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259A6" w14:textId="77777777" w:rsidR="002109BB" w:rsidRPr="00A701B0" w:rsidRDefault="002109BB" w:rsidP="00786A40">
      <w:pPr>
        <w:pStyle w:val="a3"/>
        <w:spacing w:line="360" w:lineRule="auto"/>
        <w:rPr>
          <w:rFonts w:ascii="Times New Roman" w:hAnsi="Times New Roman"/>
        </w:rPr>
      </w:pPr>
    </w:p>
    <w:p w14:paraId="1D15E556" w14:textId="77777777" w:rsidR="002109BB" w:rsidRPr="00A701B0" w:rsidRDefault="002109BB" w:rsidP="00786A40">
      <w:pPr>
        <w:pStyle w:val="a3"/>
        <w:spacing w:line="360" w:lineRule="auto"/>
        <w:rPr>
          <w:rFonts w:ascii="Times New Roman" w:hAnsi="Times New Roman"/>
        </w:rPr>
      </w:pPr>
    </w:p>
    <w:p w14:paraId="3BFBFEE0" w14:textId="77777777" w:rsidR="002109BB" w:rsidRPr="00A701B0" w:rsidRDefault="002109BB" w:rsidP="00786A40">
      <w:pPr>
        <w:pStyle w:val="a3"/>
        <w:spacing w:line="360" w:lineRule="auto"/>
        <w:rPr>
          <w:rFonts w:ascii="Times New Roman" w:hAnsi="Times New Roman"/>
        </w:rPr>
      </w:pPr>
    </w:p>
    <w:p w14:paraId="3D775F06" w14:textId="278530D0" w:rsidR="00786A40" w:rsidRPr="00A701B0" w:rsidRDefault="00786A40" w:rsidP="009324C8">
      <w:pPr>
        <w:autoSpaceDE/>
        <w:autoSpaceDN/>
        <w:spacing w:line="600" w:lineRule="exact"/>
        <w:jc w:val="center"/>
        <w:rPr>
          <w:rFonts w:ascii="Times New Roman" w:eastAsia="方正小标宋_GBK" w:hAnsi="Times New Roman" w:cstheme="minorBidi"/>
          <w:kern w:val="2"/>
          <w:sz w:val="44"/>
          <w:szCs w:val="44"/>
        </w:rPr>
      </w:pPr>
      <w:r w:rsidRPr="00A701B0">
        <w:rPr>
          <w:rFonts w:ascii="Times New Roman" w:eastAsia="方正小标宋_GBK" w:hAnsi="Times New Roman" w:cstheme="minorBidi" w:hint="eastAsia"/>
          <w:kern w:val="2"/>
          <w:sz w:val="44"/>
          <w:szCs w:val="44"/>
        </w:rPr>
        <w:t>漕湖沿岸生态环境提升及产业升级项目</w:t>
      </w:r>
    </w:p>
    <w:p w14:paraId="10EC5BF9" w14:textId="77777777" w:rsidR="009324C8" w:rsidRPr="00A701B0" w:rsidRDefault="009324C8" w:rsidP="009324C8">
      <w:pPr>
        <w:autoSpaceDE/>
        <w:autoSpaceDN/>
        <w:spacing w:line="600" w:lineRule="exact"/>
        <w:jc w:val="center"/>
        <w:rPr>
          <w:rFonts w:ascii="Times New Roman" w:eastAsia="方正小标宋_GBK" w:hAnsi="Times New Roman" w:cstheme="minorBidi"/>
          <w:kern w:val="2"/>
          <w:sz w:val="44"/>
          <w:szCs w:val="44"/>
        </w:rPr>
      </w:pPr>
    </w:p>
    <w:p w14:paraId="4277E269" w14:textId="380AC9CC" w:rsidR="002109BB" w:rsidRPr="00A701B0" w:rsidRDefault="0077182E" w:rsidP="009324C8">
      <w:pPr>
        <w:autoSpaceDE/>
        <w:autoSpaceDN/>
        <w:spacing w:line="600" w:lineRule="exact"/>
        <w:jc w:val="center"/>
        <w:rPr>
          <w:rFonts w:ascii="Times New Roman" w:eastAsia="方正小标宋_GBK" w:hAnsi="Times New Roman" w:cstheme="minorBidi"/>
          <w:kern w:val="2"/>
          <w:sz w:val="44"/>
          <w:szCs w:val="44"/>
        </w:rPr>
      </w:pPr>
      <w:r w:rsidRPr="00A701B0">
        <w:rPr>
          <w:rFonts w:ascii="Times New Roman" w:eastAsia="方正小标宋_GBK" w:hAnsi="Times New Roman" w:cstheme="minorBidi"/>
          <w:kern w:val="2"/>
          <w:sz w:val="44"/>
          <w:szCs w:val="44"/>
        </w:rPr>
        <w:t>市场测试方案</w:t>
      </w:r>
    </w:p>
    <w:p w14:paraId="0C35C0C5" w14:textId="77777777" w:rsidR="002109BB" w:rsidRPr="00A701B0" w:rsidRDefault="002109BB" w:rsidP="00786A40">
      <w:pPr>
        <w:pStyle w:val="a3"/>
        <w:spacing w:line="360" w:lineRule="auto"/>
        <w:rPr>
          <w:rFonts w:ascii="Times New Roman" w:hAnsi="Times New Roman"/>
        </w:rPr>
      </w:pPr>
    </w:p>
    <w:p w14:paraId="05310B41" w14:textId="77777777" w:rsidR="002109BB" w:rsidRPr="00A701B0" w:rsidRDefault="002109BB" w:rsidP="00786A40">
      <w:pPr>
        <w:pStyle w:val="a3"/>
        <w:spacing w:line="360" w:lineRule="auto"/>
        <w:rPr>
          <w:rFonts w:ascii="Times New Roman" w:hAnsi="Times New Roman"/>
        </w:rPr>
      </w:pPr>
    </w:p>
    <w:p w14:paraId="45896D3E" w14:textId="77777777" w:rsidR="002109BB" w:rsidRPr="00A701B0" w:rsidRDefault="002109BB" w:rsidP="00786A40">
      <w:pPr>
        <w:pStyle w:val="a3"/>
        <w:spacing w:line="360" w:lineRule="auto"/>
        <w:rPr>
          <w:rFonts w:ascii="Times New Roman" w:hAnsi="Times New Roman"/>
        </w:rPr>
      </w:pPr>
    </w:p>
    <w:p w14:paraId="5E03CBF9" w14:textId="77777777" w:rsidR="00786A40" w:rsidRPr="00A701B0" w:rsidRDefault="00786A40" w:rsidP="00786A40">
      <w:pPr>
        <w:pStyle w:val="a3"/>
        <w:spacing w:line="360" w:lineRule="auto"/>
        <w:rPr>
          <w:rFonts w:ascii="Times New Roman" w:hAnsi="Times New Roman"/>
        </w:rPr>
      </w:pPr>
    </w:p>
    <w:p w14:paraId="00FF5EF1" w14:textId="77777777" w:rsidR="00786A40" w:rsidRPr="00A701B0" w:rsidRDefault="00786A40" w:rsidP="00786A40">
      <w:pPr>
        <w:pStyle w:val="a3"/>
        <w:spacing w:line="360" w:lineRule="auto"/>
        <w:rPr>
          <w:rFonts w:ascii="Times New Roman" w:hAnsi="Times New Roman"/>
        </w:rPr>
      </w:pPr>
    </w:p>
    <w:p w14:paraId="33C1BB94" w14:textId="77777777" w:rsidR="00786A40" w:rsidRPr="00A701B0" w:rsidRDefault="00786A40" w:rsidP="00786A40">
      <w:pPr>
        <w:pStyle w:val="a3"/>
        <w:spacing w:line="360" w:lineRule="auto"/>
        <w:rPr>
          <w:rFonts w:ascii="Times New Roman" w:hAnsi="Times New Roman"/>
        </w:rPr>
      </w:pPr>
    </w:p>
    <w:p w14:paraId="581E14F9" w14:textId="77777777" w:rsidR="00786A40" w:rsidRPr="00A701B0" w:rsidRDefault="00786A40" w:rsidP="00786A40">
      <w:pPr>
        <w:pStyle w:val="a3"/>
        <w:spacing w:line="360" w:lineRule="auto"/>
        <w:rPr>
          <w:rFonts w:ascii="Times New Roman" w:hAnsi="Times New Roman"/>
        </w:rPr>
      </w:pPr>
    </w:p>
    <w:p w14:paraId="3F9E8365" w14:textId="77777777" w:rsidR="00786A40" w:rsidRPr="00A701B0" w:rsidRDefault="00786A40" w:rsidP="00786A40">
      <w:pPr>
        <w:pStyle w:val="a3"/>
        <w:spacing w:line="360" w:lineRule="auto"/>
        <w:rPr>
          <w:rFonts w:ascii="Times New Roman" w:hAnsi="Times New Roman"/>
        </w:rPr>
      </w:pPr>
    </w:p>
    <w:p w14:paraId="4FA0DF74" w14:textId="77777777" w:rsidR="00786A40" w:rsidRPr="00A701B0" w:rsidRDefault="00786A40" w:rsidP="00786A40">
      <w:pPr>
        <w:pStyle w:val="a3"/>
        <w:spacing w:line="360" w:lineRule="auto"/>
        <w:rPr>
          <w:rFonts w:ascii="Times New Roman" w:hAnsi="Times New Roman"/>
        </w:rPr>
      </w:pPr>
    </w:p>
    <w:p w14:paraId="1D12D2A9" w14:textId="77777777" w:rsidR="00786A40" w:rsidRPr="00A701B0" w:rsidRDefault="00786A40" w:rsidP="00786A40">
      <w:pPr>
        <w:pStyle w:val="a3"/>
        <w:spacing w:line="360" w:lineRule="auto"/>
        <w:rPr>
          <w:rFonts w:ascii="Times New Roman" w:hAnsi="Times New Roman"/>
        </w:rPr>
      </w:pPr>
    </w:p>
    <w:p w14:paraId="04A1E1F4" w14:textId="77777777" w:rsidR="00786A40" w:rsidRPr="00A701B0" w:rsidRDefault="00786A40" w:rsidP="00786A40">
      <w:pPr>
        <w:pStyle w:val="a3"/>
        <w:spacing w:line="360" w:lineRule="auto"/>
        <w:rPr>
          <w:rFonts w:ascii="Times New Roman" w:hAnsi="Times New Roman"/>
        </w:rPr>
      </w:pPr>
    </w:p>
    <w:p w14:paraId="2CE1E2CA" w14:textId="77777777" w:rsidR="00786A40" w:rsidRPr="00A701B0" w:rsidRDefault="00786A40" w:rsidP="00786A40">
      <w:pPr>
        <w:pStyle w:val="a3"/>
        <w:spacing w:line="360" w:lineRule="auto"/>
        <w:rPr>
          <w:rFonts w:ascii="Times New Roman" w:hAnsi="Times New Roman"/>
        </w:rPr>
      </w:pPr>
    </w:p>
    <w:p w14:paraId="4430B8F1" w14:textId="77777777" w:rsidR="002109BB" w:rsidRPr="00A701B0" w:rsidRDefault="002109BB" w:rsidP="00786A40">
      <w:pPr>
        <w:pStyle w:val="a3"/>
        <w:spacing w:line="360" w:lineRule="auto"/>
        <w:rPr>
          <w:rFonts w:ascii="Times New Roman" w:hAnsi="Times New Roman"/>
        </w:rPr>
      </w:pPr>
    </w:p>
    <w:p w14:paraId="1C33D217" w14:textId="77777777" w:rsidR="002109BB" w:rsidRPr="00A701B0" w:rsidRDefault="002109BB" w:rsidP="00786A40">
      <w:pPr>
        <w:pStyle w:val="a3"/>
        <w:spacing w:line="360" w:lineRule="auto"/>
        <w:rPr>
          <w:rFonts w:ascii="Times New Roman" w:hAnsi="Times New Roman"/>
        </w:rPr>
      </w:pPr>
    </w:p>
    <w:p w14:paraId="0B0F7C59" w14:textId="77777777" w:rsidR="002109BB" w:rsidRPr="00A701B0" w:rsidRDefault="002109BB" w:rsidP="00ED3631">
      <w:pPr>
        <w:autoSpaceDE/>
        <w:autoSpaceDN/>
        <w:spacing w:line="600" w:lineRule="exact"/>
        <w:jc w:val="center"/>
        <w:rPr>
          <w:rFonts w:ascii="Times New Roman" w:eastAsia="方正小标宋_GBK" w:hAnsi="Times New Roman" w:cstheme="minorBidi"/>
          <w:kern w:val="2"/>
          <w:sz w:val="44"/>
          <w:szCs w:val="44"/>
        </w:rPr>
      </w:pPr>
    </w:p>
    <w:p w14:paraId="6C221A73" w14:textId="1150FBDD" w:rsidR="002109BB" w:rsidRPr="00A701B0" w:rsidRDefault="00786A40" w:rsidP="00ED3631">
      <w:pPr>
        <w:autoSpaceDE/>
        <w:autoSpaceDN/>
        <w:spacing w:line="600" w:lineRule="exact"/>
        <w:jc w:val="center"/>
        <w:rPr>
          <w:rFonts w:ascii="Times New Roman" w:eastAsia="方正小标宋_GBK" w:hAnsi="Times New Roman" w:cstheme="minorBidi"/>
          <w:kern w:val="2"/>
          <w:sz w:val="44"/>
          <w:szCs w:val="44"/>
        </w:rPr>
      </w:pPr>
      <w:bookmarkStart w:id="0" w:name="_Hlk160623115"/>
      <w:r w:rsidRPr="00A701B0">
        <w:rPr>
          <w:rFonts w:ascii="Times New Roman" w:eastAsia="方正小标宋_GBK" w:hAnsi="Times New Roman" w:cstheme="minorBidi" w:hint="eastAsia"/>
          <w:kern w:val="2"/>
          <w:sz w:val="44"/>
          <w:szCs w:val="44"/>
        </w:rPr>
        <w:t>苏州工业园区苏相合作区管理委员会</w:t>
      </w:r>
    </w:p>
    <w:bookmarkEnd w:id="0"/>
    <w:p w14:paraId="735DAFDA" w14:textId="33D6EF93" w:rsidR="002109BB" w:rsidRPr="00A701B0" w:rsidRDefault="0077182E" w:rsidP="00D546E7">
      <w:pPr>
        <w:autoSpaceDE/>
        <w:autoSpaceDN/>
        <w:spacing w:line="600" w:lineRule="exact"/>
        <w:jc w:val="center"/>
        <w:rPr>
          <w:rFonts w:ascii="Times New Roman" w:eastAsia="方正小标宋_GBK" w:hAnsi="Times New Roman" w:cstheme="minorBidi"/>
          <w:kern w:val="2"/>
          <w:sz w:val="44"/>
          <w:szCs w:val="44"/>
        </w:rPr>
      </w:pPr>
      <w:r w:rsidRPr="00A701B0">
        <w:rPr>
          <w:rFonts w:ascii="Times New Roman" w:eastAsia="方正小标宋_GBK" w:hAnsi="Times New Roman" w:cstheme="minorBidi"/>
          <w:kern w:val="2"/>
          <w:sz w:val="44"/>
          <w:szCs w:val="44"/>
        </w:rPr>
        <w:t>二〇二</w:t>
      </w:r>
      <w:r w:rsidR="00786A40" w:rsidRPr="00A701B0">
        <w:rPr>
          <w:rFonts w:ascii="Times New Roman" w:eastAsia="方正小标宋_GBK" w:hAnsi="Times New Roman" w:cstheme="minorBidi" w:hint="eastAsia"/>
          <w:kern w:val="2"/>
          <w:sz w:val="44"/>
          <w:szCs w:val="44"/>
        </w:rPr>
        <w:t>四</w:t>
      </w:r>
      <w:r w:rsidRPr="00A701B0">
        <w:rPr>
          <w:rFonts w:ascii="Times New Roman" w:eastAsia="方正小标宋_GBK" w:hAnsi="Times New Roman" w:cstheme="minorBidi"/>
          <w:kern w:val="2"/>
          <w:sz w:val="44"/>
          <w:szCs w:val="44"/>
        </w:rPr>
        <w:t>年</w:t>
      </w:r>
      <w:r w:rsidR="00786A40" w:rsidRPr="00A701B0">
        <w:rPr>
          <w:rFonts w:ascii="Times New Roman" w:eastAsia="方正小标宋_GBK" w:hAnsi="Times New Roman" w:cstheme="minorBidi" w:hint="eastAsia"/>
          <w:kern w:val="2"/>
          <w:sz w:val="44"/>
          <w:szCs w:val="44"/>
        </w:rPr>
        <w:t>三</w:t>
      </w:r>
      <w:r w:rsidRPr="00A701B0">
        <w:rPr>
          <w:rFonts w:ascii="Times New Roman" w:eastAsia="方正小标宋_GBK" w:hAnsi="Times New Roman" w:cstheme="minorBidi"/>
          <w:kern w:val="2"/>
          <w:sz w:val="44"/>
          <w:szCs w:val="44"/>
        </w:rPr>
        <w:t>月</w:t>
      </w:r>
    </w:p>
    <w:p w14:paraId="6C30249F" w14:textId="77777777" w:rsidR="002109BB" w:rsidRPr="00A701B0" w:rsidRDefault="002109BB">
      <w:pPr>
        <w:jc w:val="center"/>
        <w:rPr>
          <w:rFonts w:ascii="Times New Roman" w:hAnsi="Times New Roman"/>
          <w:sz w:val="40"/>
        </w:rPr>
        <w:sectPr w:rsidR="002109BB" w:rsidRPr="00A701B0" w:rsidSect="00213D99">
          <w:footerReference w:type="default" r:id="rId8"/>
          <w:type w:val="continuous"/>
          <w:pgSz w:w="11910" w:h="16840"/>
          <w:pgMar w:top="1440" w:right="1080" w:bottom="1440" w:left="1080" w:header="720" w:footer="720" w:gutter="0"/>
          <w:cols w:space="720"/>
          <w:docGrid w:linePitch="299"/>
        </w:sectPr>
      </w:pPr>
    </w:p>
    <w:p w14:paraId="071EBFB7" w14:textId="6AD5791C" w:rsidR="002109BB" w:rsidRPr="00A701B0" w:rsidRDefault="00860E66" w:rsidP="00242B00">
      <w:pPr>
        <w:adjustRightInd w:val="0"/>
        <w:spacing w:line="600" w:lineRule="exact"/>
        <w:ind w:firstLineChars="200" w:firstLine="640"/>
        <w:jc w:val="center"/>
        <w:outlineLvl w:val="0"/>
        <w:rPr>
          <w:rFonts w:ascii="Times New Roman" w:eastAsia="黑体" w:hAnsi="Times New Roman"/>
          <w:kern w:val="2"/>
          <w:sz w:val="32"/>
          <w:szCs w:val="32"/>
        </w:rPr>
      </w:pPr>
      <w:bookmarkStart w:id="1" w:name="一、项目简介"/>
      <w:bookmarkStart w:id="2" w:name="_bookmark0"/>
      <w:bookmarkEnd w:id="1"/>
      <w:bookmarkEnd w:id="2"/>
      <w:r w:rsidRPr="00A701B0">
        <w:rPr>
          <w:rFonts w:ascii="Times New Roman" w:eastAsia="黑体" w:hAnsi="Times New Roman" w:hint="eastAsia"/>
          <w:kern w:val="2"/>
          <w:sz w:val="32"/>
          <w:szCs w:val="32"/>
        </w:rPr>
        <w:lastRenderedPageBreak/>
        <w:t>第一章</w:t>
      </w:r>
      <w:r w:rsidRPr="00A701B0">
        <w:rPr>
          <w:rFonts w:ascii="Times New Roman" w:eastAsia="黑体" w:hAnsi="Times New Roman" w:hint="eastAsia"/>
          <w:kern w:val="2"/>
          <w:sz w:val="32"/>
          <w:szCs w:val="32"/>
        </w:rPr>
        <w:t xml:space="preserve"> </w:t>
      </w:r>
      <w:r w:rsidRPr="00A701B0">
        <w:rPr>
          <w:rFonts w:ascii="Times New Roman" w:eastAsia="黑体" w:hAnsi="Times New Roman"/>
          <w:kern w:val="2"/>
          <w:sz w:val="32"/>
          <w:szCs w:val="32"/>
        </w:rPr>
        <w:t xml:space="preserve"> </w:t>
      </w:r>
      <w:r w:rsidR="00D53F6F" w:rsidRPr="00A701B0">
        <w:rPr>
          <w:rFonts w:ascii="Times New Roman" w:eastAsia="黑体" w:hAnsi="Times New Roman" w:hint="eastAsia"/>
          <w:kern w:val="2"/>
          <w:sz w:val="32"/>
          <w:szCs w:val="32"/>
        </w:rPr>
        <w:t>项目</w:t>
      </w:r>
      <w:r w:rsidRPr="00A701B0">
        <w:rPr>
          <w:rFonts w:ascii="Times New Roman" w:eastAsia="黑体" w:hAnsi="Times New Roman" w:hint="eastAsia"/>
          <w:kern w:val="2"/>
          <w:sz w:val="32"/>
          <w:szCs w:val="32"/>
        </w:rPr>
        <w:t>概况</w:t>
      </w:r>
    </w:p>
    <w:p w14:paraId="63EA5653" w14:textId="4B56AEED" w:rsidR="00D53F6F" w:rsidRPr="00A701B0" w:rsidRDefault="00E37BFF" w:rsidP="00143693">
      <w:pPr>
        <w:spacing w:line="560" w:lineRule="exact"/>
        <w:ind w:firstLineChars="200" w:firstLine="643"/>
        <w:jc w:val="both"/>
        <w:rPr>
          <w:rFonts w:ascii="Times New Roman" w:eastAsia="楷体_GB2312" w:hAnsi="Times New Roman"/>
          <w:b/>
          <w:bCs/>
          <w:sz w:val="32"/>
          <w:szCs w:val="32"/>
        </w:rPr>
      </w:pPr>
      <w:bookmarkStart w:id="3" w:name="1.项目基本经济技术指标"/>
      <w:bookmarkStart w:id="4" w:name="_bookmark1"/>
      <w:bookmarkStart w:id="5" w:name="_Toc160031810"/>
      <w:bookmarkEnd w:id="3"/>
      <w:bookmarkEnd w:id="4"/>
      <w:r w:rsidRPr="00A701B0">
        <w:rPr>
          <w:rFonts w:ascii="Times New Roman" w:eastAsia="楷体_GB2312" w:hAnsi="Times New Roman" w:hint="eastAsia"/>
          <w:b/>
          <w:bCs/>
          <w:sz w:val="32"/>
          <w:szCs w:val="32"/>
        </w:rPr>
        <w:t xml:space="preserve">1.1 </w:t>
      </w:r>
      <w:r w:rsidR="00D53F6F" w:rsidRPr="00A701B0">
        <w:rPr>
          <w:rFonts w:ascii="Times New Roman" w:eastAsia="楷体_GB2312" w:hAnsi="Times New Roman" w:hint="eastAsia"/>
          <w:b/>
          <w:bCs/>
          <w:sz w:val="32"/>
          <w:szCs w:val="32"/>
        </w:rPr>
        <w:t>项目名称</w:t>
      </w:r>
      <w:bookmarkEnd w:id="5"/>
    </w:p>
    <w:p w14:paraId="1E84490F" w14:textId="77777777" w:rsidR="00143693" w:rsidRPr="00A701B0" w:rsidRDefault="00D53F6F" w:rsidP="00143693">
      <w:pPr>
        <w:autoSpaceDE/>
        <w:autoSpaceDN/>
        <w:spacing w:line="560" w:lineRule="exact"/>
        <w:ind w:firstLineChars="200" w:firstLine="640"/>
        <w:jc w:val="both"/>
        <w:rPr>
          <w:rFonts w:ascii="Times New Roman" w:eastAsia="仿宋_GB2312" w:hAnsi="Times New Roman"/>
          <w:kern w:val="2"/>
          <w:sz w:val="32"/>
          <w:szCs w:val="32"/>
        </w:rPr>
      </w:pPr>
      <w:bookmarkStart w:id="6" w:name="_Hlk159337642"/>
      <w:r w:rsidRPr="00A701B0">
        <w:rPr>
          <w:rFonts w:ascii="Times New Roman" w:eastAsia="仿宋_GB2312" w:hAnsi="Times New Roman" w:hint="eastAsia"/>
          <w:kern w:val="2"/>
          <w:sz w:val="32"/>
          <w:szCs w:val="32"/>
        </w:rPr>
        <w:t>漕湖沿岸生态环境提升及产业升级项目</w:t>
      </w:r>
      <w:bookmarkEnd w:id="6"/>
      <w:r w:rsidRPr="00A701B0">
        <w:rPr>
          <w:rFonts w:ascii="Times New Roman" w:eastAsia="仿宋_GB2312" w:hAnsi="Times New Roman" w:hint="eastAsia"/>
          <w:kern w:val="2"/>
          <w:sz w:val="32"/>
          <w:szCs w:val="32"/>
        </w:rPr>
        <w:t>。</w:t>
      </w:r>
      <w:bookmarkStart w:id="7" w:name="_Toc160031811"/>
    </w:p>
    <w:p w14:paraId="614A857E" w14:textId="2E6C86E3" w:rsidR="00D53F6F" w:rsidRPr="00A701B0" w:rsidRDefault="00143693"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1.2</w:t>
      </w:r>
      <w:r w:rsidRPr="00A701B0">
        <w:rPr>
          <w:rFonts w:ascii="Times New Roman" w:eastAsia="楷体_GB2312" w:hAnsi="Times New Roman" w:hint="eastAsia"/>
          <w:b/>
          <w:bCs/>
          <w:sz w:val="32"/>
          <w:szCs w:val="32"/>
        </w:rPr>
        <w:t>项目区位及实施范围</w:t>
      </w:r>
      <w:r w:rsidRPr="00A701B0">
        <w:rPr>
          <w:rFonts w:ascii="Times New Roman" w:hAnsi="Times New Roman"/>
          <w:noProof/>
          <w:spacing w:val="8"/>
          <w:sz w:val="24"/>
          <w:szCs w:val="24"/>
        </w:rPr>
        <w:drawing>
          <wp:anchor distT="0" distB="0" distL="114300" distR="114300" simplePos="0" relativeHeight="251658240" behindDoc="0" locked="0" layoutInCell="1" allowOverlap="1" wp14:anchorId="30D8233C" wp14:editId="79A738BD">
            <wp:simplePos x="0" y="0"/>
            <wp:positionH relativeFrom="margin">
              <wp:align>center</wp:align>
            </wp:positionH>
            <wp:positionV relativeFrom="paragraph">
              <wp:posOffset>603250</wp:posOffset>
            </wp:positionV>
            <wp:extent cx="4866198" cy="3381966"/>
            <wp:effectExtent l="0" t="0" r="0" b="9525"/>
            <wp:wrapTopAndBottom/>
            <wp:docPr id="19219332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933294" name="图片 1921933294"/>
                    <pic:cNvPicPr/>
                  </pic:nvPicPr>
                  <pic:blipFill rotWithShape="1">
                    <a:blip r:embed="rId9" cstate="print">
                      <a:extLst>
                        <a:ext uri="{28A0092B-C50C-407E-A947-70E740481C1C}">
                          <a14:useLocalDpi xmlns:a14="http://schemas.microsoft.com/office/drawing/2010/main" val="0"/>
                        </a:ext>
                      </a:extLst>
                    </a:blip>
                    <a:srcRect l="1051" t="1415" b="1402"/>
                    <a:stretch/>
                  </pic:blipFill>
                  <pic:spPr bwMode="auto">
                    <a:xfrm>
                      <a:off x="0" y="0"/>
                      <a:ext cx="4866198" cy="33819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BFF" w:rsidRPr="00A701B0">
        <w:rPr>
          <w:rFonts w:ascii="Times New Roman" w:eastAsia="楷体_GB2312" w:hAnsi="Times New Roman"/>
          <w:b/>
          <w:bCs/>
          <w:sz w:val="32"/>
          <w:szCs w:val="32"/>
        </w:rPr>
        <w:t xml:space="preserve"> </w:t>
      </w:r>
      <w:bookmarkEnd w:id="7"/>
    </w:p>
    <w:p w14:paraId="527362EA" w14:textId="53F3870F" w:rsidR="00D53F6F" w:rsidRPr="00A701B0" w:rsidRDefault="00D53F6F" w:rsidP="00143693">
      <w:pPr>
        <w:spacing w:line="560" w:lineRule="exact"/>
        <w:jc w:val="center"/>
        <w:rPr>
          <w:rFonts w:ascii="Times New Roman" w:eastAsia="仿宋_GB2312" w:hAnsi="Times New Roman"/>
          <w:bCs/>
          <w:snapToGrid w:val="0"/>
          <w:sz w:val="28"/>
          <w:szCs w:val="28"/>
        </w:rPr>
      </w:pPr>
      <w:r w:rsidRPr="00A701B0">
        <w:rPr>
          <w:rFonts w:ascii="Times New Roman" w:eastAsia="仿宋_GB2312" w:hAnsi="Times New Roman" w:hint="eastAsia"/>
          <w:bCs/>
          <w:snapToGrid w:val="0"/>
          <w:sz w:val="28"/>
          <w:szCs w:val="28"/>
        </w:rPr>
        <w:t>图</w:t>
      </w:r>
      <w:r w:rsidRPr="00A701B0">
        <w:rPr>
          <w:rFonts w:ascii="Times New Roman" w:eastAsia="仿宋_GB2312" w:hAnsi="Times New Roman" w:hint="eastAsia"/>
          <w:bCs/>
          <w:snapToGrid w:val="0"/>
          <w:sz w:val="28"/>
          <w:szCs w:val="28"/>
        </w:rPr>
        <w:t>1</w:t>
      </w:r>
      <w:r w:rsidR="00E37BFF" w:rsidRPr="00A701B0">
        <w:rPr>
          <w:rFonts w:ascii="Times New Roman" w:eastAsia="仿宋_GB2312" w:hAnsi="Times New Roman" w:hint="eastAsia"/>
          <w:bCs/>
          <w:snapToGrid w:val="0"/>
          <w:sz w:val="28"/>
          <w:szCs w:val="28"/>
        </w:rPr>
        <w:t>-1</w:t>
      </w:r>
      <w:r w:rsidRPr="00A701B0">
        <w:rPr>
          <w:rFonts w:ascii="Times New Roman" w:eastAsia="仿宋_GB2312" w:hAnsi="Times New Roman" w:hint="eastAsia"/>
          <w:bCs/>
          <w:snapToGrid w:val="0"/>
          <w:sz w:val="28"/>
          <w:szCs w:val="28"/>
        </w:rPr>
        <w:t xml:space="preserve">  </w:t>
      </w:r>
      <w:r w:rsidRPr="00A701B0">
        <w:rPr>
          <w:rFonts w:ascii="Times New Roman" w:eastAsia="仿宋_GB2312" w:hAnsi="Times New Roman" w:hint="eastAsia"/>
          <w:bCs/>
          <w:snapToGrid w:val="0"/>
          <w:sz w:val="28"/>
          <w:szCs w:val="28"/>
        </w:rPr>
        <w:t>项目实施范围图</w:t>
      </w:r>
    </w:p>
    <w:p w14:paraId="33D0A9F7" w14:textId="3E2E0430" w:rsidR="00D53F6F" w:rsidRPr="00A701B0" w:rsidRDefault="00D53F6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项目位于苏州工业园区苏相合作区</w:t>
      </w:r>
      <w:r w:rsidR="007C5312" w:rsidRPr="00A701B0">
        <w:rPr>
          <w:rFonts w:ascii="Times New Roman" w:eastAsia="仿宋_GB2312" w:hAnsi="Times New Roman" w:hint="eastAsia"/>
          <w:kern w:val="2"/>
          <w:sz w:val="32"/>
          <w:szCs w:val="32"/>
        </w:rPr>
        <w:t>约</w:t>
      </w:r>
      <w:r w:rsidR="007C5312" w:rsidRPr="00A701B0">
        <w:rPr>
          <w:rFonts w:ascii="Times New Roman" w:eastAsia="仿宋_GB2312" w:hAnsi="Times New Roman"/>
          <w:kern w:val="2"/>
          <w:sz w:val="32"/>
          <w:szCs w:val="32"/>
        </w:rPr>
        <w:t>17.9</w:t>
      </w:r>
      <w:r w:rsidR="007C5312" w:rsidRPr="00A701B0">
        <w:rPr>
          <w:rFonts w:ascii="Times New Roman" w:eastAsia="仿宋_GB2312" w:hAnsi="Times New Roman"/>
          <w:kern w:val="2"/>
          <w:sz w:val="32"/>
          <w:szCs w:val="32"/>
        </w:rPr>
        <w:t>平方公里范围</w:t>
      </w:r>
      <w:r w:rsidR="007C5312" w:rsidRPr="00A701B0">
        <w:rPr>
          <w:rFonts w:ascii="Times New Roman" w:eastAsia="仿宋_GB2312" w:hAnsi="Times New Roman" w:hint="eastAsia"/>
          <w:kern w:val="2"/>
          <w:sz w:val="32"/>
          <w:szCs w:val="32"/>
        </w:rPr>
        <w:t>内</w:t>
      </w:r>
      <w:r w:rsidR="001E62A0" w:rsidRPr="00A701B0">
        <w:rPr>
          <w:rFonts w:ascii="Times New Roman" w:eastAsia="仿宋_GB2312" w:hAnsi="Times New Roman" w:hint="eastAsia"/>
          <w:kern w:val="2"/>
          <w:sz w:val="32"/>
          <w:szCs w:val="32"/>
        </w:rPr>
        <w:t>（</w:t>
      </w:r>
      <w:r w:rsidR="00815715" w:rsidRPr="00A701B0">
        <w:rPr>
          <w:rFonts w:ascii="Times New Roman" w:eastAsia="仿宋_GB2312" w:hAnsi="Times New Roman" w:hint="eastAsia"/>
          <w:kern w:val="2"/>
          <w:sz w:val="32"/>
          <w:szCs w:val="32"/>
        </w:rPr>
        <w:t>具体如图所示</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w:t>
      </w:r>
    </w:p>
    <w:p w14:paraId="64D5F95C" w14:textId="3A8444F9" w:rsidR="00D53F6F" w:rsidRPr="00A701B0" w:rsidRDefault="00E37BF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1</w:t>
      </w:r>
      <w:r w:rsidRPr="00A701B0">
        <w:rPr>
          <w:rFonts w:ascii="Times New Roman" w:eastAsia="楷体_GB2312" w:hAnsi="Times New Roman"/>
          <w:b/>
          <w:bCs/>
          <w:sz w:val="32"/>
          <w:szCs w:val="32"/>
        </w:rPr>
        <w:t xml:space="preserve">.3 </w:t>
      </w:r>
      <w:r w:rsidR="00D53F6F" w:rsidRPr="00A701B0">
        <w:rPr>
          <w:rFonts w:ascii="Times New Roman" w:eastAsia="楷体_GB2312" w:hAnsi="Times New Roman"/>
          <w:b/>
          <w:bCs/>
          <w:sz w:val="32"/>
          <w:szCs w:val="32"/>
        </w:rPr>
        <w:t>项目</w:t>
      </w:r>
      <w:r w:rsidR="002039C3" w:rsidRPr="00A701B0">
        <w:rPr>
          <w:rFonts w:ascii="Times New Roman" w:eastAsia="楷体_GB2312" w:hAnsi="Times New Roman" w:hint="eastAsia"/>
          <w:b/>
          <w:bCs/>
          <w:sz w:val="32"/>
          <w:szCs w:val="32"/>
        </w:rPr>
        <w:t>建设</w:t>
      </w:r>
      <w:r w:rsidR="00D53F6F" w:rsidRPr="00A701B0">
        <w:rPr>
          <w:rFonts w:ascii="Times New Roman" w:eastAsia="楷体_GB2312" w:hAnsi="Times New Roman"/>
          <w:b/>
          <w:bCs/>
          <w:sz w:val="32"/>
          <w:szCs w:val="32"/>
        </w:rPr>
        <w:t>内容</w:t>
      </w:r>
    </w:p>
    <w:p w14:paraId="18E97EB9" w14:textId="357D0733" w:rsidR="0082475F" w:rsidRPr="00A701B0" w:rsidRDefault="002039C3"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漕湖沿岸生态环境提升及产业升级项目主要建设内容包括</w:t>
      </w:r>
      <w:r w:rsidR="006640D7" w:rsidRPr="00A701B0">
        <w:rPr>
          <w:rFonts w:ascii="Times New Roman" w:eastAsia="仿宋_GB2312" w:hAnsi="Times New Roman" w:hint="eastAsia"/>
          <w:kern w:val="2"/>
          <w:sz w:val="32"/>
          <w:szCs w:val="32"/>
        </w:rPr>
        <w:t>生态环境</w:t>
      </w:r>
      <w:r w:rsidRPr="00A701B0">
        <w:rPr>
          <w:rFonts w:ascii="Times New Roman" w:eastAsia="仿宋_GB2312" w:hAnsi="Times New Roman" w:hint="eastAsia"/>
          <w:kern w:val="2"/>
          <w:sz w:val="32"/>
          <w:szCs w:val="32"/>
        </w:rPr>
        <w:t>提升工程、水系工程、</w:t>
      </w:r>
      <w:r w:rsidR="00FE6153" w:rsidRPr="00A701B0">
        <w:rPr>
          <w:rFonts w:ascii="Times New Roman" w:eastAsia="仿宋_GB2312" w:hAnsi="Times New Roman" w:hint="eastAsia"/>
          <w:kern w:val="2"/>
          <w:sz w:val="32"/>
          <w:szCs w:val="32"/>
        </w:rPr>
        <w:t>产业载体、邻里中心及配套商业设施</w:t>
      </w:r>
      <w:r w:rsidR="007C5312" w:rsidRPr="00A701B0">
        <w:rPr>
          <w:rFonts w:ascii="Times New Roman" w:eastAsia="仿宋_GB2312" w:hAnsi="Times New Roman" w:hint="eastAsia"/>
          <w:kern w:val="2"/>
          <w:sz w:val="32"/>
          <w:szCs w:val="32"/>
        </w:rPr>
        <w:t>等</w:t>
      </w:r>
      <w:r w:rsidR="00D53F6F" w:rsidRPr="00A701B0">
        <w:rPr>
          <w:rFonts w:ascii="Times New Roman" w:eastAsia="仿宋_GB2312" w:hAnsi="Times New Roman" w:hint="eastAsia"/>
          <w:kern w:val="2"/>
          <w:sz w:val="32"/>
          <w:szCs w:val="32"/>
        </w:rPr>
        <w:t>。</w:t>
      </w:r>
    </w:p>
    <w:p w14:paraId="7FF971EA" w14:textId="6BDB54E1" w:rsidR="002039C3" w:rsidRPr="00A701B0" w:rsidRDefault="00E37BF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b/>
          <w:bCs/>
          <w:sz w:val="32"/>
          <w:szCs w:val="32"/>
        </w:rPr>
        <w:t xml:space="preserve">1.3.1 </w:t>
      </w:r>
      <w:r w:rsidR="006640D7" w:rsidRPr="00A701B0">
        <w:rPr>
          <w:rFonts w:ascii="Times New Roman" w:eastAsia="楷体_GB2312" w:hAnsi="Times New Roman" w:hint="eastAsia"/>
          <w:b/>
          <w:bCs/>
          <w:sz w:val="32"/>
          <w:szCs w:val="32"/>
        </w:rPr>
        <w:t>生态环境提升</w:t>
      </w:r>
      <w:r w:rsidR="002039C3" w:rsidRPr="00A701B0">
        <w:rPr>
          <w:rFonts w:ascii="Times New Roman" w:eastAsia="楷体_GB2312" w:hAnsi="Times New Roman" w:hint="eastAsia"/>
          <w:b/>
          <w:bCs/>
          <w:sz w:val="32"/>
          <w:szCs w:val="32"/>
        </w:rPr>
        <w:t>工程</w:t>
      </w:r>
    </w:p>
    <w:p w14:paraId="02E60322" w14:textId="25BA4ECF" w:rsidR="002039C3" w:rsidRPr="00A701B0" w:rsidRDefault="001E62A0" w:rsidP="00143693">
      <w:pPr>
        <w:spacing w:line="560" w:lineRule="exact"/>
        <w:ind w:firstLineChars="200" w:firstLine="643"/>
        <w:jc w:val="both"/>
        <w:rPr>
          <w:rFonts w:ascii="Times New Roman" w:eastAsia="仿宋_GB2312" w:hAnsi="Times New Roman"/>
          <w:b/>
          <w:bCs/>
          <w:sz w:val="32"/>
          <w:szCs w:val="32"/>
          <w:lang w:val="x-none"/>
        </w:rPr>
      </w:pPr>
      <w:r w:rsidRPr="00A701B0">
        <w:rPr>
          <w:rFonts w:ascii="Times New Roman" w:eastAsia="仿宋_GB2312" w:hAnsi="Times New Roman"/>
          <w:b/>
          <w:bCs/>
          <w:sz w:val="32"/>
          <w:szCs w:val="32"/>
          <w:lang w:val="x-none"/>
        </w:rPr>
        <w:t>（</w:t>
      </w:r>
      <w:r w:rsidR="000F70E6" w:rsidRPr="00A701B0">
        <w:rPr>
          <w:rFonts w:ascii="Times New Roman" w:eastAsia="仿宋_GB2312" w:hAnsi="Times New Roman"/>
          <w:b/>
          <w:bCs/>
          <w:sz w:val="32"/>
          <w:szCs w:val="32"/>
          <w:lang w:val="x-none"/>
        </w:rPr>
        <w:t>1</w:t>
      </w:r>
      <w:r w:rsidRPr="00A701B0">
        <w:rPr>
          <w:rFonts w:ascii="Times New Roman" w:eastAsia="仿宋_GB2312" w:hAnsi="Times New Roman"/>
          <w:b/>
          <w:bCs/>
          <w:sz w:val="32"/>
          <w:szCs w:val="32"/>
          <w:lang w:val="x-none"/>
        </w:rPr>
        <w:t>）</w:t>
      </w:r>
      <w:r w:rsidR="006640D7" w:rsidRPr="00A701B0">
        <w:rPr>
          <w:rFonts w:ascii="Times New Roman" w:eastAsia="仿宋_GB2312" w:hAnsi="Times New Roman" w:hint="eastAsia"/>
          <w:b/>
          <w:bCs/>
          <w:sz w:val="32"/>
          <w:szCs w:val="32"/>
          <w:lang w:val="x-none"/>
        </w:rPr>
        <w:t>生态提升工程</w:t>
      </w:r>
    </w:p>
    <w:p w14:paraId="3C3ACC34" w14:textId="7AB65377" w:rsidR="002039C3" w:rsidRPr="00A701B0" w:rsidRDefault="006640D7"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生态提升类项目主要为绕城高速沿线生态提升、广济北路</w:t>
      </w:r>
      <w:r w:rsidRPr="00A701B0">
        <w:rPr>
          <w:rFonts w:ascii="Times New Roman" w:eastAsia="仿宋_GB2312" w:hAnsi="Times New Roman" w:hint="eastAsia"/>
          <w:kern w:val="2"/>
          <w:sz w:val="32"/>
          <w:szCs w:val="32"/>
        </w:rPr>
        <w:lastRenderedPageBreak/>
        <w:t>沿线生态提升及环漕湖周边生态提升，实施面积</w:t>
      </w:r>
      <w:r w:rsidR="007C5312" w:rsidRPr="00A701B0">
        <w:rPr>
          <w:rFonts w:ascii="Times New Roman" w:eastAsia="仿宋_GB2312" w:hAnsi="Times New Roman" w:hint="eastAsia"/>
          <w:kern w:val="2"/>
          <w:sz w:val="32"/>
          <w:szCs w:val="32"/>
        </w:rPr>
        <w:t>约</w:t>
      </w:r>
      <w:r w:rsidRPr="00A701B0">
        <w:rPr>
          <w:rFonts w:ascii="Times New Roman" w:eastAsia="仿宋_GB2312" w:hAnsi="Times New Roman"/>
          <w:kern w:val="2"/>
          <w:sz w:val="32"/>
          <w:szCs w:val="32"/>
        </w:rPr>
        <w:t>5</w:t>
      </w:r>
      <w:r w:rsidR="009E545A"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11</w:t>
      </w:r>
      <w:r w:rsidR="009E545A" w:rsidRPr="00A701B0">
        <w:rPr>
          <w:rFonts w:ascii="Times New Roman" w:eastAsia="仿宋_GB2312" w:hAnsi="Times New Roman" w:hint="eastAsia"/>
          <w:kern w:val="2"/>
          <w:sz w:val="32"/>
          <w:szCs w:val="32"/>
        </w:rPr>
        <w:t>平方公里</w:t>
      </w:r>
      <w:r w:rsidRPr="00A701B0">
        <w:rPr>
          <w:rFonts w:ascii="Times New Roman" w:eastAsia="仿宋_GB2312" w:hAnsi="Times New Roman"/>
          <w:kern w:val="2"/>
          <w:sz w:val="32"/>
          <w:szCs w:val="32"/>
        </w:rPr>
        <w:t>。</w:t>
      </w:r>
    </w:p>
    <w:p w14:paraId="442A4BB6" w14:textId="551BCA2C" w:rsidR="002039C3" w:rsidRPr="00A701B0" w:rsidRDefault="001E62A0" w:rsidP="00143693">
      <w:pPr>
        <w:spacing w:line="560" w:lineRule="exact"/>
        <w:ind w:firstLineChars="200" w:firstLine="643"/>
        <w:jc w:val="both"/>
        <w:rPr>
          <w:rFonts w:ascii="Times New Roman" w:eastAsia="仿宋_GB2312" w:hAnsi="Times New Roman"/>
          <w:b/>
          <w:bCs/>
          <w:sz w:val="32"/>
          <w:szCs w:val="32"/>
          <w:lang w:val="x-none"/>
        </w:rPr>
      </w:pPr>
      <w:r w:rsidRPr="00A701B0">
        <w:rPr>
          <w:rFonts w:ascii="Times New Roman" w:eastAsia="仿宋_GB2312" w:hAnsi="Times New Roman" w:hint="eastAsia"/>
          <w:b/>
          <w:bCs/>
          <w:sz w:val="32"/>
          <w:szCs w:val="32"/>
          <w:lang w:val="x-none"/>
        </w:rPr>
        <w:t>（</w:t>
      </w:r>
      <w:r w:rsidR="000F70E6" w:rsidRPr="00A701B0">
        <w:rPr>
          <w:rFonts w:ascii="Times New Roman" w:eastAsia="仿宋_GB2312" w:hAnsi="Times New Roman" w:hint="eastAsia"/>
          <w:b/>
          <w:bCs/>
          <w:sz w:val="32"/>
          <w:szCs w:val="32"/>
          <w:lang w:val="x-none"/>
        </w:rPr>
        <w:t>2</w:t>
      </w:r>
      <w:r w:rsidRPr="00A701B0">
        <w:rPr>
          <w:rFonts w:ascii="Times New Roman" w:eastAsia="仿宋_GB2312" w:hAnsi="Times New Roman" w:hint="eastAsia"/>
          <w:b/>
          <w:bCs/>
          <w:sz w:val="32"/>
          <w:szCs w:val="32"/>
          <w:lang w:val="x-none"/>
        </w:rPr>
        <w:t>）</w:t>
      </w:r>
      <w:r w:rsidR="00221302" w:rsidRPr="00A701B0">
        <w:rPr>
          <w:rFonts w:ascii="Times New Roman" w:eastAsia="仿宋_GB2312" w:hAnsi="Times New Roman" w:hint="eastAsia"/>
          <w:b/>
          <w:bCs/>
          <w:sz w:val="32"/>
          <w:szCs w:val="32"/>
          <w:lang w:val="x-none"/>
        </w:rPr>
        <w:t>配套</w:t>
      </w:r>
      <w:r w:rsidR="006640D7" w:rsidRPr="00A701B0">
        <w:rPr>
          <w:rFonts w:ascii="Times New Roman" w:eastAsia="仿宋_GB2312" w:hAnsi="Times New Roman" w:hint="eastAsia"/>
          <w:b/>
          <w:bCs/>
          <w:sz w:val="32"/>
          <w:szCs w:val="32"/>
          <w:lang w:val="x-none"/>
        </w:rPr>
        <w:t>基础设施工程</w:t>
      </w:r>
    </w:p>
    <w:p w14:paraId="414C1DA7" w14:textId="30C1E0F6" w:rsidR="006640D7" w:rsidRPr="00A701B0" w:rsidRDefault="00221302"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配套</w:t>
      </w:r>
      <w:r w:rsidR="006640D7" w:rsidRPr="00A701B0">
        <w:rPr>
          <w:rFonts w:ascii="Times New Roman" w:eastAsia="仿宋_GB2312" w:hAnsi="Times New Roman" w:hint="eastAsia"/>
          <w:kern w:val="2"/>
          <w:sz w:val="32"/>
          <w:szCs w:val="32"/>
        </w:rPr>
        <w:t>基础设施工程共</w:t>
      </w:r>
      <w:r w:rsidR="006640D7" w:rsidRPr="00A701B0">
        <w:rPr>
          <w:rFonts w:ascii="Times New Roman" w:eastAsia="仿宋_GB2312" w:hAnsi="Times New Roman"/>
          <w:kern w:val="2"/>
          <w:sz w:val="32"/>
          <w:szCs w:val="32"/>
        </w:rPr>
        <w:t>17</w:t>
      </w:r>
      <w:r w:rsidR="006640D7" w:rsidRPr="00A701B0">
        <w:rPr>
          <w:rFonts w:ascii="Times New Roman" w:eastAsia="仿宋_GB2312" w:hAnsi="Times New Roman"/>
          <w:kern w:val="2"/>
          <w:sz w:val="32"/>
          <w:szCs w:val="32"/>
        </w:rPr>
        <w:t>个子项，主要为漕湖沿岸主干路网、东南组团路网</w:t>
      </w:r>
      <w:r w:rsidR="000F70E6" w:rsidRPr="00A701B0">
        <w:rPr>
          <w:rFonts w:ascii="Times New Roman" w:eastAsia="仿宋_GB2312" w:hAnsi="Times New Roman" w:hint="eastAsia"/>
          <w:kern w:val="2"/>
          <w:sz w:val="32"/>
          <w:szCs w:val="32"/>
        </w:rPr>
        <w:t>、北部产业片区路网等</w:t>
      </w:r>
      <w:r w:rsidR="006640D7" w:rsidRPr="00A701B0">
        <w:rPr>
          <w:rFonts w:ascii="Times New Roman" w:eastAsia="仿宋_GB2312" w:hAnsi="Times New Roman"/>
          <w:kern w:val="2"/>
          <w:sz w:val="32"/>
          <w:szCs w:val="32"/>
        </w:rPr>
        <w:t>。</w:t>
      </w:r>
    </w:p>
    <w:p w14:paraId="5FDCD726" w14:textId="2FF868E7" w:rsidR="002039C3" w:rsidRPr="00A701B0" w:rsidRDefault="00E37BF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b/>
          <w:bCs/>
          <w:sz w:val="32"/>
          <w:szCs w:val="32"/>
        </w:rPr>
        <w:t xml:space="preserve">1.3.2 </w:t>
      </w:r>
      <w:r w:rsidR="002039C3" w:rsidRPr="00A701B0">
        <w:rPr>
          <w:rFonts w:ascii="Times New Roman" w:eastAsia="楷体_GB2312" w:hAnsi="Times New Roman" w:hint="eastAsia"/>
          <w:b/>
          <w:bCs/>
          <w:sz w:val="32"/>
          <w:szCs w:val="32"/>
        </w:rPr>
        <w:t>水系工程</w:t>
      </w:r>
    </w:p>
    <w:p w14:paraId="77F3280E" w14:textId="6163CDB0" w:rsidR="002039C3" w:rsidRPr="00A701B0" w:rsidRDefault="002039C3"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水系工程共</w:t>
      </w:r>
      <w:r w:rsidRPr="00A701B0">
        <w:rPr>
          <w:rFonts w:ascii="Times New Roman" w:eastAsia="仿宋_GB2312" w:hAnsi="Times New Roman"/>
          <w:kern w:val="2"/>
          <w:sz w:val="32"/>
          <w:szCs w:val="32"/>
        </w:rPr>
        <w:t>10</w:t>
      </w:r>
      <w:r w:rsidRPr="00A701B0">
        <w:rPr>
          <w:rFonts w:ascii="Times New Roman" w:eastAsia="仿宋_GB2312" w:hAnsi="Times New Roman"/>
          <w:kern w:val="2"/>
          <w:sz w:val="32"/>
          <w:szCs w:val="32"/>
        </w:rPr>
        <w:t>个子项，主要为河道新开、河道整治、闸站工程</w:t>
      </w:r>
      <w:r w:rsidR="007C5312" w:rsidRPr="00A701B0">
        <w:rPr>
          <w:rFonts w:ascii="Times New Roman" w:eastAsia="仿宋_GB2312" w:hAnsi="Times New Roman" w:hint="eastAsia"/>
          <w:kern w:val="2"/>
          <w:sz w:val="32"/>
          <w:szCs w:val="32"/>
        </w:rPr>
        <w:t>等</w:t>
      </w:r>
      <w:r w:rsidRPr="00A701B0">
        <w:rPr>
          <w:rFonts w:ascii="Times New Roman" w:eastAsia="仿宋_GB2312" w:hAnsi="Times New Roman"/>
          <w:kern w:val="2"/>
          <w:sz w:val="32"/>
          <w:szCs w:val="32"/>
        </w:rPr>
        <w:t>。</w:t>
      </w:r>
    </w:p>
    <w:p w14:paraId="11EEE44B" w14:textId="6B02F0D8" w:rsidR="002039C3" w:rsidRPr="00A701B0" w:rsidRDefault="00E37BF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b/>
          <w:bCs/>
          <w:sz w:val="32"/>
          <w:szCs w:val="32"/>
        </w:rPr>
        <w:t xml:space="preserve">1.3.3 </w:t>
      </w:r>
      <w:r w:rsidR="00FE6153" w:rsidRPr="00A701B0">
        <w:rPr>
          <w:rFonts w:ascii="Times New Roman" w:eastAsia="楷体_GB2312" w:hAnsi="Times New Roman" w:hint="eastAsia"/>
          <w:b/>
          <w:bCs/>
          <w:sz w:val="32"/>
          <w:szCs w:val="32"/>
        </w:rPr>
        <w:t>产业载体、邻里中心及配套商业设施</w:t>
      </w:r>
    </w:p>
    <w:p w14:paraId="459E932A" w14:textId="409136A5" w:rsidR="00D53F6F" w:rsidRPr="00A701B0" w:rsidRDefault="002039C3"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本项目产业用地面积</w:t>
      </w:r>
      <w:bookmarkStart w:id="8" w:name="_Hlk160727780"/>
      <w:r w:rsidR="00237CBC" w:rsidRPr="00A701B0">
        <w:rPr>
          <w:rFonts w:ascii="Times New Roman" w:eastAsia="仿宋_GB2312" w:hAnsi="Times New Roman"/>
          <w:kern w:val="2"/>
          <w:sz w:val="32"/>
          <w:szCs w:val="32"/>
        </w:rPr>
        <w:t>0.503</w:t>
      </w:r>
      <w:r w:rsidR="00237CBC" w:rsidRPr="00A701B0">
        <w:rPr>
          <w:rFonts w:ascii="Times New Roman" w:eastAsia="仿宋_GB2312" w:hAnsi="Times New Roman"/>
          <w:kern w:val="2"/>
          <w:sz w:val="32"/>
          <w:szCs w:val="32"/>
        </w:rPr>
        <w:t>平方公里</w:t>
      </w:r>
      <w:bookmarkEnd w:id="8"/>
      <w:r w:rsidRPr="00A701B0">
        <w:rPr>
          <w:rFonts w:ascii="Times New Roman" w:eastAsia="仿宋_GB2312" w:hAnsi="Times New Roman"/>
          <w:kern w:val="2"/>
          <w:sz w:val="32"/>
          <w:szCs w:val="32"/>
        </w:rPr>
        <w:t>，拟新建产业载体建筑面积</w:t>
      </w:r>
      <w:r w:rsidR="00AA4E61" w:rsidRPr="00A701B0">
        <w:rPr>
          <w:rFonts w:ascii="Times New Roman" w:eastAsia="仿宋_GB2312" w:hAnsi="Times New Roman"/>
          <w:kern w:val="2"/>
          <w:sz w:val="32"/>
          <w:szCs w:val="32"/>
        </w:rPr>
        <w:t>127.88</w:t>
      </w:r>
      <w:r w:rsidRPr="00A701B0">
        <w:rPr>
          <w:rFonts w:ascii="Times New Roman" w:eastAsia="仿宋_GB2312" w:hAnsi="Times New Roman"/>
          <w:kern w:val="2"/>
          <w:sz w:val="32"/>
          <w:szCs w:val="32"/>
        </w:rPr>
        <w:t>万平方米，</w:t>
      </w:r>
      <w:r w:rsidR="00AA4E61" w:rsidRPr="00A701B0">
        <w:rPr>
          <w:rFonts w:ascii="Times New Roman" w:eastAsia="仿宋_GB2312" w:hAnsi="Times New Roman" w:hint="eastAsia"/>
          <w:kern w:val="2"/>
          <w:sz w:val="32"/>
          <w:szCs w:val="32"/>
        </w:rPr>
        <w:t>综合</w:t>
      </w:r>
      <w:r w:rsidRPr="00A701B0">
        <w:rPr>
          <w:rFonts w:ascii="Times New Roman" w:eastAsia="仿宋_GB2312" w:hAnsi="Times New Roman"/>
          <w:kern w:val="2"/>
          <w:sz w:val="32"/>
          <w:szCs w:val="32"/>
        </w:rPr>
        <w:t>容积率为</w:t>
      </w:r>
      <w:r w:rsidRPr="00A701B0">
        <w:rPr>
          <w:rFonts w:ascii="Times New Roman" w:eastAsia="仿宋_GB2312" w:hAnsi="Times New Roman"/>
          <w:kern w:val="2"/>
          <w:sz w:val="32"/>
          <w:szCs w:val="32"/>
        </w:rPr>
        <w:t>2.3</w:t>
      </w:r>
      <w:r w:rsidR="00E77B2D" w:rsidRPr="00A701B0">
        <w:rPr>
          <w:rFonts w:ascii="Times New Roman" w:eastAsia="仿宋_GB2312" w:hAnsi="Times New Roman" w:hint="eastAsia"/>
          <w:kern w:val="2"/>
          <w:sz w:val="32"/>
          <w:szCs w:val="32"/>
        </w:rPr>
        <w:t>；</w:t>
      </w:r>
      <w:r w:rsidRPr="00A701B0">
        <w:rPr>
          <w:rFonts w:ascii="Times New Roman" w:eastAsia="仿宋_GB2312" w:hAnsi="Times New Roman" w:hint="eastAsia"/>
          <w:kern w:val="2"/>
          <w:sz w:val="32"/>
          <w:szCs w:val="32"/>
        </w:rPr>
        <w:t>邻里中心及</w:t>
      </w:r>
      <w:r w:rsidR="00FE6153" w:rsidRPr="00A701B0">
        <w:rPr>
          <w:rFonts w:ascii="Times New Roman" w:eastAsia="仿宋_GB2312" w:hAnsi="Times New Roman" w:hint="eastAsia"/>
          <w:kern w:val="2"/>
          <w:sz w:val="32"/>
          <w:szCs w:val="32"/>
        </w:rPr>
        <w:t>配套商业设施</w:t>
      </w:r>
      <w:r w:rsidRPr="00A701B0">
        <w:rPr>
          <w:rFonts w:ascii="Times New Roman" w:eastAsia="仿宋_GB2312" w:hAnsi="Times New Roman" w:hint="eastAsia"/>
          <w:kern w:val="2"/>
          <w:sz w:val="32"/>
          <w:szCs w:val="32"/>
        </w:rPr>
        <w:t>项目总用地面积约</w:t>
      </w:r>
      <w:r w:rsidR="00237CBC" w:rsidRPr="00A701B0">
        <w:rPr>
          <w:rFonts w:ascii="Times New Roman" w:eastAsia="仿宋_GB2312" w:hAnsi="Times New Roman"/>
          <w:kern w:val="2"/>
          <w:sz w:val="32"/>
          <w:szCs w:val="32"/>
        </w:rPr>
        <w:t>0.034</w:t>
      </w:r>
      <w:r w:rsidR="00237CBC" w:rsidRPr="00A701B0">
        <w:rPr>
          <w:rFonts w:ascii="Times New Roman" w:eastAsia="仿宋_GB2312" w:hAnsi="Times New Roman"/>
          <w:kern w:val="2"/>
          <w:sz w:val="32"/>
          <w:szCs w:val="32"/>
        </w:rPr>
        <w:t>平方公里</w:t>
      </w:r>
      <w:r w:rsidR="001E62A0" w:rsidRPr="00A701B0">
        <w:rPr>
          <w:rFonts w:ascii="Times New Roman" w:eastAsia="仿宋_GB2312" w:hAnsi="Times New Roman" w:hint="eastAsia"/>
          <w:kern w:val="2"/>
          <w:sz w:val="32"/>
          <w:szCs w:val="32"/>
        </w:rPr>
        <w:t>（</w:t>
      </w:r>
      <w:r w:rsidR="008B070B" w:rsidRPr="00A701B0">
        <w:rPr>
          <w:rFonts w:ascii="Times New Roman" w:eastAsia="仿宋_GB2312" w:hAnsi="Times New Roman" w:hint="eastAsia"/>
          <w:kern w:val="2"/>
          <w:sz w:val="32"/>
          <w:szCs w:val="32"/>
        </w:rPr>
        <w:t>约</w:t>
      </w:r>
      <w:r w:rsidR="008B070B" w:rsidRPr="00A701B0">
        <w:rPr>
          <w:rFonts w:ascii="Times New Roman" w:eastAsia="仿宋_GB2312" w:hAnsi="Times New Roman" w:hint="eastAsia"/>
          <w:kern w:val="2"/>
          <w:sz w:val="32"/>
          <w:szCs w:val="32"/>
        </w:rPr>
        <w:t>5</w:t>
      </w:r>
      <w:r w:rsidR="008B070B" w:rsidRPr="00A701B0">
        <w:rPr>
          <w:rFonts w:ascii="Times New Roman" w:eastAsia="仿宋_GB2312" w:hAnsi="Times New Roman"/>
          <w:kern w:val="2"/>
          <w:sz w:val="32"/>
          <w:szCs w:val="32"/>
        </w:rPr>
        <w:t>1.45</w:t>
      </w:r>
      <w:r w:rsidR="008B070B" w:rsidRPr="00A701B0">
        <w:rPr>
          <w:rFonts w:ascii="Times New Roman" w:eastAsia="仿宋_GB2312" w:hAnsi="Times New Roman" w:hint="eastAsia"/>
          <w:kern w:val="2"/>
          <w:sz w:val="32"/>
          <w:szCs w:val="32"/>
        </w:rPr>
        <w:t>亩</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，总建筑面积</w:t>
      </w:r>
      <w:r w:rsidR="00AA4E61" w:rsidRPr="00A701B0">
        <w:rPr>
          <w:rFonts w:ascii="Times New Roman" w:eastAsia="仿宋_GB2312" w:hAnsi="Times New Roman"/>
          <w:kern w:val="2"/>
          <w:sz w:val="32"/>
          <w:szCs w:val="32"/>
        </w:rPr>
        <w:t>11.34</w:t>
      </w:r>
      <w:r w:rsidRPr="00A701B0">
        <w:rPr>
          <w:rFonts w:ascii="Times New Roman" w:eastAsia="仿宋_GB2312" w:hAnsi="Times New Roman"/>
          <w:kern w:val="2"/>
          <w:sz w:val="32"/>
          <w:szCs w:val="32"/>
        </w:rPr>
        <w:t>万平方米。</w:t>
      </w:r>
    </w:p>
    <w:p w14:paraId="7011DC5C" w14:textId="584995DD" w:rsidR="00D53F6F" w:rsidRPr="00A701B0" w:rsidRDefault="00E37BF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1</w:t>
      </w:r>
      <w:r w:rsidRPr="00A701B0">
        <w:rPr>
          <w:rFonts w:ascii="Times New Roman" w:eastAsia="楷体_GB2312" w:hAnsi="Times New Roman"/>
          <w:b/>
          <w:bCs/>
          <w:sz w:val="32"/>
          <w:szCs w:val="32"/>
        </w:rPr>
        <w:t xml:space="preserve">.4 </w:t>
      </w:r>
      <w:r w:rsidR="00D53F6F" w:rsidRPr="00A701B0">
        <w:rPr>
          <w:rFonts w:ascii="Times New Roman" w:eastAsia="楷体_GB2312" w:hAnsi="Times New Roman"/>
          <w:b/>
          <w:bCs/>
          <w:sz w:val="32"/>
          <w:szCs w:val="32"/>
        </w:rPr>
        <w:t>项目投资估算</w:t>
      </w:r>
    </w:p>
    <w:p w14:paraId="0C2DFB9D" w14:textId="1DEA3CDF" w:rsidR="00C33FF0" w:rsidRPr="00A701B0" w:rsidRDefault="00D53F6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项目总投资</w:t>
      </w:r>
      <w:r w:rsidR="00AA4E61" w:rsidRPr="00A701B0">
        <w:rPr>
          <w:rFonts w:ascii="Times New Roman" w:eastAsia="仿宋_GB2312" w:hAnsi="Times New Roman"/>
          <w:kern w:val="2"/>
          <w:sz w:val="32"/>
          <w:szCs w:val="32"/>
        </w:rPr>
        <w:t>91.02</w:t>
      </w:r>
      <w:r w:rsidR="00AA4E61" w:rsidRPr="00A701B0">
        <w:rPr>
          <w:rFonts w:ascii="Times New Roman" w:eastAsia="仿宋_GB2312" w:hAnsi="Times New Roman"/>
          <w:kern w:val="2"/>
          <w:sz w:val="32"/>
          <w:szCs w:val="32"/>
        </w:rPr>
        <w:t>亿元</w:t>
      </w:r>
      <w:r w:rsidRPr="00A701B0">
        <w:rPr>
          <w:rFonts w:ascii="Times New Roman" w:eastAsia="仿宋_GB2312" w:hAnsi="Times New Roman"/>
          <w:kern w:val="2"/>
          <w:sz w:val="32"/>
          <w:szCs w:val="32"/>
        </w:rPr>
        <w:t>，其中：</w:t>
      </w:r>
      <w:r w:rsidR="00B45C3D" w:rsidRPr="00A701B0">
        <w:rPr>
          <w:rFonts w:ascii="Times New Roman" w:eastAsia="仿宋_GB2312" w:hAnsi="Times New Roman" w:hint="eastAsia"/>
          <w:kern w:val="2"/>
          <w:sz w:val="32"/>
          <w:szCs w:val="32"/>
        </w:rPr>
        <w:t>项目静态投资</w:t>
      </w:r>
      <w:r w:rsidR="0011469A" w:rsidRPr="00A701B0">
        <w:rPr>
          <w:rFonts w:ascii="Times New Roman" w:eastAsia="仿宋_GB2312" w:hAnsi="Times New Roman"/>
          <w:kern w:val="2"/>
          <w:sz w:val="32"/>
          <w:szCs w:val="32"/>
        </w:rPr>
        <w:t>84.77</w:t>
      </w:r>
      <w:r w:rsidR="0011469A" w:rsidRPr="00A701B0">
        <w:rPr>
          <w:rFonts w:ascii="Times New Roman" w:eastAsia="仿宋_GB2312" w:hAnsi="Times New Roman"/>
          <w:kern w:val="2"/>
          <w:sz w:val="32"/>
          <w:szCs w:val="32"/>
        </w:rPr>
        <w:t>亿元</w:t>
      </w:r>
      <w:r w:rsidRPr="00A701B0">
        <w:rPr>
          <w:rFonts w:ascii="Times New Roman" w:eastAsia="仿宋_GB2312" w:hAnsi="Times New Roman"/>
          <w:kern w:val="2"/>
          <w:sz w:val="32"/>
          <w:szCs w:val="32"/>
        </w:rPr>
        <w:t>，建设期借款利息</w:t>
      </w:r>
      <w:r w:rsidR="0011469A" w:rsidRPr="00A701B0">
        <w:rPr>
          <w:rFonts w:ascii="Times New Roman" w:eastAsia="仿宋_GB2312" w:hAnsi="Times New Roman"/>
          <w:kern w:val="2"/>
          <w:sz w:val="32"/>
          <w:szCs w:val="32"/>
        </w:rPr>
        <w:t>6.25</w:t>
      </w:r>
      <w:r w:rsidR="0011469A" w:rsidRPr="00A701B0">
        <w:rPr>
          <w:rFonts w:ascii="Times New Roman" w:eastAsia="仿宋_GB2312" w:hAnsi="Times New Roman"/>
          <w:kern w:val="2"/>
          <w:sz w:val="32"/>
          <w:szCs w:val="32"/>
        </w:rPr>
        <w:t>亿元</w:t>
      </w:r>
      <w:r w:rsidRPr="00A701B0">
        <w:rPr>
          <w:rFonts w:ascii="Times New Roman" w:eastAsia="仿宋_GB2312" w:hAnsi="Times New Roman"/>
          <w:kern w:val="2"/>
          <w:sz w:val="32"/>
          <w:szCs w:val="32"/>
        </w:rPr>
        <w:t>。</w:t>
      </w:r>
    </w:p>
    <w:p w14:paraId="013C31FF" w14:textId="3061D4CB" w:rsidR="002039C3" w:rsidRPr="00A701B0" w:rsidRDefault="002039C3" w:rsidP="00143693">
      <w:pPr>
        <w:autoSpaceDE/>
        <w:autoSpaceDN/>
        <w:spacing w:line="560" w:lineRule="exact"/>
        <w:jc w:val="center"/>
        <w:rPr>
          <w:rFonts w:ascii="Times New Roman" w:eastAsia="仿宋_GB2312" w:hAnsi="Times New Roman" w:cs="Times New Roman"/>
          <w:kern w:val="2"/>
          <w:sz w:val="28"/>
          <w:szCs w:val="28"/>
        </w:rPr>
      </w:pPr>
      <w:r w:rsidRPr="00A701B0">
        <w:rPr>
          <w:rFonts w:ascii="Times New Roman" w:eastAsia="仿宋_GB2312" w:hAnsi="Times New Roman" w:cs="Times New Roman" w:hint="eastAsia"/>
          <w:kern w:val="2"/>
          <w:sz w:val="28"/>
          <w:szCs w:val="28"/>
        </w:rPr>
        <w:t>项目静态投资估算组成表</w:t>
      </w:r>
    </w:p>
    <w:p w14:paraId="7D56BD8E" w14:textId="1C339F9F" w:rsidR="002039C3" w:rsidRPr="00A701B0" w:rsidRDefault="002039C3" w:rsidP="00143693">
      <w:pPr>
        <w:autoSpaceDE/>
        <w:autoSpaceDN/>
        <w:spacing w:line="560" w:lineRule="exact"/>
        <w:ind w:firstLineChars="200" w:firstLine="576"/>
        <w:jc w:val="both"/>
        <w:textAlignment w:val="baseline"/>
        <w:rPr>
          <w:rFonts w:ascii="Times New Roman" w:eastAsia="仿宋_GB2312" w:hAnsi="Times New Roman" w:cs="Times New Roman"/>
          <w:spacing w:val="8"/>
          <w:sz w:val="28"/>
          <w:szCs w:val="28"/>
        </w:rPr>
      </w:pPr>
      <w:r w:rsidRPr="00A701B0">
        <w:rPr>
          <w:rFonts w:ascii="Times New Roman" w:eastAsia="仿宋_GB2312" w:hAnsi="Times New Roman" w:cs="Times New Roman" w:hint="eastAsia"/>
          <w:spacing w:val="8"/>
          <w:sz w:val="28"/>
          <w:szCs w:val="28"/>
        </w:rPr>
        <w:t>表</w:t>
      </w:r>
      <w:r w:rsidRPr="00A701B0">
        <w:rPr>
          <w:rFonts w:ascii="Times New Roman" w:eastAsia="仿宋_GB2312" w:hAnsi="Times New Roman" w:cs="Times New Roman" w:hint="eastAsia"/>
          <w:spacing w:val="8"/>
          <w:sz w:val="28"/>
          <w:szCs w:val="28"/>
        </w:rPr>
        <w:t>1</w:t>
      </w:r>
      <w:r w:rsidR="00E37BFF" w:rsidRPr="00A701B0">
        <w:rPr>
          <w:rFonts w:ascii="Times New Roman" w:eastAsia="仿宋_GB2312" w:hAnsi="Times New Roman" w:cs="Times New Roman" w:hint="eastAsia"/>
          <w:spacing w:val="8"/>
          <w:sz w:val="28"/>
          <w:szCs w:val="28"/>
        </w:rPr>
        <w:t>-1</w:t>
      </w:r>
    </w:p>
    <w:tbl>
      <w:tblPr>
        <w:tblW w:w="4609" w:type="pct"/>
        <w:jc w:val="center"/>
        <w:tblLook w:val="04A0" w:firstRow="1" w:lastRow="0" w:firstColumn="1" w:lastColumn="0" w:noHBand="0" w:noVBand="1"/>
      </w:tblPr>
      <w:tblGrid>
        <w:gridCol w:w="779"/>
        <w:gridCol w:w="4924"/>
        <w:gridCol w:w="2372"/>
      </w:tblGrid>
      <w:tr w:rsidR="00143693" w:rsidRPr="00A701B0" w14:paraId="62BD4E1E" w14:textId="77777777" w:rsidTr="0011469A">
        <w:trPr>
          <w:trHeight w:val="402"/>
          <w:jc w:val="center"/>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600F" w14:textId="77777777" w:rsidR="0011469A" w:rsidRPr="00A701B0" w:rsidRDefault="0011469A" w:rsidP="00143693">
            <w:pPr>
              <w:widowControl/>
              <w:autoSpaceDE/>
              <w:autoSpaceDN/>
              <w:spacing w:line="560" w:lineRule="exact"/>
              <w:jc w:val="center"/>
              <w:rPr>
                <w:rFonts w:ascii="Times New Roman" w:eastAsia="仿宋_GB2312" w:hAnsi="Times New Roman"/>
                <w:b/>
                <w:bCs/>
                <w:sz w:val="28"/>
                <w:szCs w:val="28"/>
              </w:rPr>
            </w:pPr>
            <w:bookmarkStart w:id="9" w:name="_Hlk160734842"/>
            <w:r w:rsidRPr="00A701B0">
              <w:rPr>
                <w:rFonts w:ascii="Times New Roman" w:eastAsia="仿宋_GB2312" w:hAnsi="Times New Roman" w:hint="eastAsia"/>
                <w:b/>
                <w:bCs/>
                <w:sz w:val="28"/>
                <w:szCs w:val="28"/>
              </w:rPr>
              <w:t>序号</w:t>
            </w:r>
          </w:p>
        </w:tc>
        <w:tc>
          <w:tcPr>
            <w:tcW w:w="3073" w:type="pct"/>
            <w:tcBorders>
              <w:top w:val="single" w:sz="4" w:space="0" w:color="auto"/>
              <w:left w:val="nil"/>
              <w:bottom w:val="single" w:sz="4" w:space="0" w:color="auto"/>
              <w:right w:val="single" w:sz="4" w:space="0" w:color="auto"/>
            </w:tcBorders>
            <w:shd w:val="clear" w:color="auto" w:fill="auto"/>
            <w:noWrap/>
            <w:vAlign w:val="center"/>
            <w:hideMark/>
          </w:tcPr>
          <w:p w14:paraId="0F39E343" w14:textId="77777777" w:rsidR="0011469A" w:rsidRPr="00A701B0" w:rsidRDefault="0011469A" w:rsidP="00143693">
            <w:pPr>
              <w:widowControl/>
              <w:autoSpaceDE/>
              <w:autoSpaceDN/>
              <w:spacing w:line="560" w:lineRule="exact"/>
              <w:jc w:val="center"/>
              <w:rPr>
                <w:rFonts w:ascii="Times New Roman" w:eastAsia="仿宋_GB2312" w:hAnsi="Times New Roman"/>
                <w:b/>
                <w:bCs/>
                <w:sz w:val="28"/>
                <w:szCs w:val="28"/>
              </w:rPr>
            </w:pPr>
            <w:r w:rsidRPr="00A701B0">
              <w:rPr>
                <w:rFonts w:ascii="Times New Roman" w:eastAsia="仿宋_GB2312" w:hAnsi="Times New Roman" w:hint="eastAsia"/>
                <w:b/>
                <w:bCs/>
                <w:sz w:val="28"/>
                <w:szCs w:val="28"/>
              </w:rPr>
              <w:t>工程费用</w:t>
            </w:r>
          </w:p>
        </w:tc>
        <w:tc>
          <w:tcPr>
            <w:tcW w:w="1492" w:type="pct"/>
            <w:tcBorders>
              <w:top w:val="single" w:sz="4" w:space="0" w:color="auto"/>
              <w:left w:val="nil"/>
              <w:bottom w:val="single" w:sz="4" w:space="0" w:color="auto"/>
              <w:right w:val="single" w:sz="4" w:space="0" w:color="auto"/>
            </w:tcBorders>
            <w:shd w:val="clear" w:color="auto" w:fill="auto"/>
            <w:noWrap/>
            <w:vAlign w:val="center"/>
            <w:hideMark/>
          </w:tcPr>
          <w:p w14:paraId="3AD04394" w14:textId="2DB15443" w:rsidR="0011469A" w:rsidRPr="00A701B0" w:rsidRDefault="0011469A" w:rsidP="00143693">
            <w:pPr>
              <w:widowControl/>
              <w:autoSpaceDE/>
              <w:autoSpaceDN/>
              <w:spacing w:line="560" w:lineRule="exact"/>
              <w:jc w:val="center"/>
              <w:rPr>
                <w:rFonts w:ascii="Times New Roman" w:eastAsia="仿宋_GB2312" w:hAnsi="Times New Roman"/>
                <w:b/>
                <w:bCs/>
                <w:sz w:val="28"/>
                <w:szCs w:val="28"/>
              </w:rPr>
            </w:pPr>
            <w:r w:rsidRPr="00A701B0">
              <w:rPr>
                <w:rFonts w:ascii="Times New Roman" w:eastAsia="仿宋_GB2312" w:hAnsi="Times New Roman" w:hint="eastAsia"/>
                <w:b/>
                <w:bCs/>
                <w:sz w:val="28"/>
                <w:szCs w:val="28"/>
              </w:rPr>
              <w:t>金额</w:t>
            </w:r>
            <w:r w:rsidR="001E62A0" w:rsidRPr="00A701B0">
              <w:rPr>
                <w:rFonts w:ascii="Times New Roman" w:eastAsia="仿宋_GB2312" w:hAnsi="Times New Roman" w:hint="eastAsia"/>
                <w:b/>
                <w:bCs/>
                <w:sz w:val="28"/>
                <w:szCs w:val="28"/>
              </w:rPr>
              <w:t>（</w:t>
            </w:r>
            <w:r w:rsidRPr="00A701B0">
              <w:rPr>
                <w:rFonts w:ascii="Times New Roman" w:eastAsia="仿宋_GB2312" w:hAnsi="Times New Roman" w:hint="eastAsia"/>
                <w:b/>
                <w:bCs/>
                <w:sz w:val="28"/>
                <w:szCs w:val="28"/>
              </w:rPr>
              <w:t>万元</w:t>
            </w:r>
            <w:r w:rsidR="001E62A0" w:rsidRPr="00A701B0">
              <w:rPr>
                <w:rFonts w:ascii="Times New Roman" w:eastAsia="仿宋_GB2312" w:hAnsi="Times New Roman" w:hint="eastAsia"/>
                <w:b/>
                <w:bCs/>
                <w:sz w:val="28"/>
                <w:szCs w:val="28"/>
              </w:rPr>
              <w:t>）</w:t>
            </w:r>
          </w:p>
        </w:tc>
      </w:tr>
      <w:tr w:rsidR="00143693" w:rsidRPr="00A701B0" w14:paraId="64A5D30F"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6ACE6F" w14:textId="77777777" w:rsidR="0011469A" w:rsidRPr="00A701B0" w:rsidRDefault="0011469A"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1</w:t>
            </w:r>
          </w:p>
        </w:tc>
        <w:tc>
          <w:tcPr>
            <w:tcW w:w="3073" w:type="pct"/>
            <w:tcBorders>
              <w:top w:val="nil"/>
              <w:left w:val="nil"/>
              <w:bottom w:val="single" w:sz="4" w:space="0" w:color="auto"/>
              <w:right w:val="single" w:sz="4" w:space="0" w:color="auto"/>
            </w:tcBorders>
            <w:shd w:val="clear" w:color="auto" w:fill="auto"/>
            <w:noWrap/>
            <w:vAlign w:val="center"/>
            <w:hideMark/>
          </w:tcPr>
          <w:p w14:paraId="037E43A2" w14:textId="0EAC79F2" w:rsidR="0011469A" w:rsidRPr="00A701B0" w:rsidRDefault="00F25ECE"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生态环境提升工程</w:t>
            </w:r>
          </w:p>
        </w:tc>
        <w:tc>
          <w:tcPr>
            <w:tcW w:w="1492" w:type="pct"/>
            <w:tcBorders>
              <w:top w:val="nil"/>
              <w:left w:val="nil"/>
              <w:bottom w:val="single" w:sz="4" w:space="0" w:color="auto"/>
              <w:right w:val="single" w:sz="4" w:space="0" w:color="auto"/>
            </w:tcBorders>
            <w:shd w:val="clear" w:color="auto" w:fill="auto"/>
            <w:noWrap/>
            <w:vAlign w:val="center"/>
            <w:hideMark/>
          </w:tcPr>
          <w:p w14:paraId="1DF54005" w14:textId="6DFA8901" w:rsidR="0011469A" w:rsidRPr="00A701B0" w:rsidRDefault="00F25ECE"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226973.21</w:t>
            </w:r>
            <w:r w:rsidR="0011469A" w:rsidRPr="00A701B0">
              <w:rPr>
                <w:rFonts w:ascii="Times New Roman" w:eastAsia="仿宋_GB2312" w:hAnsi="Times New Roman" w:hint="eastAsia"/>
                <w:sz w:val="28"/>
                <w:szCs w:val="28"/>
              </w:rPr>
              <w:t xml:space="preserve"> </w:t>
            </w:r>
          </w:p>
        </w:tc>
      </w:tr>
      <w:tr w:rsidR="00143693" w:rsidRPr="00A701B0" w14:paraId="6E4BB431"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tcPr>
          <w:p w14:paraId="0E7635FB" w14:textId="32862E39" w:rsidR="00F25ECE"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1.1</w:t>
            </w:r>
          </w:p>
        </w:tc>
        <w:tc>
          <w:tcPr>
            <w:tcW w:w="3073" w:type="pct"/>
            <w:tcBorders>
              <w:top w:val="nil"/>
              <w:left w:val="nil"/>
              <w:bottom w:val="single" w:sz="4" w:space="0" w:color="auto"/>
              <w:right w:val="single" w:sz="4" w:space="0" w:color="auto"/>
            </w:tcBorders>
            <w:shd w:val="clear" w:color="auto" w:fill="auto"/>
            <w:noWrap/>
            <w:vAlign w:val="center"/>
          </w:tcPr>
          <w:p w14:paraId="68019973" w14:textId="38AD3E58" w:rsidR="00F25ECE" w:rsidRPr="00A701B0" w:rsidRDefault="00F25ECE"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生态提升工程</w:t>
            </w:r>
          </w:p>
        </w:tc>
        <w:tc>
          <w:tcPr>
            <w:tcW w:w="1492" w:type="pct"/>
            <w:tcBorders>
              <w:top w:val="nil"/>
              <w:left w:val="nil"/>
              <w:bottom w:val="single" w:sz="4" w:space="0" w:color="auto"/>
              <w:right w:val="single" w:sz="4" w:space="0" w:color="auto"/>
            </w:tcBorders>
            <w:shd w:val="clear" w:color="auto" w:fill="auto"/>
            <w:noWrap/>
            <w:vAlign w:val="center"/>
          </w:tcPr>
          <w:p w14:paraId="2068C49E" w14:textId="6684258E" w:rsidR="00F25ECE" w:rsidRPr="00A701B0" w:rsidRDefault="00F25ECE"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39642.25</w:t>
            </w:r>
          </w:p>
        </w:tc>
      </w:tr>
      <w:tr w:rsidR="00143693" w:rsidRPr="00A701B0" w14:paraId="08039063"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9EDF15" w14:textId="2B5D068D" w:rsidR="0011469A" w:rsidRPr="00A701B0" w:rsidRDefault="0011469A"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1.</w:t>
            </w:r>
            <w:r w:rsidR="00F25ECE" w:rsidRPr="00A701B0">
              <w:rPr>
                <w:rFonts w:ascii="Times New Roman" w:eastAsia="仿宋_GB2312" w:hAnsi="Times New Roman" w:hint="eastAsia"/>
                <w:sz w:val="28"/>
                <w:szCs w:val="28"/>
              </w:rPr>
              <w:t>2</w:t>
            </w:r>
          </w:p>
        </w:tc>
        <w:tc>
          <w:tcPr>
            <w:tcW w:w="3073" w:type="pct"/>
            <w:tcBorders>
              <w:top w:val="nil"/>
              <w:left w:val="nil"/>
              <w:bottom w:val="single" w:sz="4" w:space="0" w:color="auto"/>
              <w:right w:val="single" w:sz="4" w:space="0" w:color="auto"/>
            </w:tcBorders>
            <w:shd w:val="clear" w:color="auto" w:fill="auto"/>
            <w:noWrap/>
            <w:vAlign w:val="center"/>
            <w:hideMark/>
          </w:tcPr>
          <w:p w14:paraId="11E11368" w14:textId="37CCBD72" w:rsidR="0011469A" w:rsidRPr="00A701B0" w:rsidRDefault="00F25ECE"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配套基础设施工程</w:t>
            </w:r>
          </w:p>
        </w:tc>
        <w:tc>
          <w:tcPr>
            <w:tcW w:w="1492" w:type="pct"/>
            <w:tcBorders>
              <w:top w:val="nil"/>
              <w:left w:val="nil"/>
              <w:bottom w:val="single" w:sz="4" w:space="0" w:color="auto"/>
              <w:right w:val="single" w:sz="4" w:space="0" w:color="auto"/>
            </w:tcBorders>
            <w:shd w:val="clear" w:color="auto" w:fill="auto"/>
            <w:noWrap/>
            <w:vAlign w:val="center"/>
            <w:hideMark/>
          </w:tcPr>
          <w:p w14:paraId="02B22A0B"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187330.95 </w:t>
            </w:r>
          </w:p>
        </w:tc>
      </w:tr>
      <w:tr w:rsidR="00143693" w:rsidRPr="00A701B0" w14:paraId="4D2DBBC3"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1A1215" w14:textId="3FABD3B5"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2</w:t>
            </w:r>
          </w:p>
        </w:tc>
        <w:tc>
          <w:tcPr>
            <w:tcW w:w="3073" w:type="pct"/>
            <w:tcBorders>
              <w:top w:val="nil"/>
              <w:left w:val="nil"/>
              <w:bottom w:val="single" w:sz="4" w:space="0" w:color="auto"/>
              <w:right w:val="single" w:sz="4" w:space="0" w:color="auto"/>
            </w:tcBorders>
            <w:shd w:val="clear" w:color="auto" w:fill="auto"/>
            <w:noWrap/>
            <w:vAlign w:val="center"/>
            <w:hideMark/>
          </w:tcPr>
          <w:p w14:paraId="0C3468CD" w14:textId="317B17F8"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水系工程</w:t>
            </w:r>
          </w:p>
        </w:tc>
        <w:tc>
          <w:tcPr>
            <w:tcW w:w="1492" w:type="pct"/>
            <w:tcBorders>
              <w:top w:val="nil"/>
              <w:left w:val="nil"/>
              <w:bottom w:val="single" w:sz="4" w:space="0" w:color="auto"/>
              <w:right w:val="single" w:sz="4" w:space="0" w:color="auto"/>
            </w:tcBorders>
            <w:shd w:val="clear" w:color="auto" w:fill="auto"/>
            <w:noWrap/>
            <w:vAlign w:val="center"/>
            <w:hideMark/>
          </w:tcPr>
          <w:p w14:paraId="51A54AA7" w14:textId="565E45A2"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 16894.10 </w:t>
            </w:r>
          </w:p>
        </w:tc>
      </w:tr>
      <w:tr w:rsidR="00143693" w:rsidRPr="00A701B0" w14:paraId="78A9917D"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891289" w14:textId="034B7247"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3</w:t>
            </w:r>
          </w:p>
        </w:tc>
        <w:tc>
          <w:tcPr>
            <w:tcW w:w="3073" w:type="pct"/>
            <w:tcBorders>
              <w:top w:val="nil"/>
              <w:left w:val="nil"/>
              <w:bottom w:val="single" w:sz="4" w:space="0" w:color="auto"/>
              <w:right w:val="single" w:sz="4" w:space="0" w:color="auto"/>
            </w:tcBorders>
            <w:shd w:val="clear" w:color="auto" w:fill="auto"/>
            <w:noWrap/>
            <w:vAlign w:val="center"/>
            <w:hideMark/>
          </w:tcPr>
          <w:p w14:paraId="1B9904C9" w14:textId="0C74C231" w:rsidR="0011469A" w:rsidRPr="00A701B0" w:rsidRDefault="00FE6153"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产业载体、邻里中心及配套商业设施</w:t>
            </w:r>
          </w:p>
        </w:tc>
        <w:tc>
          <w:tcPr>
            <w:tcW w:w="1492" w:type="pct"/>
            <w:tcBorders>
              <w:top w:val="nil"/>
              <w:left w:val="nil"/>
              <w:bottom w:val="single" w:sz="4" w:space="0" w:color="auto"/>
              <w:right w:val="single" w:sz="4" w:space="0" w:color="auto"/>
            </w:tcBorders>
            <w:shd w:val="clear" w:color="auto" w:fill="auto"/>
            <w:noWrap/>
            <w:vAlign w:val="center"/>
            <w:hideMark/>
          </w:tcPr>
          <w:p w14:paraId="585965F7"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443132.02 </w:t>
            </w:r>
          </w:p>
        </w:tc>
      </w:tr>
      <w:tr w:rsidR="00143693" w:rsidRPr="00A701B0" w14:paraId="1725AB2D"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3F63AB" w14:textId="2E6552E1"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3</w:t>
            </w:r>
            <w:r w:rsidR="0011469A" w:rsidRPr="00A701B0">
              <w:rPr>
                <w:rFonts w:ascii="Times New Roman" w:eastAsia="仿宋_GB2312" w:hAnsi="Times New Roman" w:hint="eastAsia"/>
                <w:sz w:val="28"/>
                <w:szCs w:val="28"/>
              </w:rPr>
              <w:t>.1</w:t>
            </w:r>
          </w:p>
        </w:tc>
        <w:tc>
          <w:tcPr>
            <w:tcW w:w="3073" w:type="pct"/>
            <w:tcBorders>
              <w:top w:val="nil"/>
              <w:left w:val="nil"/>
              <w:bottom w:val="single" w:sz="4" w:space="0" w:color="auto"/>
              <w:right w:val="single" w:sz="4" w:space="0" w:color="auto"/>
            </w:tcBorders>
            <w:shd w:val="clear" w:color="auto" w:fill="auto"/>
            <w:noWrap/>
            <w:vAlign w:val="center"/>
            <w:hideMark/>
          </w:tcPr>
          <w:p w14:paraId="46DF6951"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产业载体建设</w:t>
            </w:r>
          </w:p>
        </w:tc>
        <w:tc>
          <w:tcPr>
            <w:tcW w:w="1492" w:type="pct"/>
            <w:tcBorders>
              <w:top w:val="nil"/>
              <w:left w:val="nil"/>
              <w:bottom w:val="single" w:sz="4" w:space="0" w:color="auto"/>
              <w:right w:val="single" w:sz="4" w:space="0" w:color="auto"/>
            </w:tcBorders>
            <w:shd w:val="clear" w:color="auto" w:fill="auto"/>
            <w:noWrap/>
            <w:vAlign w:val="center"/>
            <w:hideMark/>
          </w:tcPr>
          <w:p w14:paraId="03D82C3C"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381923.85 </w:t>
            </w:r>
          </w:p>
        </w:tc>
      </w:tr>
      <w:tr w:rsidR="00143693" w:rsidRPr="00A701B0" w14:paraId="50F66084" w14:textId="77777777" w:rsidTr="00CD053B">
        <w:trPr>
          <w:trHeight w:val="402"/>
          <w:jc w:val="center"/>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ABBA" w14:textId="495B4019"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lastRenderedPageBreak/>
              <w:t>3</w:t>
            </w:r>
            <w:r w:rsidR="0011469A" w:rsidRPr="00A701B0">
              <w:rPr>
                <w:rFonts w:ascii="Times New Roman" w:eastAsia="仿宋_GB2312" w:hAnsi="Times New Roman" w:hint="eastAsia"/>
                <w:sz w:val="28"/>
                <w:szCs w:val="28"/>
              </w:rPr>
              <w:t>.2</w:t>
            </w:r>
          </w:p>
        </w:tc>
        <w:tc>
          <w:tcPr>
            <w:tcW w:w="3073" w:type="pct"/>
            <w:tcBorders>
              <w:top w:val="single" w:sz="4" w:space="0" w:color="auto"/>
              <w:left w:val="nil"/>
              <w:bottom w:val="single" w:sz="4" w:space="0" w:color="auto"/>
              <w:right w:val="single" w:sz="4" w:space="0" w:color="auto"/>
            </w:tcBorders>
            <w:shd w:val="clear" w:color="auto" w:fill="auto"/>
            <w:noWrap/>
            <w:vAlign w:val="center"/>
            <w:hideMark/>
          </w:tcPr>
          <w:p w14:paraId="68DCB1E5"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邻里中心建设</w:t>
            </w:r>
          </w:p>
        </w:tc>
        <w:tc>
          <w:tcPr>
            <w:tcW w:w="1492" w:type="pct"/>
            <w:tcBorders>
              <w:top w:val="single" w:sz="4" w:space="0" w:color="auto"/>
              <w:left w:val="nil"/>
              <w:bottom w:val="single" w:sz="4" w:space="0" w:color="auto"/>
              <w:right w:val="single" w:sz="4" w:space="0" w:color="auto"/>
            </w:tcBorders>
            <w:shd w:val="clear" w:color="auto" w:fill="auto"/>
            <w:noWrap/>
            <w:vAlign w:val="center"/>
            <w:hideMark/>
          </w:tcPr>
          <w:p w14:paraId="75A18849" w14:textId="79A23283"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 20191.72 </w:t>
            </w:r>
          </w:p>
        </w:tc>
      </w:tr>
      <w:tr w:rsidR="00143693" w:rsidRPr="00A701B0" w14:paraId="5768FB4F"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E17582" w14:textId="1F0B6604"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3</w:t>
            </w:r>
            <w:r w:rsidR="0011469A" w:rsidRPr="00A701B0">
              <w:rPr>
                <w:rFonts w:ascii="Times New Roman" w:eastAsia="仿宋_GB2312" w:hAnsi="Times New Roman" w:hint="eastAsia"/>
                <w:sz w:val="28"/>
                <w:szCs w:val="28"/>
              </w:rPr>
              <w:t>.3</w:t>
            </w:r>
          </w:p>
        </w:tc>
        <w:tc>
          <w:tcPr>
            <w:tcW w:w="3073" w:type="pct"/>
            <w:tcBorders>
              <w:top w:val="nil"/>
              <w:left w:val="nil"/>
              <w:bottom w:val="single" w:sz="4" w:space="0" w:color="auto"/>
              <w:right w:val="single" w:sz="4" w:space="0" w:color="auto"/>
            </w:tcBorders>
            <w:shd w:val="clear" w:color="auto" w:fill="auto"/>
            <w:noWrap/>
            <w:vAlign w:val="center"/>
            <w:hideMark/>
          </w:tcPr>
          <w:p w14:paraId="6265AFA0" w14:textId="23666C49" w:rsidR="0011469A" w:rsidRPr="00A701B0" w:rsidRDefault="00FE6153"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配套商业设施</w:t>
            </w:r>
            <w:r w:rsidR="0011469A" w:rsidRPr="00A701B0">
              <w:rPr>
                <w:rFonts w:ascii="Times New Roman" w:eastAsia="仿宋_GB2312" w:hAnsi="Times New Roman" w:hint="eastAsia"/>
                <w:sz w:val="28"/>
                <w:szCs w:val="28"/>
              </w:rPr>
              <w:t>建设</w:t>
            </w:r>
          </w:p>
        </w:tc>
        <w:tc>
          <w:tcPr>
            <w:tcW w:w="1492" w:type="pct"/>
            <w:tcBorders>
              <w:top w:val="nil"/>
              <w:left w:val="nil"/>
              <w:bottom w:val="single" w:sz="4" w:space="0" w:color="auto"/>
              <w:right w:val="single" w:sz="4" w:space="0" w:color="auto"/>
            </w:tcBorders>
            <w:shd w:val="clear" w:color="auto" w:fill="auto"/>
            <w:noWrap/>
            <w:vAlign w:val="center"/>
            <w:hideMark/>
          </w:tcPr>
          <w:p w14:paraId="720F7E30" w14:textId="5E78C38C"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 41016.45 </w:t>
            </w:r>
          </w:p>
        </w:tc>
      </w:tr>
      <w:tr w:rsidR="00143693" w:rsidRPr="00A701B0" w14:paraId="23F8706A"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7DF9E9" w14:textId="50E97BF4"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4</w:t>
            </w:r>
          </w:p>
        </w:tc>
        <w:tc>
          <w:tcPr>
            <w:tcW w:w="3073" w:type="pct"/>
            <w:tcBorders>
              <w:top w:val="nil"/>
              <w:left w:val="nil"/>
              <w:bottom w:val="single" w:sz="4" w:space="0" w:color="auto"/>
              <w:right w:val="single" w:sz="4" w:space="0" w:color="auto"/>
            </w:tcBorders>
            <w:shd w:val="clear" w:color="auto" w:fill="auto"/>
            <w:noWrap/>
            <w:vAlign w:val="center"/>
            <w:hideMark/>
          </w:tcPr>
          <w:p w14:paraId="08E95549"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工程建设其它费用</w:t>
            </w:r>
          </w:p>
        </w:tc>
        <w:tc>
          <w:tcPr>
            <w:tcW w:w="1492" w:type="pct"/>
            <w:tcBorders>
              <w:top w:val="nil"/>
              <w:left w:val="nil"/>
              <w:bottom w:val="single" w:sz="4" w:space="0" w:color="auto"/>
              <w:right w:val="single" w:sz="4" w:space="0" w:color="auto"/>
            </w:tcBorders>
            <w:shd w:val="clear" w:color="auto" w:fill="auto"/>
            <w:noWrap/>
            <w:vAlign w:val="center"/>
            <w:hideMark/>
          </w:tcPr>
          <w:p w14:paraId="7A798BE3"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123492.82 </w:t>
            </w:r>
          </w:p>
        </w:tc>
      </w:tr>
      <w:tr w:rsidR="00143693" w:rsidRPr="00A701B0" w14:paraId="2D3204F4"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FD4A2F" w14:textId="7FB580EB"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4</w:t>
            </w:r>
            <w:r w:rsidR="0011469A" w:rsidRPr="00A701B0">
              <w:rPr>
                <w:rFonts w:ascii="Times New Roman" w:eastAsia="仿宋_GB2312" w:hAnsi="Times New Roman" w:hint="eastAsia"/>
                <w:sz w:val="28"/>
                <w:szCs w:val="28"/>
              </w:rPr>
              <w:t>.1</w:t>
            </w:r>
          </w:p>
        </w:tc>
        <w:tc>
          <w:tcPr>
            <w:tcW w:w="3073" w:type="pct"/>
            <w:tcBorders>
              <w:top w:val="nil"/>
              <w:left w:val="nil"/>
              <w:bottom w:val="single" w:sz="4" w:space="0" w:color="auto"/>
              <w:right w:val="single" w:sz="4" w:space="0" w:color="auto"/>
            </w:tcBorders>
            <w:shd w:val="clear" w:color="auto" w:fill="auto"/>
            <w:noWrap/>
            <w:vAlign w:val="center"/>
            <w:hideMark/>
          </w:tcPr>
          <w:p w14:paraId="6C139EF9"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土地费</w:t>
            </w:r>
          </w:p>
        </w:tc>
        <w:tc>
          <w:tcPr>
            <w:tcW w:w="1492" w:type="pct"/>
            <w:tcBorders>
              <w:top w:val="nil"/>
              <w:left w:val="nil"/>
              <w:bottom w:val="single" w:sz="4" w:space="0" w:color="auto"/>
              <w:right w:val="single" w:sz="4" w:space="0" w:color="auto"/>
            </w:tcBorders>
            <w:shd w:val="clear" w:color="auto" w:fill="auto"/>
            <w:noWrap/>
            <w:vAlign w:val="center"/>
            <w:hideMark/>
          </w:tcPr>
          <w:p w14:paraId="47C6B59C" w14:textId="15269110"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 66128.38 </w:t>
            </w:r>
          </w:p>
        </w:tc>
      </w:tr>
      <w:tr w:rsidR="00143693" w:rsidRPr="00A701B0" w14:paraId="5F613A02"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F4D1F7" w14:textId="68E9531D"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4</w:t>
            </w:r>
            <w:r w:rsidR="0011469A" w:rsidRPr="00A701B0">
              <w:rPr>
                <w:rFonts w:ascii="Times New Roman" w:eastAsia="仿宋_GB2312" w:hAnsi="Times New Roman" w:hint="eastAsia"/>
                <w:sz w:val="28"/>
                <w:szCs w:val="28"/>
              </w:rPr>
              <w:t>.2</w:t>
            </w:r>
          </w:p>
        </w:tc>
        <w:tc>
          <w:tcPr>
            <w:tcW w:w="3073" w:type="pct"/>
            <w:tcBorders>
              <w:top w:val="nil"/>
              <w:left w:val="nil"/>
              <w:bottom w:val="single" w:sz="4" w:space="0" w:color="auto"/>
              <w:right w:val="single" w:sz="4" w:space="0" w:color="auto"/>
            </w:tcBorders>
            <w:shd w:val="clear" w:color="auto" w:fill="auto"/>
            <w:noWrap/>
            <w:vAlign w:val="center"/>
            <w:hideMark/>
          </w:tcPr>
          <w:p w14:paraId="3527DBF4"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其他费用</w:t>
            </w:r>
          </w:p>
        </w:tc>
        <w:tc>
          <w:tcPr>
            <w:tcW w:w="1492" w:type="pct"/>
            <w:tcBorders>
              <w:top w:val="nil"/>
              <w:left w:val="nil"/>
              <w:bottom w:val="single" w:sz="4" w:space="0" w:color="auto"/>
              <w:right w:val="single" w:sz="4" w:space="0" w:color="auto"/>
            </w:tcBorders>
            <w:shd w:val="clear" w:color="auto" w:fill="auto"/>
            <w:noWrap/>
            <w:vAlign w:val="center"/>
            <w:hideMark/>
          </w:tcPr>
          <w:p w14:paraId="552DF6C8"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57364.44 </w:t>
            </w:r>
          </w:p>
        </w:tc>
      </w:tr>
      <w:tr w:rsidR="00143693" w:rsidRPr="00A701B0" w14:paraId="1A5AD73F"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FB5963" w14:textId="0E0B74DC"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5</w:t>
            </w:r>
          </w:p>
        </w:tc>
        <w:tc>
          <w:tcPr>
            <w:tcW w:w="3073" w:type="pct"/>
            <w:tcBorders>
              <w:top w:val="nil"/>
              <w:left w:val="nil"/>
              <w:bottom w:val="single" w:sz="4" w:space="0" w:color="auto"/>
              <w:right w:val="single" w:sz="4" w:space="0" w:color="auto"/>
            </w:tcBorders>
            <w:shd w:val="clear" w:color="auto" w:fill="auto"/>
            <w:noWrap/>
            <w:vAlign w:val="center"/>
            <w:hideMark/>
          </w:tcPr>
          <w:p w14:paraId="58A0EBB4"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预备费</w:t>
            </w:r>
          </w:p>
        </w:tc>
        <w:tc>
          <w:tcPr>
            <w:tcW w:w="1492" w:type="pct"/>
            <w:tcBorders>
              <w:top w:val="nil"/>
              <w:left w:val="nil"/>
              <w:bottom w:val="single" w:sz="4" w:space="0" w:color="auto"/>
              <w:right w:val="single" w:sz="4" w:space="0" w:color="auto"/>
            </w:tcBorders>
            <w:shd w:val="clear" w:color="auto" w:fill="auto"/>
            <w:noWrap/>
            <w:vAlign w:val="center"/>
            <w:hideMark/>
          </w:tcPr>
          <w:p w14:paraId="307F2FD5"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37218.19 </w:t>
            </w:r>
          </w:p>
        </w:tc>
      </w:tr>
      <w:tr w:rsidR="00143693" w:rsidRPr="00A701B0" w14:paraId="3E526C9F" w14:textId="77777777" w:rsidTr="0011469A">
        <w:trPr>
          <w:trHeight w:val="402"/>
          <w:jc w:val="center"/>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004FB3" w14:textId="48921AEB" w:rsidR="0011469A" w:rsidRPr="00A701B0" w:rsidRDefault="00F25ECE" w:rsidP="00143693">
            <w:pPr>
              <w:widowControl/>
              <w:autoSpaceDE/>
              <w:autoSpaceDN/>
              <w:spacing w:line="560" w:lineRule="exact"/>
              <w:jc w:val="center"/>
              <w:rPr>
                <w:rFonts w:ascii="Times New Roman" w:eastAsia="仿宋_GB2312" w:hAnsi="Times New Roman"/>
                <w:sz w:val="28"/>
                <w:szCs w:val="28"/>
              </w:rPr>
            </w:pPr>
            <w:r w:rsidRPr="00A701B0">
              <w:rPr>
                <w:rFonts w:ascii="Times New Roman" w:eastAsia="仿宋_GB2312" w:hAnsi="Times New Roman" w:hint="eastAsia"/>
                <w:sz w:val="28"/>
                <w:szCs w:val="28"/>
              </w:rPr>
              <w:t>6</w:t>
            </w:r>
          </w:p>
        </w:tc>
        <w:tc>
          <w:tcPr>
            <w:tcW w:w="3073" w:type="pct"/>
            <w:tcBorders>
              <w:top w:val="nil"/>
              <w:left w:val="nil"/>
              <w:bottom w:val="single" w:sz="4" w:space="0" w:color="auto"/>
              <w:right w:val="single" w:sz="4" w:space="0" w:color="auto"/>
            </w:tcBorders>
            <w:shd w:val="clear" w:color="auto" w:fill="auto"/>
            <w:noWrap/>
            <w:vAlign w:val="center"/>
            <w:hideMark/>
          </w:tcPr>
          <w:p w14:paraId="68FE4843" w14:textId="77777777" w:rsidR="0011469A" w:rsidRPr="00A701B0" w:rsidRDefault="0011469A" w:rsidP="00143693">
            <w:pPr>
              <w:widowControl/>
              <w:autoSpaceDE/>
              <w:autoSpaceDN/>
              <w:spacing w:line="560" w:lineRule="exact"/>
              <w:rPr>
                <w:rFonts w:ascii="Times New Roman" w:eastAsia="仿宋_GB2312" w:hAnsi="Times New Roman"/>
                <w:sz w:val="28"/>
                <w:szCs w:val="28"/>
              </w:rPr>
            </w:pPr>
            <w:r w:rsidRPr="00A701B0">
              <w:rPr>
                <w:rFonts w:ascii="Times New Roman" w:eastAsia="仿宋_GB2312" w:hAnsi="Times New Roman" w:hint="eastAsia"/>
                <w:sz w:val="28"/>
                <w:szCs w:val="28"/>
              </w:rPr>
              <w:t>项目静态投资</w:t>
            </w:r>
          </w:p>
        </w:tc>
        <w:tc>
          <w:tcPr>
            <w:tcW w:w="1492" w:type="pct"/>
            <w:tcBorders>
              <w:top w:val="nil"/>
              <w:left w:val="nil"/>
              <w:bottom w:val="single" w:sz="4" w:space="0" w:color="auto"/>
              <w:right w:val="single" w:sz="4" w:space="0" w:color="auto"/>
            </w:tcBorders>
            <w:shd w:val="clear" w:color="auto" w:fill="auto"/>
            <w:noWrap/>
            <w:vAlign w:val="center"/>
            <w:hideMark/>
          </w:tcPr>
          <w:p w14:paraId="7E27220E" w14:textId="77777777" w:rsidR="0011469A" w:rsidRPr="00A701B0" w:rsidRDefault="0011469A" w:rsidP="00143693">
            <w:pPr>
              <w:widowControl/>
              <w:autoSpaceDE/>
              <w:autoSpaceDN/>
              <w:spacing w:line="560" w:lineRule="exact"/>
              <w:jc w:val="right"/>
              <w:rPr>
                <w:rFonts w:ascii="Times New Roman" w:eastAsia="仿宋_GB2312" w:hAnsi="Times New Roman"/>
                <w:sz w:val="28"/>
                <w:szCs w:val="28"/>
              </w:rPr>
            </w:pPr>
            <w:r w:rsidRPr="00A701B0">
              <w:rPr>
                <w:rFonts w:ascii="Times New Roman" w:eastAsia="仿宋_GB2312" w:hAnsi="Times New Roman" w:hint="eastAsia"/>
                <w:sz w:val="28"/>
                <w:szCs w:val="28"/>
              </w:rPr>
              <w:t xml:space="preserve">847710.34 </w:t>
            </w:r>
          </w:p>
        </w:tc>
      </w:tr>
      <w:bookmarkEnd w:id="9"/>
    </w:tbl>
    <w:p w14:paraId="094FCC03" w14:textId="77777777" w:rsidR="002039C3" w:rsidRPr="00A701B0" w:rsidRDefault="002039C3" w:rsidP="00143693">
      <w:pPr>
        <w:spacing w:line="560" w:lineRule="exact"/>
        <w:rPr>
          <w:rFonts w:ascii="Times New Roman" w:hAnsi="Times New Roman"/>
        </w:rPr>
      </w:pPr>
    </w:p>
    <w:p w14:paraId="57B2D710" w14:textId="77777777" w:rsidR="002039C3" w:rsidRPr="00A701B0" w:rsidRDefault="002039C3" w:rsidP="00143693">
      <w:pPr>
        <w:spacing w:line="560" w:lineRule="exact"/>
        <w:rPr>
          <w:rFonts w:ascii="Times New Roman" w:hAnsi="Times New Roman"/>
        </w:rPr>
        <w:sectPr w:rsidR="002039C3" w:rsidRPr="00A701B0" w:rsidSect="00213D99">
          <w:footerReference w:type="default" r:id="rId10"/>
          <w:pgSz w:w="11910" w:h="16840"/>
          <w:pgMar w:top="1500" w:right="1560" w:bottom="1220" w:left="1580" w:header="0" w:footer="1034" w:gutter="0"/>
          <w:cols w:space="720"/>
        </w:sectPr>
      </w:pPr>
    </w:p>
    <w:p w14:paraId="7CC7B939" w14:textId="44EB33BB" w:rsidR="00860E66" w:rsidRPr="00A701B0" w:rsidRDefault="00860E66" w:rsidP="00143693">
      <w:pPr>
        <w:adjustRightInd w:val="0"/>
        <w:spacing w:line="560" w:lineRule="exact"/>
        <w:ind w:firstLineChars="200" w:firstLine="640"/>
        <w:jc w:val="center"/>
        <w:outlineLvl w:val="0"/>
        <w:rPr>
          <w:rFonts w:ascii="Times New Roman" w:eastAsia="黑体" w:hAnsi="Times New Roman"/>
          <w:kern w:val="2"/>
          <w:sz w:val="32"/>
          <w:szCs w:val="32"/>
        </w:rPr>
      </w:pPr>
      <w:bookmarkStart w:id="10" w:name="9._潜在社会资本的其他建议和意见_"/>
      <w:bookmarkStart w:id="11" w:name="_bookmark15"/>
      <w:bookmarkEnd w:id="10"/>
      <w:bookmarkEnd w:id="11"/>
      <w:r w:rsidRPr="00A701B0">
        <w:rPr>
          <w:rFonts w:ascii="Times New Roman" w:eastAsia="黑体" w:hAnsi="Times New Roman" w:hint="eastAsia"/>
          <w:kern w:val="2"/>
          <w:sz w:val="32"/>
          <w:szCs w:val="32"/>
        </w:rPr>
        <w:lastRenderedPageBreak/>
        <w:t>第二章</w:t>
      </w:r>
      <w:r w:rsidRPr="00A701B0">
        <w:rPr>
          <w:rFonts w:ascii="Times New Roman" w:eastAsia="黑体" w:hAnsi="Times New Roman" w:hint="eastAsia"/>
          <w:kern w:val="2"/>
          <w:sz w:val="32"/>
          <w:szCs w:val="32"/>
        </w:rPr>
        <w:t xml:space="preserve"> </w:t>
      </w:r>
      <w:r w:rsidRPr="00A701B0">
        <w:rPr>
          <w:rFonts w:ascii="Times New Roman" w:eastAsia="黑体" w:hAnsi="Times New Roman"/>
          <w:kern w:val="2"/>
          <w:sz w:val="32"/>
          <w:szCs w:val="32"/>
        </w:rPr>
        <w:t xml:space="preserve"> </w:t>
      </w:r>
      <w:r w:rsidRPr="00A701B0">
        <w:rPr>
          <w:rFonts w:ascii="Times New Roman" w:eastAsia="黑体" w:hAnsi="Times New Roman" w:hint="eastAsia"/>
          <w:kern w:val="2"/>
          <w:sz w:val="32"/>
          <w:szCs w:val="32"/>
        </w:rPr>
        <w:t>测试内容</w:t>
      </w:r>
    </w:p>
    <w:p w14:paraId="5F1F2BE2" w14:textId="14E48FFE" w:rsidR="005505D3"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.1 </w:t>
      </w:r>
      <w:r w:rsidR="005505D3" w:rsidRPr="00A701B0">
        <w:rPr>
          <w:rFonts w:ascii="Times New Roman" w:eastAsia="楷体_GB2312" w:hAnsi="Times New Roman" w:hint="eastAsia"/>
          <w:b/>
          <w:bCs/>
          <w:sz w:val="32"/>
          <w:szCs w:val="32"/>
        </w:rPr>
        <w:t>项目运作模式</w:t>
      </w:r>
    </w:p>
    <w:p w14:paraId="49827460" w14:textId="4AFF7510" w:rsidR="00860E66" w:rsidRPr="00A701B0" w:rsidRDefault="00143693" w:rsidP="00143693">
      <w:pPr>
        <w:autoSpaceDE/>
        <w:autoSpaceDN/>
        <w:spacing w:line="560" w:lineRule="exact"/>
        <w:ind w:firstLineChars="200" w:firstLine="562"/>
        <w:jc w:val="both"/>
        <w:rPr>
          <w:rFonts w:ascii="Times New Roman" w:eastAsia="仿宋_GB2312" w:hAnsi="Times New Roman"/>
          <w:kern w:val="2"/>
          <w:sz w:val="32"/>
          <w:szCs w:val="32"/>
        </w:rPr>
      </w:pPr>
      <w:r w:rsidRPr="00A701B0">
        <w:rPr>
          <w:rFonts w:ascii="Times New Roman" w:hAnsi="Times New Roman" w:cs="Times New Roman"/>
          <w:b/>
          <w:noProof/>
          <w:kern w:val="2"/>
          <w:sz w:val="28"/>
          <w:szCs w:val="28"/>
        </w:rPr>
        <w:drawing>
          <wp:anchor distT="0" distB="0" distL="114300" distR="114300" simplePos="0" relativeHeight="251659264" behindDoc="0" locked="0" layoutInCell="1" allowOverlap="1" wp14:anchorId="4ECE5541" wp14:editId="740BB0B2">
            <wp:simplePos x="0" y="0"/>
            <wp:positionH relativeFrom="column">
              <wp:posOffset>-9525</wp:posOffset>
            </wp:positionH>
            <wp:positionV relativeFrom="paragraph">
              <wp:posOffset>927100</wp:posOffset>
            </wp:positionV>
            <wp:extent cx="5274310" cy="2793365"/>
            <wp:effectExtent l="0" t="0" r="254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5274310" cy="2793365"/>
                    </a:xfrm>
                    <a:prstGeom prst="rect">
                      <a:avLst/>
                    </a:prstGeom>
                  </pic:spPr>
                </pic:pic>
              </a:graphicData>
            </a:graphic>
            <wp14:sizeRelH relativeFrom="page">
              <wp14:pctWidth>0</wp14:pctWidth>
            </wp14:sizeRelH>
            <wp14:sizeRelV relativeFrom="page">
              <wp14:pctHeight>0</wp14:pctHeight>
            </wp14:sizeRelV>
          </wp:anchor>
        </w:drawing>
      </w:r>
      <w:r w:rsidR="005505D3" w:rsidRPr="00A701B0">
        <w:rPr>
          <w:rFonts w:ascii="Times New Roman" w:eastAsia="仿宋_GB2312" w:hAnsi="Times New Roman" w:hint="eastAsia"/>
          <w:kern w:val="2"/>
          <w:sz w:val="32"/>
          <w:szCs w:val="32"/>
        </w:rPr>
        <w:t>本项目拟</w:t>
      </w:r>
      <w:r w:rsidR="005505D3" w:rsidRPr="00A701B0">
        <w:rPr>
          <w:rFonts w:ascii="Times New Roman" w:eastAsia="仿宋_GB2312" w:hAnsi="Times New Roman"/>
          <w:kern w:val="2"/>
          <w:sz w:val="32"/>
          <w:szCs w:val="32"/>
        </w:rPr>
        <w:t>采用</w:t>
      </w:r>
      <w:r w:rsidR="005505D3" w:rsidRPr="00A701B0">
        <w:rPr>
          <w:rFonts w:ascii="Times New Roman" w:eastAsia="仿宋_GB2312" w:hAnsi="Times New Roman" w:hint="eastAsia"/>
          <w:kern w:val="2"/>
          <w:sz w:val="32"/>
          <w:szCs w:val="32"/>
        </w:rPr>
        <w:t>生态环境保护及产业导入一体化实施的</w:t>
      </w:r>
      <w:r w:rsidR="005505D3" w:rsidRPr="00A701B0">
        <w:rPr>
          <w:rFonts w:ascii="Times New Roman" w:eastAsia="仿宋_GB2312" w:hAnsi="Times New Roman"/>
          <w:kern w:val="2"/>
          <w:sz w:val="32"/>
          <w:szCs w:val="32"/>
        </w:rPr>
        <w:t>模式</w:t>
      </w:r>
      <w:r w:rsidR="005505D3" w:rsidRPr="00A701B0">
        <w:rPr>
          <w:rFonts w:ascii="Times New Roman" w:eastAsia="仿宋_GB2312" w:hAnsi="Times New Roman" w:hint="eastAsia"/>
          <w:kern w:val="2"/>
          <w:sz w:val="32"/>
          <w:szCs w:val="32"/>
        </w:rPr>
        <w:t>，项目总体运作方式如下图所示。</w:t>
      </w:r>
    </w:p>
    <w:p w14:paraId="3BC7F533" w14:textId="77777777" w:rsidR="005505D3" w:rsidRPr="00A701B0" w:rsidRDefault="005505D3" w:rsidP="00143693">
      <w:pPr>
        <w:autoSpaceDE/>
        <w:autoSpaceDN/>
        <w:snapToGrid w:val="0"/>
        <w:spacing w:line="560" w:lineRule="exact"/>
        <w:jc w:val="center"/>
        <w:textAlignment w:val="baseline"/>
        <w:rPr>
          <w:rFonts w:ascii="Times New Roman" w:eastAsia="仿宋_GB2312" w:hAnsi="Times New Roman" w:cs="Times New Roman"/>
          <w:spacing w:val="8"/>
          <w:sz w:val="28"/>
          <w:szCs w:val="28"/>
        </w:rPr>
      </w:pPr>
      <w:r w:rsidRPr="00A701B0">
        <w:rPr>
          <w:rFonts w:ascii="Times New Roman" w:eastAsia="仿宋_GB2312" w:hAnsi="Times New Roman" w:cs="Times New Roman" w:hint="eastAsia"/>
          <w:spacing w:val="8"/>
          <w:sz w:val="28"/>
          <w:szCs w:val="28"/>
        </w:rPr>
        <w:t>图</w:t>
      </w:r>
      <w:r w:rsidRPr="00A701B0">
        <w:rPr>
          <w:rFonts w:ascii="Times New Roman" w:eastAsia="仿宋_GB2312" w:hAnsi="Times New Roman" w:cs="Times New Roman" w:hint="eastAsia"/>
          <w:spacing w:val="8"/>
          <w:sz w:val="28"/>
          <w:szCs w:val="28"/>
        </w:rPr>
        <w:t xml:space="preserve">2-1 </w:t>
      </w:r>
      <w:r w:rsidRPr="00A701B0">
        <w:rPr>
          <w:rFonts w:ascii="Times New Roman" w:eastAsia="仿宋_GB2312" w:hAnsi="Times New Roman" w:cs="Times New Roman" w:hint="eastAsia"/>
          <w:spacing w:val="8"/>
          <w:sz w:val="28"/>
          <w:szCs w:val="28"/>
        </w:rPr>
        <w:t>项目总体运作方式图</w:t>
      </w:r>
    </w:p>
    <w:p w14:paraId="52707FD8" w14:textId="3CFEAD8C" w:rsidR="005505D3"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.1.1 </w:t>
      </w:r>
      <w:r w:rsidR="005505D3" w:rsidRPr="00A701B0">
        <w:rPr>
          <w:rFonts w:ascii="Times New Roman" w:eastAsia="楷体_GB2312" w:hAnsi="Times New Roman" w:hint="eastAsia"/>
          <w:b/>
          <w:bCs/>
          <w:sz w:val="32"/>
          <w:szCs w:val="32"/>
        </w:rPr>
        <w:t>项目</w:t>
      </w:r>
      <w:r w:rsidR="00C75E36" w:rsidRPr="00A701B0">
        <w:rPr>
          <w:rFonts w:ascii="Times New Roman" w:eastAsia="楷体_GB2312" w:hAnsi="Times New Roman" w:hint="eastAsia"/>
          <w:b/>
          <w:bCs/>
          <w:sz w:val="32"/>
          <w:szCs w:val="32"/>
        </w:rPr>
        <w:t>实施方式</w:t>
      </w:r>
    </w:p>
    <w:p w14:paraId="11187D55" w14:textId="4A907707" w:rsidR="00C75E36" w:rsidRPr="00A701B0" w:rsidRDefault="00C17DE9"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苏相合作区管理委员会</w:t>
      </w:r>
      <w:r w:rsidR="00ED4873" w:rsidRPr="00A701B0">
        <w:rPr>
          <w:rFonts w:ascii="Times New Roman" w:eastAsia="仿宋_GB2312" w:hAnsi="Times New Roman" w:hint="eastAsia"/>
          <w:kern w:val="2"/>
          <w:sz w:val="32"/>
          <w:szCs w:val="32"/>
        </w:rPr>
        <w:t>作为</w:t>
      </w:r>
      <w:r w:rsidRPr="00A701B0">
        <w:rPr>
          <w:rFonts w:ascii="Times New Roman" w:eastAsia="仿宋_GB2312" w:hAnsi="Times New Roman" w:hint="eastAsia"/>
          <w:kern w:val="2"/>
          <w:sz w:val="32"/>
          <w:szCs w:val="32"/>
        </w:rPr>
        <w:t>本项目的组织主体</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以下简称组织主体</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，签署各项协议，牵头落实政府方相关承诺与义务。苏相合作区管委会公开招标本项目的</w:t>
      </w:r>
      <w:r w:rsidR="00202BD5" w:rsidRPr="00A701B0">
        <w:rPr>
          <w:rFonts w:ascii="Times New Roman" w:eastAsia="仿宋_GB2312" w:hAnsi="Times New Roman"/>
          <w:kern w:val="2"/>
          <w:sz w:val="32"/>
          <w:szCs w:val="32"/>
        </w:rPr>
        <w:t>社会资本</w:t>
      </w:r>
      <w:r w:rsidRPr="00A701B0">
        <w:rPr>
          <w:rFonts w:ascii="Times New Roman" w:eastAsia="仿宋_GB2312" w:hAnsi="Times New Roman"/>
          <w:kern w:val="2"/>
          <w:sz w:val="32"/>
          <w:szCs w:val="32"/>
        </w:rPr>
        <w:t>。</w:t>
      </w:r>
    </w:p>
    <w:p w14:paraId="6EE5E68B" w14:textId="392230FE"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由中标的</w:t>
      </w:r>
      <w:r w:rsidR="00202BD5" w:rsidRPr="00A701B0">
        <w:rPr>
          <w:rFonts w:ascii="Times New Roman" w:eastAsia="仿宋_GB2312" w:hAnsi="Times New Roman" w:hint="eastAsia"/>
          <w:kern w:val="2"/>
          <w:sz w:val="32"/>
          <w:szCs w:val="32"/>
        </w:rPr>
        <w:t>社会资本</w:t>
      </w:r>
      <w:r w:rsidRPr="00A701B0">
        <w:rPr>
          <w:rFonts w:ascii="Times New Roman" w:eastAsia="仿宋_GB2312" w:hAnsi="Times New Roman" w:hint="eastAsia"/>
          <w:kern w:val="2"/>
          <w:sz w:val="32"/>
          <w:szCs w:val="32"/>
        </w:rPr>
        <w:t>组建本项目的项目公司</w:t>
      </w:r>
      <w:r w:rsidRPr="00A701B0">
        <w:rPr>
          <w:rFonts w:ascii="Times New Roman" w:eastAsia="仿宋_GB2312" w:hAnsi="Times New Roman"/>
          <w:kern w:val="2"/>
          <w:sz w:val="32"/>
          <w:szCs w:val="32"/>
        </w:rPr>
        <w:t>。项目公司负责区域范围的</w:t>
      </w:r>
      <w:r w:rsidR="006640D7" w:rsidRPr="00A701B0">
        <w:rPr>
          <w:rFonts w:ascii="Times New Roman" w:eastAsia="仿宋_GB2312" w:hAnsi="Times New Roman" w:hint="eastAsia"/>
          <w:kern w:val="2"/>
          <w:sz w:val="32"/>
          <w:szCs w:val="32"/>
        </w:rPr>
        <w:t>生态环境</w:t>
      </w:r>
      <w:r w:rsidRPr="00A701B0">
        <w:rPr>
          <w:rFonts w:ascii="Times New Roman" w:eastAsia="仿宋_GB2312" w:hAnsi="Times New Roman"/>
          <w:kern w:val="2"/>
          <w:sz w:val="32"/>
          <w:szCs w:val="32"/>
        </w:rPr>
        <w:t>提升工程、水系工程、</w:t>
      </w:r>
      <w:r w:rsidR="00997C46" w:rsidRPr="00A701B0">
        <w:rPr>
          <w:rFonts w:ascii="Times New Roman" w:eastAsia="仿宋_GB2312" w:hAnsi="Times New Roman" w:hint="eastAsia"/>
          <w:kern w:val="2"/>
          <w:sz w:val="32"/>
          <w:szCs w:val="32"/>
        </w:rPr>
        <w:t>产业载体</w:t>
      </w:r>
      <w:r w:rsidR="00ED4873" w:rsidRPr="00A701B0">
        <w:rPr>
          <w:rFonts w:ascii="Times New Roman" w:eastAsia="仿宋_GB2312" w:hAnsi="Times New Roman" w:hint="eastAsia"/>
          <w:kern w:val="2"/>
          <w:sz w:val="32"/>
          <w:szCs w:val="32"/>
        </w:rPr>
        <w:t>、邻里中心及</w:t>
      </w:r>
      <w:r w:rsidR="00FE6153" w:rsidRPr="00A701B0">
        <w:rPr>
          <w:rFonts w:ascii="Times New Roman" w:eastAsia="仿宋_GB2312" w:hAnsi="Times New Roman" w:hint="eastAsia"/>
          <w:kern w:val="2"/>
          <w:sz w:val="32"/>
          <w:szCs w:val="32"/>
        </w:rPr>
        <w:t>配套商业设施</w:t>
      </w:r>
      <w:r w:rsidR="00997C46" w:rsidRPr="00A701B0">
        <w:rPr>
          <w:rFonts w:ascii="Times New Roman" w:eastAsia="仿宋_GB2312" w:hAnsi="Times New Roman" w:hint="eastAsia"/>
          <w:kern w:val="2"/>
          <w:sz w:val="32"/>
          <w:szCs w:val="32"/>
        </w:rPr>
        <w:t>的</w:t>
      </w:r>
      <w:r w:rsidR="00062D87" w:rsidRPr="00A701B0">
        <w:rPr>
          <w:rFonts w:ascii="Times New Roman" w:eastAsia="仿宋_GB2312" w:hAnsi="Times New Roman" w:hint="eastAsia"/>
          <w:kern w:val="2"/>
          <w:sz w:val="32"/>
          <w:szCs w:val="32"/>
        </w:rPr>
        <w:t>投资、建设，产业载体、邻里中心及配套商业设施的</w:t>
      </w:r>
      <w:r w:rsidRPr="00A701B0">
        <w:rPr>
          <w:rFonts w:ascii="Times New Roman" w:eastAsia="仿宋_GB2312" w:hAnsi="Times New Roman"/>
          <w:kern w:val="2"/>
          <w:sz w:val="32"/>
          <w:szCs w:val="32"/>
        </w:rPr>
        <w:t>运营等工作，</w:t>
      </w:r>
      <w:r w:rsidR="002E344B" w:rsidRPr="00A701B0">
        <w:rPr>
          <w:rFonts w:ascii="Times New Roman" w:eastAsia="仿宋_GB2312" w:hAnsi="Times New Roman" w:hint="eastAsia"/>
          <w:kern w:val="2"/>
          <w:sz w:val="32"/>
          <w:szCs w:val="32"/>
        </w:rPr>
        <w:t>推进</w:t>
      </w:r>
      <w:r w:rsidRPr="00A701B0">
        <w:rPr>
          <w:rFonts w:ascii="Times New Roman" w:eastAsia="仿宋_GB2312" w:hAnsi="Times New Roman"/>
          <w:kern w:val="2"/>
          <w:sz w:val="32"/>
          <w:szCs w:val="32"/>
        </w:rPr>
        <w:t>片区范围内城市发展综合价值提升。</w:t>
      </w:r>
    </w:p>
    <w:p w14:paraId="669BF72D" w14:textId="03B39BB0" w:rsidR="00C75E36"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.1.2 </w:t>
      </w:r>
      <w:r w:rsidR="00C17DE9" w:rsidRPr="00A701B0">
        <w:rPr>
          <w:rFonts w:ascii="Times New Roman" w:eastAsia="楷体_GB2312" w:hAnsi="Times New Roman"/>
          <w:b/>
          <w:bCs/>
          <w:sz w:val="32"/>
          <w:szCs w:val="32"/>
        </w:rPr>
        <w:t>建设</w:t>
      </w:r>
      <w:r w:rsidR="00C75E36" w:rsidRPr="00A701B0">
        <w:rPr>
          <w:rFonts w:ascii="Times New Roman" w:eastAsia="楷体_GB2312" w:hAnsi="Times New Roman" w:hint="eastAsia"/>
          <w:b/>
          <w:bCs/>
          <w:sz w:val="32"/>
          <w:szCs w:val="32"/>
        </w:rPr>
        <w:t>期限</w:t>
      </w:r>
    </w:p>
    <w:p w14:paraId="615F962B" w14:textId="6980861A"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本项目</w:t>
      </w:r>
      <w:r w:rsidRPr="00A701B0">
        <w:rPr>
          <w:rFonts w:ascii="Times New Roman" w:eastAsia="仿宋_GB2312" w:hAnsi="Times New Roman"/>
          <w:kern w:val="2"/>
          <w:sz w:val="32"/>
          <w:szCs w:val="32"/>
        </w:rPr>
        <w:t>建设期</w:t>
      </w:r>
      <w:r w:rsidRPr="00A701B0">
        <w:rPr>
          <w:rFonts w:ascii="Times New Roman" w:eastAsia="仿宋_GB2312" w:hAnsi="Times New Roman"/>
          <w:kern w:val="2"/>
          <w:sz w:val="32"/>
          <w:szCs w:val="32"/>
        </w:rPr>
        <w:t>5</w:t>
      </w:r>
      <w:r w:rsidRPr="00A701B0">
        <w:rPr>
          <w:rFonts w:ascii="Times New Roman" w:eastAsia="仿宋_GB2312" w:hAnsi="Times New Roman"/>
          <w:kern w:val="2"/>
          <w:sz w:val="32"/>
          <w:szCs w:val="32"/>
        </w:rPr>
        <w:t>年。</w:t>
      </w:r>
    </w:p>
    <w:p w14:paraId="121E7511" w14:textId="6316082C" w:rsidR="00C75E36"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lastRenderedPageBreak/>
        <w:t>2</w:t>
      </w:r>
      <w:r w:rsidRPr="00A701B0">
        <w:rPr>
          <w:rFonts w:ascii="Times New Roman" w:eastAsia="楷体_GB2312" w:hAnsi="Times New Roman"/>
          <w:b/>
          <w:bCs/>
          <w:sz w:val="32"/>
          <w:szCs w:val="32"/>
        </w:rPr>
        <w:t xml:space="preserve">.1.3 </w:t>
      </w:r>
      <w:r w:rsidR="00C75E36" w:rsidRPr="00A701B0">
        <w:rPr>
          <w:rFonts w:ascii="Times New Roman" w:eastAsia="楷体_GB2312" w:hAnsi="Times New Roman" w:hint="eastAsia"/>
          <w:b/>
          <w:bCs/>
          <w:sz w:val="32"/>
          <w:szCs w:val="32"/>
        </w:rPr>
        <w:t>项目公司</w:t>
      </w:r>
    </w:p>
    <w:p w14:paraId="0B177EF7" w14:textId="7BCDFBAF"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由中标的社会资本</w:t>
      </w:r>
      <w:r w:rsidR="001E62A0" w:rsidRPr="00A701B0">
        <w:rPr>
          <w:rFonts w:ascii="Times New Roman" w:eastAsia="仿宋_GB2312" w:hAnsi="Times New Roman" w:hint="eastAsia"/>
          <w:kern w:val="2"/>
          <w:sz w:val="32"/>
          <w:szCs w:val="32"/>
        </w:rPr>
        <w:t>（</w:t>
      </w:r>
      <w:r w:rsidR="00022D36" w:rsidRPr="00A701B0">
        <w:rPr>
          <w:rFonts w:ascii="Times New Roman" w:eastAsia="仿宋_GB2312" w:hAnsi="Times New Roman"/>
          <w:kern w:val="2"/>
          <w:sz w:val="32"/>
          <w:szCs w:val="32"/>
        </w:rPr>
        <w:t>含联合体成员</w:t>
      </w:r>
      <w:r w:rsidR="001E62A0" w:rsidRPr="00A701B0">
        <w:rPr>
          <w:rFonts w:ascii="Times New Roman" w:eastAsia="仿宋_GB2312" w:hAnsi="Times New Roman"/>
          <w:kern w:val="2"/>
          <w:sz w:val="32"/>
          <w:szCs w:val="32"/>
        </w:rPr>
        <w:t>）</w:t>
      </w:r>
      <w:r w:rsidRPr="00A701B0">
        <w:rPr>
          <w:rFonts w:ascii="Times New Roman" w:eastAsia="仿宋_GB2312" w:hAnsi="Times New Roman" w:hint="eastAsia"/>
          <w:kern w:val="2"/>
          <w:sz w:val="32"/>
          <w:szCs w:val="32"/>
        </w:rPr>
        <w:t>组建本项目的项目公司。</w:t>
      </w:r>
    </w:p>
    <w:p w14:paraId="7BD4DABF" w14:textId="55FDB6A5"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项目公司负责本项目的投融资、建设、运营和移交等工作</w:t>
      </w:r>
      <w:r w:rsidR="001E62A0" w:rsidRPr="00A701B0">
        <w:rPr>
          <w:rFonts w:ascii="Times New Roman" w:eastAsia="仿宋_GB2312" w:hAnsi="Times New Roman" w:hint="eastAsia"/>
          <w:kern w:val="2"/>
          <w:sz w:val="32"/>
          <w:szCs w:val="32"/>
        </w:rPr>
        <w:t>（</w:t>
      </w:r>
      <w:r w:rsidR="004951EE" w:rsidRPr="00A701B0">
        <w:rPr>
          <w:rFonts w:ascii="Times New Roman" w:eastAsia="仿宋_GB2312" w:hAnsi="Times New Roman" w:hint="eastAsia"/>
          <w:kern w:val="2"/>
          <w:sz w:val="32"/>
          <w:szCs w:val="32"/>
        </w:rPr>
        <w:t>政府方不参与本项目投融资，不承担协助融资责任</w:t>
      </w:r>
      <w:r w:rsidR="001E62A0" w:rsidRPr="00A701B0">
        <w:rPr>
          <w:rFonts w:ascii="Times New Roman" w:eastAsia="仿宋_GB2312" w:hAnsi="Times New Roman"/>
          <w:kern w:val="2"/>
          <w:sz w:val="32"/>
          <w:szCs w:val="32"/>
        </w:rPr>
        <w:t>）</w:t>
      </w:r>
      <w:r w:rsidRPr="00A701B0">
        <w:rPr>
          <w:rFonts w:ascii="Times New Roman" w:eastAsia="仿宋_GB2312" w:hAnsi="Times New Roman" w:hint="eastAsia"/>
          <w:kern w:val="2"/>
          <w:sz w:val="32"/>
          <w:szCs w:val="32"/>
        </w:rPr>
        <w:t>。</w:t>
      </w:r>
    </w:p>
    <w:p w14:paraId="54F627AC" w14:textId="565809BE" w:rsidR="00C75E36"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.1.4 </w:t>
      </w:r>
      <w:r w:rsidR="00C75E36" w:rsidRPr="00A701B0">
        <w:rPr>
          <w:rFonts w:ascii="Times New Roman" w:eastAsia="楷体_GB2312" w:hAnsi="Times New Roman" w:hint="eastAsia"/>
          <w:b/>
          <w:bCs/>
          <w:sz w:val="32"/>
          <w:szCs w:val="32"/>
        </w:rPr>
        <w:t>投融资模式</w:t>
      </w:r>
    </w:p>
    <w:p w14:paraId="74F2D73C" w14:textId="2D4CA842"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项目资金来源主要包括项目资本金、项目融资</w:t>
      </w:r>
      <w:r w:rsidRPr="00A701B0">
        <w:rPr>
          <w:rFonts w:ascii="Times New Roman" w:eastAsia="仿宋_GB2312" w:hAnsi="Times New Roman"/>
          <w:kern w:val="2"/>
          <w:sz w:val="32"/>
          <w:szCs w:val="32"/>
        </w:rPr>
        <w:t>等。项目融资仅限用于本项目，不得用于其他用途。</w:t>
      </w:r>
    </w:p>
    <w:p w14:paraId="23380405" w14:textId="77777777"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本项目资本金比例应满足相关政策及项目融资需要，暂定为项目总投资的</w:t>
      </w:r>
      <w:r w:rsidRPr="00A701B0">
        <w:rPr>
          <w:rFonts w:ascii="Times New Roman" w:eastAsia="仿宋_GB2312" w:hAnsi="Times New Roman"/>
          <w:kern w:val="2"/>
          <w:sz w:val="32"/>
          <w:szCs w:val="32"/>
        </w:rPr>
        <w:t>20%</w:t>
      </w:r>
      <w:r w:rsidRPr="00A701B0">
        <w:rPr>
          <w:rFonts w:ascii="Times New Roman" w:eastAsia="仿宋_GB2312" w:hAnsi="Times New Roman"/>
          <w:kern w:val="2"/>
          <w:sz w:val="32"/>
          <w:szCs w:val="32"/>
        </w:rPr>
        <w:t>。项目资本金应根据项目建设和融资需要及时到位。</w:t>
      </w:r>
    </w:p>
    <w:p w14:paraId="594F26FC" w14:textId="6D4C8843" w:rsidR="00C75E36" w:rsidRPr="00A701B0" w:rsidRDefault="00C75E36"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项目资本金由</w:t>
      </w:r>
      <w:r w:rsidR="00202BD5" w:rsidRPr="00A701B0">
        <w:rPr>
          <w:rFonts w:ascii="Times New Roman" w:eastAsia="仿宋_GB2312" w:hAnsi="Times New Roman" w:hint="eastAsia"/>
          <w:kern w:val="2"/>
          <w:sz w:val="32"/>
          <w:szCs w:val="32"/>
        </w:rPr>
        <w:t>社会资本</w:t>
      </w:r>
      <w:r w:rsidRPr="00A701B0">
        <w:rPr>
          <w:rFonts w:ascii="Times New Roman" w:eastAsia="仿宋_GB2312" w:hAnsi="Times New Roman" w:hint="eastAsia"/>
          <w:kern w:val="2"/>
          <w:sz w:val="32"/>
          <w:szCs w:val="32"/>
        </w:rPr>
        <w:t>按股权比例负责筹集，项目资本金必须满足项目建设进度及融资要求。</w:t>
      </w:r>
    </w:p>
    <w:p w14:paraId="46D17229" w14:textId="54A284A2" w:rsidR="00C75E36"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.1.5 </w:t>
      </w:r>
      <w:r w:rsidR="00C75E36" w:rsidRPr="00A701B0">
        <w:rPr>
          <w:rFonts w:ascii="Times New Roman" w:eastAsia="楷体_GB2312" w:hAnsi="Times New Roman" w:hint="eastAsia"/>
          <w:b/>
          <w:bCs/>
          <w:sz w:val="32"/>
          <w:szCs w:val="32"/>
        </w:rPr>
        <w:t>回报机制</w:t>
      </w:r>
    </w:p>
    <w:p w14:paraId="35B58590" w14:textId="001313BA" w:rsidR="00C75E36" w:rsidRPr="00A701B0" w:rsidRDefault="007F5D92"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本项目投资回报资金来源主要为项目公司的经营性用地开发</w:t>
      </w:r>
      <w:r w:rsidR="00C100E6" w:rsidRPr="00A701B0">
        <w:rPr>
          <w:rFonts w:ascii="Times New Roman" w:eastAsia="仿宋_GB2312" w:hAnsi="Times New Roman" w:hint="eastAsia"/>
          <w:kern w:val="2"/>
          <w:sz w:val="32"/>
          <w:szCs w:val="32"/>
        </w:rPr>
        <w:t>所产生的</w:t>
      </w:r>
      <w:r w:rsidRPr="00A701B0">
        <w:rPr>
          <w:rFonts w:ascii="Times New Roman" w:eastAsia="仿宋_GB2312" w:hAnsi="Times New Roman" w:hint="eastAsia"/>
          <w:kern w:val="2"/>
          <w:sz w:val="32"/>
          <w:szCs w:val="32"/>
        </w:rPr>
        <w:t>经营</w:t>
      </w:r>
      <w:r w:rsidR="00C100E6" w:rsidRPr="00A701B0">
        <w:rPr>
          <w:rFonts w:ascii="Times New Roman" w:eastAsia="仿宋_GB2312" w:hAnsi="Times New Roman" w:hint="eastAsia"/>
          <w:kern w:val="2"/>
          <w:sz w:val="32"/>
          <w:szCs w:val="32"/>
        </w:rPr>
        <w:t>性</w:t>
      </w:r>
      <w:r w:rsidRPr="00A701B0">
        <w:rPr>
          <w:rFonts w:ascii="Times New Roman" w:eastAsia="仿宋_GB2312" w:hAnsi="Times New Roman" w:hint="eastAsia"/>
          <w:kern w:val="2"/>
          <w:sz w:val="32"/>
          <w:szCs w:val="32"/>
        </w:rPr>
        <w:t>收入。项目公司通过</w:t>
      </w:r>
      <w:r w:rsidR="00523506" w:rsidRPr="00A701B0">
        <w:rPr>
          <w:rFonts w:ascii="Times New Roman" w:eastAsia="仿宋_GB2312" w:hAnsi="Times New Roman" w:hint="eastAsia"/>
          <w:kern w:val="2"/>
          <w:sz w:val="32"/>
          <w:szCs w:val="32"/>
        </w:rPr>
        <w:t>产业载体、邻里中心及配套商业设施</w:t>
      </w:r>
      <w:r w:rsidR="00152E52" w:rsidRPr="00A701B0">
        <w:rPr>
          <w:rFonts w:ascii="Times New Roman" w:eastAsia="仿宋_GB2312" w:hAnsi="Times New Roman" w:hint="eastAsia"/>
          <w:kern w:val="2"/>
          <w:sz w:val="32"/>
          <w:szCs w:val="32"/>
        </w:rPr>
        <w:t>的</w:t>
      </w:r>
      <w:r w:rsidR="00523506" w:rsidRPr="00A701B0">
        <w:rPr>
          <w:rFonts w:ascii="Times New Roman" w:eastAsia="仿宋_GB2312" w:hAnsi="Times New Roman" w:hint="eastAsia"/>
          <w:kern w:val="2"/>
          <w:sz w:val="32"/>
          <w:szCs w:val="32"/>
        </w:rPr>
        <w:t>投资、</w:t>
      </w:r>
      <w:r w:rsidRPr="00A701B0">
        <w:rPr>
          <w:rFonts w:ascii="Times New Roman" w:eastAsia="仿宋_GB2312" w:hAnsi="Times New Roman" w:hint="eastAsia"/>
          <w:kern w:val="2"/>
          <w:sz w:val="32"/>
          <w:szCs w:val="32"/>
        </w:rPr>
        <w:t>建设及运营，获得经营收入，实现本项目投入产出自平衡。</w:t>
      </w:r>
    </w:p>
    <w:p w14:paraId="451614B7" w14:textId="5CF70A16" w:rsidR="007F5D92" w:rsidRPr="00A701B0" w:rsidRDefault="007F5D92"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b/>
          <w:bCs/>
          <w:sz w:val="32"/>
          <w:szCs w:val="32"/>
        </w:rPr>
        <w:t xml:space="preserve">2.1.6 </w:t>
      </w:r>
      <w:r w:rsidRPr="00A701B0">
        <w:rPr>
          <w:rFonts w:ascii="Times New Roman" w:eastAsia="楷体_GB2312" w:hAnsi="Times New Roman" w:hint="eastAsia"/>
          <w:b/>
          <w:bCs/>
          <w:sz w:val="32"/>
          <w:szCs w:val="32"/>
        </w:rPr>
        <w:t>风险</w:t>
      </w:r>
      <w:r w:rsidR="00F9030B" w:rsidRPr="00A701B0">
        <w:rPr>
          <w:rFonts w:ascii="Times New Roman" w:eastAsia="楷体_GB2312" w:hAnsi="Times New Roman" w:hint="eastAsia"/>
          <w:b/>
          <w:bCs/>
          <w:sz w:val="32"/>
          <w:szCs w:val="32"/>
        </w:rPr>
        <w:t>机制</w:t>
      </w:r>
    </w:p>
    <w:p w14:paraId="2F576D45" w14:textId="453ACE97" w:rsidR="00860E66" w:rsidRPr="00A701B0" w:rsidRDefault="007F5D92"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项目设计、建设、财务、运营维护等风险由项目实施主体</w:t>
      </w:r>
      <w:r w:rsidR="001E62A0" w:rsidRPr="00A701B0">
        <w:rPr>
          <w:rFonts w:ascii="Times New Roman" w:eastAsia="仿宋_GB2312" w:hAnsi="Times New Roman" w:hint="eastAsia"/>
          <w:kern w:val="2"/>
          <w:sz w:val="32"/>
          <w:szCs w:val="32"/>
        </w:rPr>
        <w:t>（</w:t>
      </w:r>
      <w:r w:rsidRPr="00A701B0">
        <w:rPr>
          <w:rFonts w:ascii="Times New Roman" w:eastAsia="仿宋_GB2312" w:hAnsi="Times New Roman" w:hint="eastAsia"/>
          <w:kern w:val="2"/>
          <w:sz w:val="32"/>
          <w:szCs w:val="32"/>
        </w:rPr>
        <w:t>社会资本</w:t>
      </w:r>
      <w:r w:rsidR="001E62A0" w:rsidRPr="00A701B0">
        <w:rPr>
          <w:rFonts w:ascii="Times New Roman" w:eastAsia="仿宋_GB2312" w:hAnsi="Times New Roman"/>
          <w:kern w:val="2"/>
          <w:sz w:val="32"/>
          <w:szCs w:val="32"/>
        </w:rPr>
        <w:t>）</w:t>
      </w:r>
      <w:r w:rsidRPr="00A701B0">
        <w:rPr>
          <w:rFonts w:ascii="Times New Roman" w:eastAsia="仿宋_GB2312" w:hAnsi="Times New Roman" w:hint="eastAsia"/>
          <w:kern w:val="2"/>
          <w:sz w:val="32"/>
          <w:szCs w:val="32"/>
        </w:rPr>
        <w:t>承担</w:t>
      </w:r>
      <w:r w:rsidR="003C3622" w:rsidRPr="00A701B0">
        <w:rPr>
          <w:rFonts w:ascii="Times New Roman" w:eastAsia="仿宋_GB2312" w:hAnsi="Times New Roman" w:hint="eastAsia"/>
          <w:kern w:val="2"/>
          <w:sz w:val="32"/>
          <w:szCs w:val="32"/>
        </w:rPr>
        <w:t>。</w:t>
      </w:r>
    </w:p>
    <w:p w14:paraId="5234FFC2" w14:textId="7E00B601" w:rsidR="00624A7F" w:rsidRPr="00A701B0" w:rsidRDefault="00624A7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.2 </w:t>
      </w:r>
      <w:r w:rsidRPr="00A701B0">
        <w:rPr>
          <w:rFonts w:ascii="Times New Roman" w:eastAsia="楷体_GB2312" w:hAnsi="Times New Roman" w:hint="eastAsia"/>
          <w:b/>
          <w:bCs/>
          <w:sz w:val="32"/>
          <w:szCs w:val="32"/>
        </w:rPr>
        <w:t>对</w:t>
      </w:r>
      <w:r w:rsidR="0059681D" w:rsidRPr="00A701B0">
        <w:rPr>
          <w:rFonts w:ascii="Times New Roman" w:eastAsia="楷体_GB2312" w:hAnsi="Times New Roman" w:hint="eastAsia"/>
          <w:b/>
          <w:bCs/>
          <w:sz w:val="32"/>
          <w:szCs w:val="32"/>
        </w:rPr>
        <w:t>意向</w:t>
      </w:r>
      <w:r w:rsidRPr="00A701B0">
        <w:rPr>
          <w:rFonts w:ascii="Times New Roman" w:eastAsia="楷体_GB2312" w:hAnsi="Times New Roman" w:hint="eastAsia"/>
          <w:b/>
          <w:bCs/>
          <w:sz w:val="32"/>
          <w:szCs w:val="32"/>
        </w:rPr>
        <w:t>社会资本的要求</w:t>
      </w:r>
    </w:p>
    <w:p w14:paraId="42610C3B" w14:textId="63DE9CCF" w:rsidR="00624A7F" w:rsidRPr="00A701B0" w:rsidRDefault="00624A7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.2.1 </w:t>
      </w:r>
      <w:r w:rsidRPr="00A701B0">
        <w:rPr>
          <w:rFonts w:ascii="Times New Roman" w:eastAsia="楷体_GB2312" w:hAnsi="Times New Roman" w:hint="eastAsia"/>
          <w:b/>
          <w:bCs/>
          <w:sz w:val="32"/>
          <w:szCs w:val="32"/>
        </w:rPr>
        <w:t>基本主体要求</w:t>
      </w:r>
    </w:p>
    <w:p w14:paraId="25EFBA94" w14:textId="56D0F7C1"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参与本项目竞争的社会资本应符合《中华人民共和国</w:t>
      </w:r>
      <w:r w:rsidRPr="00A701B0">
        <w:rPr>
          <w:rFonts w:ascii="Times New Roman" w:eastAsia="仿宋_GB2312" w:hAnsi="Times New Roman" w:hint="eastAsia"/>
          <w:kern w:val="2"/>
          <w:sz w:val="32"/>
          <w:szCs w:val="32"/>
        </w:rPr>
        <w:lastRenderedPageBreak/>
        <w:t>政府采购法》第二十二条规定，具体如下：</w:t>
      </w:r>
    </w:p>
    <w:p w14:paraId="39D68644" w14:textId="77777777"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1</w:t>
      </w:r>
      <w:r w:rsidRPr="00A701B0">
        <w:rPr>
          <w:rFonts w:ascii="Times New Roman" w:eastAsia="仿宋_GB2312" w:hAnsi="Times New Roman"/>
          <w:kern w:val="2"/>
          <w:sz w:val="32"/>
          <w:szCs w:val="32"/>
        </w:rPr>
        <w:t>）具有独立承担民事责任的能力；</w:t>
      </w:r>
    </w:p>
    <w:p w14:paraId="75E9A19C" w14:textId="77777777"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2</w:t>
      </w:r>
      <w:r w:rsidRPr="00A701B0">
        <w:rPr>
          <w:rFonts w:ascii="Times New Roman" w:eastAsia="仿宋_GB2312" w:hAnsi="Times New Roman"/>
          <w:kern w:val="2"/>
          <w:sz w:val="32"/>
          <w:szCs w:val="32"/>
        </w:rPr>
        <w:t>）具有良好的商业信誉和健全的财务会计制度；</w:t>
      </w:r>
    </w:p>
    <w:p w14:paraId="1EE9E5BE" w14:textId="77777777"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3</w:t>
      </w:r>
      <w:r w:rsidRPr="00A701B0">
        <w:rPr>
          <w:rFonts w:ascii="Times New Roman" w:eastAsia="仿宋_GB2312" w:hAnsi="Times New Roman"/>
          <w:kern w:val="2"/>
          <w:sz w:val="32"/>
          <w:szCs w:val="32"/>
        </w:rPr>
        <w:t>）具有履行合同所必需的设备和专业技术能力；</w:t>
      </w:r>
    </w:p>
    <w:p w14:paraId="0E1F7E79" w14:textId="77777777"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4</w:t>
      </w:r>
      <w:r w:rsidRPr="00A701B0">
        <w:rPr>
          <w:rFonts w:ascii="Times New Roman" w:eastAsia="仿宋_GB2312" w:hAnsi="Times New Roman"/>
          <w:kern w:val="2"/>
          <w:sz w:val="32"/>
          <w:szCs w:val="32"/>
        </w:rPr>
        <w:t>）有依法缴纳税收和社会保障资金的良好记录；</w:t>
      </w:r>
    </w:p>
    <w:p w14:paraId="69439044" w14:textId="77777777"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5</w:t>
      </w:r>
      <w:r w:rsidRPr="00A701B0">
        <w:rPr>
          <w:rFonts w:ascii="Times New Roman" w:eastAsia="仿宋_GB2312" w:hAnsi="Times New Roman"/>
          <w:kern w:val="2"/>
          <w:sz w:val="32"/>
          <w:szCs w:val="32"/>
        </w:rPr>
        <w:t>）参加政府采购活动前三年内，在经营活动中没有重大违法记录；</w:t>
      </w:r>
    </w:p>
    <w:p w14:paraId="306B6567" w14:textId="60027644" w:rsidR="00624A7F" w:rsidRPr="00A701B0" w:rsidRDefault="00624A7F"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6</w:t>
      </w:r>
      <w:r w:rsidRPr="00A701B0">
        <w:rPr>
          <w:rFonts w:ascii="Times New Roman" w:eastAsia="仿宋_GB2312" w:hAnsi="Times New Roman"/>
          <w:kern w:val="2"/>
          <w:sz w:val="32"/>
          <w:szCs w:val="32"/>
        </w:rPr>
        <w:t>）法律、行政法规规定的其他条件。</w:t>
      </w:r>
    </w:p>
    <w:p w14:paraId="2136E856" w14:textId="08FF6D14" w:rsidR="00624A7F" w:rsidRPr="00A701B0" w:rsidRDefault="00624A7F"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b/>
          <w:bCs/>
          <w:sz w:val="32"/>
          <w:szCs w:val="32"/>
        </w:rPr>
        <w:t>2.2.</w:t>
      </w:r>
      <w:r w:rsidR="003342F2" w:rsidRPr="00A701B0">
        <w:rPr>
          <w:rFonts w:ascii="Times New Roman" w:eastAsia="楷体_GB2312" w:hAnsi="Times New Roman"/>
          <w:b/>
          <w:bCs/>
          <w:sz w:val="32"/>
          <w:szCs w:val="32"/>
        </w:rPr>
        <w:t>2</w:t>
      </w:r>
      <w:r w:rsidRPr="00A701B0">
        <w:rPr>
          <w:rFonts w:ascii="Times New Roman" w:eastAsia="楷体_GB2312" w:hAnsi="Times New Roman"/>
          <w:b/>
          <w:bCs/>
          <w:sz w:val="32"/>
          <w:szCs w:val="32"/>
        </w:rPr>
        <w:t xml:space="preserve"> </w:t>
      </w:r>
      <w:r w:rsidRPr="00A701B0">
        <w:rPr>
          <w:rFonts w:ascii="Times New Roman" w:eastAsia="楷体_GB2312" w:hAnsi="Times New Roman" w:hint="eastAsia"/>
          <w:b/>
          <w:bCs/>
          <w:sz w:val="32"/>
          <w:szCs w:val="32"/>
        </w:rPr>
        <w:t>财务要求</w:t>
      </w:r>
    </w:p>
    <w:p w14:paraId="6287598C" w14:textId="6C187957" w:rsidR="00624A7F" w:rsidRPr="00A701B0" w:rsidRDefault="005B21CA"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kern w:val="2"/>
          <w:sz w:val="32"/>
          <w:szCs w:val="32"/>
        </w:rPr>
        <w:t>近三年</w:t>
      </w:r>
      <w:r w:rsidR="001E62A0"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2021-2023</w:t>
      </w:r>
      <w:r w:rsidRPr="00A701B0">
        <w:rPr>
          <w:rFonts w:ascii="Times New Roman" w:eastAsia="仿宋_GB2312" w:hAnsi="Times New Roman"/>
          <w:kern w:val="2"/>
          <w:sz w:val="32"/>
          <w:szCs w:val="32"/>
        </w:rPr>
        <w:t>年</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或成立至今</w:t>
      </w:r>
      <w:r w:rsidR="001E62A0" w:rsidRPr="00A701B0">
        <w:rPr>
          <w:rFonts w:ascii="Times New Roman" w:eastAsia="仿宋_GB2312" w:hAnsi="Times New Roman" w:hint="eastAsia"/>
          <w:kern w:val="2"/>
          <w:sz w:val="32"/>
          <w:szCs w:val="32"/>
        </w:rPr>
        <w:t>（</w:t>
      </w:r>
      <w:r w:rsidRPr="00A701B0">
        <w:rPr>
          <w:rFonts w:ascii="Times New Roman" w:eastAsia="仿宋_GB2312" w:hAnsi="Times New Roman" w:hint="eastAsia"/>
          <w:kern w:val="2"/>
          <w:sz w:val="32"/>
          <w:szCs w:val="32"/>
        </w:rPr>
        <w:t>成立不足</w:t>
      </w:r>
      <w:r w:rsidRPr="00A701B0">
        <w:rPr>
          <w:rFonts w:ascii="Times New Roman" w:eastAsia="仿宋_GB2312" w:hAnsi="Times New Roman" w:hint="eastAsia"/>
          <w:kern w:val="2"/>
          <w:sz w:val="32"/>
          <w:szCs w:val="32"/>
        </w:rPr>
        <w:t>3</w:t>
      </w:r>
      <w:r w:rsidRPr="00A701B0">
        <w:rPr>
          <w:rFonts w:ascii="Times New Roman" w:eastAsia="仿宋_GB2312" w:hAnsi="Times New Roman" w:hint="eastAsia"/>
          <w:kern w:val="2"/>
          <w:sz w:val="32"/>
          <w:szCs w:val="32"/>
        </w:rPr>
        <w:t>年的</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无连续亏损。</w:t>
      </w:r>
    </w:p>
    <w:p w14:paraId="0AEA9505" w14:textId="324453F2" w:rsidR="005B21CA" w:rsidRPr="00A701B0" w:rsidRDefault="005B21CA"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2.3 </w:t>
      </w:r>
      <w:r w:rsidRPr="00A701B0">
        <w:rPr>
          <w:rFonts w:ascii="Times New Roman" w:eastAsia="楷体_GB2312" w:hAnsi="Times New Roman"/>
          <w:b/>
          <w:bCs/>
          <w:sz w:val="32"/>
          <w:szCs w:val="32"/>
        </w:rPr>
        <w:t>投资能力</w:t>
      </w:r>
    </w:p>
    <w:p w14:paraId="0255273C" w14:textId="188C4B12" w:rsidR="005B21CA" w:rsidRPr="00A701B0" w:rsidRDefault="005B21CA"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kern w:val="2"/>
          <w:sz w:val="32"/>
          <w:szCs w:val="32"/>
        </w:rPr>
        <w:t>承诺项目投资建设资金根据股权比例和合同约定足额投入</w:t>
      </w:r>
      <w:r w:rsidR="00ED4873" w:rsidRPr="00A701B0">
        <w:rPr>
          <w:rFonts w:ascii="Times New Roman" w:eastAsia="仿宋_GB2312" w:hAnsi="Times New Roman" w:hint="eastAsia"/>
          <w:kern w:val="2"/>
          <w:sz w:val="32"/>
          <w:szCs w:val="32"/>
        </w:rPr>
        <w:t>。</w:t>
      </w:r>
    </w:p>
    <w:p w14:paraId="56C4C121" w14:textId="7AC24AE2" w:rsidR="005B21CA" w:rsidRPr="00A701B0" w:rsidRDefault="005B21CA"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2.</w:t>
      </w:r>
      <w:r w:rsidRPr="00A701B0">
        <w:rPr>
          <w:rFonts w:ascii="Times New Roman" w:eastAsia="楷体_GB2312" w:hAnsi="Times New Roman"/>
          <w:b/>
          <w:bCs/>
          <w:sz w:val="32"/>
          <w:szCs w:val="32"/>
        </w:rPr>
        <w:t xml:space="preserve">2.4 </w:t>
      </w:r>
      <w:r w:rsidRPr="00A701B0">
        <w:rPr>
          <w:rFonts w:ascii="Times New Roman" w:eastAsia="楷体_GB2312" w:hAnsi="Times New Roman"/>
          <w:b/>
          <w:bCs/>
          <w:sz w:val="32"/>
          <w:szCs w:val="32"/>
        </w:rPr>
        <w:t>融资能力</w:t>
      </w:r>
    </w:p>
    <w:p w14:paraId="260AC994" w14:textId="045CF066" w:rsidR="00207584" w:rsidRPr="00A701B0" w:rsidRDefault="00207584"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kern w:val="2"/>
          <w:sz w:val="32"/>
          <w:szCs w:val="32"/>
        </w:rPr>
        <w:t>应具有与本项目相适应的资信实力和融资能力，并提供银行信用等级证明</w:t>
      </w:r>
      <w:r w:rsidR="00ED4873" w:rsidRPr="00A701B0">
        <w:rPr>
          <w:rFonts w:ascii="Times New Roman" w:eastAsia="仿宋_GB2312" w:hAnsi="Times New Roman" w:hint="eastAsia"/>
          <w:kern w:val="2"/>
          <w:sz w:val="32"/>
          <w:szCs w:val="32"/>
        </w:rPr>
        <w:t>等相关</w:t>
      </w:r>
      <w:r w:rsidRPr="00A701B0">
        <w:rPr>
          <w:rFonts w:ascii="Times New Roman" w:eastAsia="仿宋_GB2312" w:hAnsi="Times New Roman"/>
          <w:kern w:val="2"/>
          <w:sz w:val="32"/>
          <w:szCs w:val="32"/>
        </w:rPr>
        <w:t>材料</w:t>
      </w:r>
      <w:r w:rsidR="00152E52" w:rsidRPr="00A701B0">
        <w:rPr>
          <w:rFonts w:ascii="Times New Roman" w:eastAsia="仿宋_GB2312" w:hAnsi="Times New Roman" w:hint="eastAsia"/>
          <w:kern w:val="2"/>
          <w:sz w:val="32"/>
          <w:szCs w:val="32"/>
        </w:rPr>
        <w:t>。</w:t>
      </w:r>
    </w:p>
    <w:p w14:paraId="52BE77CB" w14:textId="560EFF12" w:rsidR="00207584" w:rsidRPr="00A701B0" w:rsidRDefault="004951EE"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备注：参与本次市场测试</w:t>
      </w:r>
      <w:r w:rsidR="00202BD5" w:rsidRPr="00A701B0">
        <w:rPr>
          <w:rFonts w:ascii="Times New Roman" w:eastAsia="仿宋_GB2312" w:hAnsi="Times New Roman" w:hint="eastAsia"/>
          <w:kern w:val="2"/>
          <w:sz w:val="32"/>
          <w:szCs w:val="32"/>
        </w:rPr>
        <w:t>社会资本</w:t>
      </w:r>
      <w:r w:rsidRPr="00A701B0">
        <w:rPr>
          <w:rFonts w:ascii="Times New Roman" w:eastAsia="仿宋_GB2312" w:hAnsi="Times New Roman" w:hint="eastAsia"/>
          <w:kern w:val="2"/>
          <w:sz w:val="32"/>
          <w:szCs w:val="32"/>
        </w:rPr>
        <w:t>无需提供上述</w:t>
      </w:r>
      <w:r w:rsidR="00202BD5" w:rsidRPr="00A701B0">
        <w:rPr>
          <w:rFonts w:ascii="Times New Roman" w:eastAsia="仿宋_GB2312" w:hAnsi="Times New Roman" w:hint="eastAsia"/>
          <w:kern w:val="2"/>
          <w:sz w:val="32"/>
          <w:szCs w:val="32"/>
        </w:rPr>
        <w:t>社会资本</w:t>
      </w:r>
      <w:r w:rsidRPr="00A701B0">
        <w:rPr>
          <w:rFonts w:ascii="Times New Roman" w:eastAsia="仿宋_GB2312" w:hAnsi="Times New Roman" w:hint="eastAsia"/>
          <w:kern w:val="2"/>
          <w:sz w:val="32"/>
          <w:szCs w:val="32"/>
        </w:rPr>
        <w:t>核心招选条件证明资格文件</w:t>
      </w:r>
      <w:r w:rsidR="00E71FB3" w:rsidRPr="00A701B0">
        <w:rPr>
          <w:rFonts w:ascii="Times New Roman" w:eastAsia="仿宋_GB2312" w:hAnsi="Times New Roman" w:hint="eastAsia"/>
          <w:kern w:val="2"/>
          <w:sz w:val="32"/>
          <w:szCs w:val="32"/>
        </w:rPr>
        <w:t>，具体资格条件要求将在招标文件中明确约定。</w:t>
      </w:r>
    </w:p>
    <w:p w14:paraId="209F012D" w14:textId="77777777" w:rsidR="0094342B" w:rsidRPr="00A701B0" w:rsidRDefault="0094342B" w:rsidP="00143693">
      <w:pPr>
        <w:adjustRightInd w:val="0"/>
        <w:snapToGrid w:val="0"/>
        <w:spacing w:line="560" w:lineRule="exact"/>
        <w:ind w:firstLineChars="200" w:firstLine="480"/>
        <w:rPr>
          <w:rFonts w:ascii="Times New Roman" w:hAnsi="Times New Roman"/>
          <w:sz w:val="24"/>
          <w:szCs w:val="24"/>
        </w:rPr>
        <w:sectPr w:rsidR="0094342B" w:rsidRPr="00A701B0" w:rsidSect="00213D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720"/>
          <w:docGrid w:type="lines" w:linePitch="312"/>
        </w:sectPr>
      </w:pPr>
    </w:p>
    <w:p w14:paraId="6B0DDB27" w14:textId="7C144048" w:rsidR="00860E66" w:rsidRPr="00A701B0" w:rsidRDefault="00E37BFF" w:rsidP="00143693">
      <w:pPr>
        <w:adjustRightInd w:val="0"/>
        <w:spacing w:line="560" w:lineRule="exact"/>
        <w:ind w:firstLineChars="200" w:firstLine="640"/>
        <w:jc w:val="center"/>
        <w:outlineLvl w:val="0"/>
        <w:rPr>
          <w:rFonts w:ascii="Times New Roman" w:eastAsia="黑体" w:hAnsi="Times New Roman"/>
          <w:kern w:val="2"/>
          <w:sz w:val="32"/>
          <w:szCs w:val="32"/>
        </w:rPr>
      </w:pPr>
      <w:r w:rsidRPr="00A701B0">
        <w:rPr>
          <w:rFonts w:ascii="Times New Roman" w:eastAsia="黑体" w:hAnsi="Times New Roman" w:hint="eastAsia"/>
          <w:kern w:val="2"/>
          <w:sz w:val="32"/>
          <w:szCs w:val="32"/>
        </w:rPr>
        <w:lastRenderedPageBreak/>
        <w:t>第三章</w:t>
      </w:r>
      <w:r w:rsidRPr="00A701B0">
        <w:rPr>
          <w:rFonts w:ascii="Times New Roman" w:eastAsia="黑体" w:hAnsi="Times New Roman" w:hint="eastAsia"/>
          <w:kern w:val="2"/>
          <w:sz w:val="32"/>
          <w:szCs w:val="32"/>
        </w:rPr>
        <w:t xml:space="preserve"> </w:t>
      </w:r>
      <w:r w:rsidRPr="00A701B0">
        <w:rPr>
          <w:rFonts w:ascii="Times New Roman" w:eastAsia="黑体" w:hAnsi="Times New Roman"/>
          <w:kern w:val="2"/>
          <w:sz w:val="32"/>
          <w:szCs w:val="32"/>
        </w:rPr>
        <w:t xml:space="preserve"> </w:t>
      </w:r>
      <w:r w:rsidRPr="00A701B0">
        <w:rPr>
          <w:rFonts w:ascii="Times New Roman" w:eastAsia="黑体" w:hAnsi="Times New Roman" w:hint="eastAsia"/>
          <w:kern w:val="2"/>
          <w:sz w:val="32"/>
          <w:szCs w:val="32"/>
        </w:rPr>
        <w:t>其他</w:t>
      </w:r>
    </w:p>
    <w:p w14:paraId="3E4FBD78" w14:textId="46825504" w:rsidR="002646DB" w:rsidRPr="00A701B0" w:rsidRDefault="006640D7"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3</w:t>
      </w:r>
      <w:r w:rsidRPr="00A701B0">
        <w:rPr>
          <w:rFonts w:ascii="Times New Roman" w:eastAsia="楷体_GB2312" w:hAnsi="Times New Roman"/>
          <w:b/>
          <w:bCs/>
          <w:sz w:val="32"/>
          <w:szCs w:val="32"/>
        </w:rPr>
        <w:t xml:space="preserve">.1 </w:t>
      </w:r>
      <w:r w:rsidR="002646DB" w:rsidRPr="00A701B0">
        <w:rPr>
          <w:rFonts w:ascii="Times New Roman" w:eastAsia="楷体_GB2312" w:hAnsi="Times New Roman" w:hint="eastAsia"/>
          <w:b/>
          <w:bCs/>
          <w:sz w:val="32"/>
          <w:szCs w:val="32"/>
        </w:rPr>
        <w:t>市场测试</w:t>
      </w:r>
      <w:r w:rsidR="00207584" w:rsidRPr="00A701B0">
        <w:rPr>
          <w:rFonts w:ascii="Times New Roman" w:eastAsia="楷体_GB2312" w:hAnsi="Times New Roman" w:hint="eastAsia"/>
          <w:b/>
          <w:bCs/>
          <w:sz w:val="32"/>
          <w:szCs w:val="32"/>
        </w:rPr>
        <w:t>安排</w:t>
      </w:r>
    </w:p>
    <w:p w14:paraId="11044B27" w14:textId="2AF584B2" w:rsidR="00207584" w:rsidRPr="00A701B0" w:rsidRDefault="00207584"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3.</w:t>
      </w:r>
      <w:r w:rsidRPr="00A701B0">
        <w:rPr>
          <w:rFonts w:ascii="Times New Roman" w:eastAsia="楷体_GB2312" w:hAnsi="Times New Roman"/>
          <w:b/>
          <w:bCs/>
          <w:sz w:val="32"/>
          <w:szCs w:val="32"/>
        </w:rPr>
        <w:t>1.1</w:t>
      </w:r>
      <w:r w:rsidR="006B5250" w:rsidRPr="00A701B0">
        <w:rPr>
          <w:rFonts w:ascii="Times New Roman" w:eastAsia="楷体_GB2312" w:hAnsi="Times New Roman"/>
          <w:b/>
          <w:bCs/>
          <w:sz w:val="32"/>
          <w:szCs w:val="32"/>
        </w:rPr>
        <w:t>流程设置</w:t>
      </w:r>
    </w:p>
    <w:p w14:paraId="27F066A6" w14:textId="261930D0" w:rsidR="006B5250" w:rsidRPr="00A701B0" w:rsidRDefault="00D76A9D"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kern w:val="2"/>
          <w:sz w:val="32"/>
          <w:szCs w:val="32"/>
        </w:rPr>
        <w:t>公开发布市场测试方案和响应文件</w:t>
      </w:r>
      <w:r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收集报名</w:t>
      </w:r>
      <w:r w:rsidR="00202BD5" w:rsidRPr="00A701B0">
        <w:rPr>
          <w:rFonts w:ascii="Times New Roman" w:eastAsia="仿宋_GB2312" w:hAnsi="Times New Roman"/>
          <w:kern w:val="2"/>
          <w:sz w:val="32"/>
          <w:szCs w:val="32"/>
        </w:rPr>
        <w:t>社会资本</w:t>
      </w:r>
      <w:r w:rsidRPr="00A701B0">
        <w:rPr>
          <w:rFonts w:ascii="Times New Roman" w:eastAsia="仿宋_GB2312" w:hAnsi="Times New Roman"/>
          <w:kern w:val="2"/>
          <w:sz w:val="32"/>
          <w:szCs w:val="32"/>
        </w:rPr>
        <w:t>的市场测试</w:t>
      </w:r>
      <w:r w:rsidR="007B1CA3" w:rsidRPr="00A701B0">
        <w:rPr>
          <w:rFonts w:ascii="Times New Roman" w:eastAsia="仿宋_GB2312" w:hAnsi="Times New Roman" w:hint="eastAsia"/>
          <w:kern w:val="2"/>
          <w:sz w:val="32"/>
          <w:szCs w:val="32"/>
        </w:rPr>
        <w:t>响</w:t>
      </w:r>
      <w:r w:rsidRPr="00A701B0">
        <w:rPr>
          <w:rFonts w:ascii="Times New Roman" w:eastAsia="仿宋_GB2312" w:hAnsi="Times New Roman"/>
          <w:kern w:val="2"/>
          <w:sz w:val="32"/>
          <w:szCs w:val="32"/>
        </w:rPr>
        <w:t>应文件</w:t>
      </w:r>
      <w:r w:rsidRPr="00A701B0">
        <w:rPr>
          <w:rFonts w:ascii="Times New Roman" w:eastAsia="仿宋_GB2312" w:hAnsi="Times New Roman"/>
          <w:kern w:val="2"/>
          <w:sz w:val="32"/>
          <w:szCs w:val="32"/>
        </w:rPr>
        <w:t>----</w:t>
      </w:r>
      <w:r w:rsidR="00E13EAB" w:rsidRPr="00A701B0">
        <w:rPr>
          <w:rFonts w:ascii="Times New Roman" w:eastAsia="仿宋_GB2312" w:hAnsi="Times New Roman" w:hint="eastAsia"/>
          <w:kern w:val="2"/>
          <w:sz w:val="32"/>
          <w:szCs w:val="32"/>
        </w:rPr>
        <w:t>通知报名的社会资本洽谈。</w:t>
      </w:r>
    </w:p>
    <w:p w14:paraId="4C9EBACE" w14:textId="3E5DA350" w:rsidR="006B5250" w:rsidRPr="00A701B0" w:rsidRDefault="006B5250"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3.</w:t>
      </w:r>
      <w:r w:rsidRPr="00A701B0">
        <w:rPr>
          <w:rFonts w:ascii="Times New Roman" w:eastAsia="楷体_GB2312" w:hAnsi="Times New Roman"/>
          <w:b/>
          <w:bCs/>
          <w:sz w:val="32"/>
          <w:szCs w:val="32"/>
        </w:rPr>
        <w:t>1.2</w:t>
      </w:r>
      <w:r w:rsidRPr="00A701B0">
        <w:rPr>
          <w:rFonts w:ascii="Times New Roman" w:eastAsia="楷体_GB2312" w:hAnsi="Times New Roman"/>
          <w:b/>
          <w:bCs/>
          <w:sz w:val="32"/>
          <w:szCs w:val="32"/>
        </w:rPr>
        <w:t>时间安排</w:t>
      </w:r>
    </w:p>
    <w:p w14:paraId="066247FB" w14:textId="062A580E" w:rsidR="006B5250" w:rsidRPr="00A701B0" w:rsidRDefault="00445E3C"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2</w:t>
      </w:r>
      <w:r w:rsidRPr="00A701B0">
        <w:rPr>
          <w:rFonts w:ascii="Times New Roman" w:eastAsia="仿宋_GB2312" w:hAnsi="Times New Roman"/>
          <w:kern w:val="2"/>
          <w:sz w:val="32"/>
          <w:szCs w:val="32"/>
        </w:rPr>
        <w:t>024</w:t>
      </w:r>
      <w:r w:rsidRPr="00A701B0">
        <w:rPr>
          <w:rFonts w:ascii="Times New Roman" w:eastAsia="仿宋_GB2312" w:hAnsi="Times New Roman" w:hint="eastAsia"/>
          <w:kern w:val="2"/>
          <w:sz w:val="32"/>
          <w:szCs w:val="32"/>
        </w:rPr>
        <w:t>年</w:t>
      </w:r>
      <w:r w:rsidRPr="00A701B0">
        <w:rPr>
          <w:rFonts w:ascii="Times New Roman" w:eastAsia="仿宋_GB2312" w:hAnsi="Times New Roman" w:hint="eastAsia"/>
          <w:kern w:val="2"/>
          <w:sz w:val="32"/>
          <w:szCs w:val="32"/>
        </w:rPr>
        <w:t>3</w:t>
      </w:r>
      <w:r w:rsidRPr="00A701B0">
        <w:rPr>
          <w:rFonts w:ascii="Times New Roman" w:eastAsia="仿宋_GB2312" w:hAnsi="Times New Roman" w:hint="eastAsia"/>
          <w:kern w:val="2"/>
          <w:sz w:val="32"/>
          <w:szCs w:val="32"/>
        </w:rPr>
        <w:t>月</w:t>
      </w:r>
      <w:r w:rsidRPr="00A701B0">
        <w:rPr>
          <w:rFonts w:ascii="Times New Roman" w:eastAsia="仿宋_GB2312" w:hAnsi="Times New Roman" w:hint="eastAsia"/>
          <w:kern w:val="2"/>
          <w:sz w:val="32"/>
          <w:szCs w:val="32"/>
        </w:rPr>
        <w:t>8</w:t>
      </w:r>
      <w:r w:rsidRPr="00A701B0">
        <w:rPr>
          <w:rFonts w:ascii="Times New Roman" w:eastAsia="仿宋_GB2312" w:hAnsi="Times New Roman" w:hint="eastAsia"/>
          <w:kern w:val="2"/>
          <w:sz w:val="32"/>
          <w:szCs w:val="32"/>
        </w:rPr>
        <w:t>日公开发布市场测试方案；</w:t>
      </w:r>
      <w:r w:rsidRPr="00A701B0">
        <w:rPr>
          <w:rFonts w:ascii="Times New Roman" w:eastAsia="仿宋_GB2312" w:hAnsi="Times New Roman" w:hint="eastAsia"/>
          <w:kern w:val="2"/>
          <w:sz w:val="32"/>
          <w:szCs w:val="32"/>
        </w:rPr>
        <w:t>3</w:t>
      </w:r>
      <w:r w:rsidRPr="00A701B0">
        <w:rPr>
          <w:rFonts w:ascii="Times New Roman" w:eastAsia="仿宋_GB2312" w:hAnsi="Times New Roman" w:hint="eastAsia"/>
          <w:kern w:val="2"/>
          <w:sz w:val="32"/>
          <w:szCs w:val="32"/>
        </w:rPr>
        <w:t>月</w:t>
      </w:r>
      <w:r w:rsidRPr="00A701B0">
        <w:rPr>
          <w:rFonts w:ascii="Times New Roman" w:eastAsia="仿宋_GB2312" w:hAnsi="Times New Roman"/>
          <w:kern w:val="2"/>
          <w:sz w:val="32"/>
          <w:szCs w:val="32"/>
        </w:rPr>
        <w:t>12</w:t>
      </w:r>
      <w:r w:rsidRPr="00A701B0">
        <w:rPr>
          <w:rFonts w:ascii="Times New Roman" w:eastAsia="仿宋_GB2312" w:hAnsi="Times New Roman" w:hint="eastAsia"/>
          <w:kern w:val="2"/>
          <w:sz w:val="32"/>
          <w:szCs w:val="32"/>
        </w:rPr>
        <w:t>日上午</w:t>
      </w:r>
      <w:r w:rsidRPr="00A701B0">
        <w:rPr>
          <w:rFonts w:ascii="Times New Roman" w:eastAsia="仿宋_GB2312" w:hAnsi="Times New Roman" w:hint="eastAsia"/>
          <w:kern w:val="2"/>
          <w:sz w:val="32"/>
          <w:szCs w:val="32"/>
        </w:rPr>
        <w:t>1</w:t>
      </w:r>
      <w:r w:rsidRPr="00A701B0">
        <w:rPr>
          <w:rFonts w:ascii="Times New Roman" w:eastAsia="仿宋_GB2312" w:hAnsi="Times New Roman"/>
          <w:kern w:val="2"/>
          <w:sz w:val="32"/>
          <w:szCs w:val="32"/>
        </w:rPr>
        <w:t>2</w:t>
      </w:r>
      <w:r w:rsidRPr="00A701B0">
        <w:rPr>
          <w:rFonts w:ascii="Times New Roman" w:eastAsia="仿宋_GB2312" w:hAnsi="Times New Roman" w:hint="eastAsia"/>
          <w:kern w:val="2"/>
          <w:sz w:val="32"/>
          <w:szCs w:val="32"/>
        </w:rPr>
        <w:t>:</w:t>
      </w:r>
      <w:r w:rsidRPr="00A701B0">
        <w:rPr>
          <w:rFonts w:ascii="Times New Roman" w:eastAsia="仿宋_GB2312" w:hAnsi="Times New Roman"/>
          <w:kern w:val="2"/>
          <w:sz w:val="32"/>
          <w:szCs w:val="32"/>
        </w:rPr>
        <w:t>00</w:t>
      </w:r>
      <w:r w:rsidRPr="00A701B0">
        <w:rPr>
          <w:rFonts w:ascii="Times New Roman" w:eastAsia="仿宋_GB2312" w:hAnsi="Times New Roman" w:hint="eastAsia"/>
          <w:kern w:val="2"/>
          <w:sz w:val="32"/>
          <w:szCs w:val="32"/>
        </w:rPr>
        <w:t>前完成</w:t>
      </w:r>
      <w:r w:rsidR="00202BD5" w:rsidRPr="00A701B0">
        <w:rPr>
          <w:rFonts w:ascii="Times New Roman" w:eastAsia="仿宋_GB2312" w:hAnsi="Times New Roman" w:hint="eastAsia"/>
          <w:kern w:val="2"/>
          <w:sz w:val="32"/>
          <w:szCs w:val="32"/>
        </w:rPr>
        <w:t>社会资本</w:t>
      </w:r>
      <w:r w:rsidRPr="00A701B0">
        <w:rPr>
          <w:rFonts w:ascii="Times New Roman" w:eastAsia="仿宋_GB2312" w:hAnsi="Times New Roman" w:hint="eastAsia"/>
          <w:kern w:val="2"/>
          <w:sz w:val="32"/>
          <w:szCs w:val="32"/>
        </w:rPr>
        <w:t>的市场测试响应文件的收集；</w:t>
      </w:r>
      <w:r w:rsidRPr="00A701B0">
        <w:rPr>
          <w:rFonts w:ascii="Times New Roman" w:eastAsia="仿宋_GB2312" w:hAnsi="Times New Roman"/>
          <w:kern w:val="2"/>
          <w:sz w:val="32"/>
          <w:szCs w:val="32"/>
        </w:rPr>
        <w:t>3</w:t>
      </w:r>
      <w:r w:rsidRPr="00A701B0">
        <w:rPr>
          <w:rFonts w:ascii="Times New Roman" w:eastAsia="仿宋_GB2312" w:hAnsi="Times New Roman"/>
          <w:kern w:val="2"/>
          <w:sz w:val="32"/>
          <w:szCs w:val="32"/>
        </w:rPr>
        <w:t>月</w:t>
      </w:r>
      <w:r w:rsidRPr="00A701B0">
        <w:rPr>
          <w:rFonts w:ascii="Times New Roman" w:eastAsia="仿宋_GB2312" w:hAnsi="Times New Roman"/>
          <w:kern w:val="2"/>
          <w:sz w:val="32"/>
          <w:szCs w:val="32"/>
        </w:rPr>
        <w:t>13</w:t>
      </w:r>
      <w:r w:rsidRPr="00A701B0">
        <w:rPr>
          <w:rFonts w:ascii="Times New Roman" w:eastAsia="仿宋_GB2312" w:hAnsi="Times New Roman"/>
          <w:kern w:val="2"/>
          <w:sz w:val="32"/>
          <w:szCs w:val="32"/>
        </w:rPr>
        <w:t>日上午</w:t>
      </w:r>
      <w:r w:rsidRPr="00A701B0">
        <w:rPr>
          <w:rFonts w:ascii="Times New Roman" w:eastAsia="仿宋_GB2312" w:hAnsi="Times New Roman"/>
          <w:kern w:val="2"/>
          <w:sz w:val="32"/>
          <w:szCs w:val="32"/>
        </w:rPr>
        <w:t>9:</w:t>
      </w:r>
      <w:r w:rsidR="00457B9B" w:rsidRPr="00A701B0">
        <w:rPr>
          <w:rFonts w:ascii="Times New Roman" w:eastAsia="仿宋_GB2312" w:hAnsi="Times New Roman" w:hint="eastAsia"/>
          <w:kern w:val="2"/>
          <w:sz w:val="32"/>
          <w:szCs w:val="32"/>
        </w:rPr>
        <w:t>3</w:t>
      </w:r>
      <w:r w:rsidRPr="00A701B0">
        <w:rPr>
          <w:rFonts w:ascii="Times New Roman" w:eastAsia="仿宋_GB2312" w:hAnsi="Times New Roman"/>
          <w:kern w:val="2"/>
          <w:sz w:val="32"/>
          <w:szCs w:val="32"/>
        </w:rPr>
        <w:t xml:space="preserve">0 </w:t>
      </w:r>
      <w:r w:rsidRPr="00A701B0">
        <w:rPr>
          <w:rFonts w:ascii="Times New Roman" w:eastAsia="仿宋_GB2312" w:hAnsi="Times New Roman"/>
          <w:kern w:val="2"/>
          <w:sz w:val="32"/>
          <w:szCs w:val="32"/>
        </w:rPr>
        <w:t>至</w:t>
      </w:r>
      <w:r w:rsidRPr="00A701B0">
        <w:rPr>
          <w:rFonts w:ascii="Times New Roman" w:eastAsia="仿宋_GB2312" w:hAnsi="Times New Roman"/>
          <w:kern w:val="2"/>
          <w:sz w:val="32"/>
          <w:szCs w:val="32"/>
        </w:rPr>
        <w:t xml:space="preserve"> 3</w:t>
      </w:r>
      <w:r w:rsidRPr="00A701B0">
        <w:rPr>
          <w:rFonts w:ascii="Times New Roman" w:eastAsia="仿宋_GB2312" w:hAnsi="Times New Roman"/>
          <w:kern w:val="2"/>
          <w:sz w:val="32"/>
          <w:szCs w:val="32"/>
        </w:rPr>
        <w:t>月</w:t>
      </w:r>
      <w:r w:rsidRPr="00A701B0">
        <w:rPr>
          <w:rFonts w:ascii="Times New Roman" w:eastAsia="仿宋_GB2312" w:hAnsi="Times New Roman"/>
          <w:kern w:val="2"/>
          <w:sz w:val="32"/>
          <w:szCs w:val="32"/>
        </w:rPr>
        <w:t>14</w:t>
      </w:r>
      <w:r w:rsidRPr="00A701B0">
        <w:rPr>
          <w:rFonts w:ascii="Times New Roman" w:eastAsia="仿宋_GB2312" w:hAnsi="Times New Roman"/>
          <w:kern w:val="2"/>
          <w:sz w:val="32"/>
          <w:szCs w:val="32"/>
        </w:rPr>
        <w:t>日下午</w:t>
      </w:r>
      <w:r w:rsidRPr="00A701B0">
        <w:rPr>
          <w:rFonts w:ascii="Times New Roman" w:eastAsia="仿宋_GB2312" w:hAnsi="Times New Roman"/>
          <w:kern w:val="2"/>
          <w:sz w:val="32"/>
          <w:szCs w:val="32"/>
        </w:rPr>
        <w:t>17:00</w:t>
      </w:r>
      <w:r w:rsidRPr="00A701B0">
        <w:rPr>
          <w:rFonts w:ascii="Times New Roman" w:eastAsia="仿宋_GB2312" w:hAnsi="Times New Roman" w:hint="eastAsia"/>
          <w:kern w:val="2"/>
          <w:sz w:val="32"/>
          <w:szCs w:val="32"/>
        </w:rPr>
        <w:t>组织</w:t>
      </w:r>
      <w:r w:rsidR="007B1CA3" w:rsidRPr="00A701B0">
        <w:rPr>
          <w:rFonts w:ascii="Times New Roman" w:eastAsia="仿宋_GB2312" w:hAnsi="Times New Roman" w:hint="eastAsia"/>
          <w:kern w:val="2"/>
          <w:sz w:val="32"/>
          <w:szCs w:val="32"/>
        </w:rPr>
        <w:t>提交响应文件的</w:t>
      </w:r>
      <w:r w:rsidRPr="00A701B0">
        <w:rPr>
          <w:rFonts w:ascii="Times New Roman" w:eastAsia="仿宋_GB2312" w:hAnsi="Times New Roman" w:hint="eastAsia"/>
          <w:kern w:val="2"/>
          <w:sz w:val="32"/>
          <w:szCs w:val="32"/>
        </w:rPr>
        <w:t>社会资本现场沟通</w:t>
      </w:r>
      <w:r w:rsidR="001E62A0" w:rsidRPr="00A701B0">
        <w:rPr>
          <w:rFonts w:ascii="Times New Roman" w:eastAsia="仿宋_GB2312" w:hAnsi="Times New Roman" w:hint="eastAsia"/>
          <w:kern w:val="2"/>
          <w:sz w:val="32"/>
          <w:szCs w:val="32"/>
        </w:rPr>
        <w:t>（</w:t>
      </w:r>
      <w:r w:rsidR="00A8655B" w:rsidRPr="00A701B0">
        <w:rPr>
          <w:rFonts w:ascii="Times New Roman" w:eastAsia="仿宋_GB2312" w:hAnsi="Times New Roman"/>
          <w:kern w:val="2"/>
          <w:sz w:val="32"/>
          <w:szCs w:val="32"/>
        </w:rPr>
        <w:t>具体</w:t>
      </w:r>
      <w:r w:rsidR="00A8655B" w:rsidRPr="00A701B0">
        <w:rPr>
          <w:rFonts w:ascii="Times New Roman" w:eastAsia="仿宋_GB2312" w:hAnsi="Times New Roman" w:hint="eastAsia"/>
          <w:kern w:val="2"/>
          <w:sz w:val="32"/>
          <w:szCs w:val="32"/>
        </w:rPr>
        <w:t>沟通</w:t>
      </w:r>
      <w:r w:rsidR="00A8655B" w:rsidRPr="00A701B0">
        <w:rPr>
          <w:rFonts w:ascii="Times New Roman" w:eastAsia="仿宋_GB2312" w:hAnsi="Times New Roman"/>
          <w:kern w:val="2"/>
          <w:sz w:val="32"/>
          <w:szCs w:val="32"/>
        </w:rPr>
        <w:t>时间将以邮件形式提前通知</w:t>
      </w:r>
      <w:r w:rsidR="001E62A0" w:rsidRPr="00A701B0">
        <w:rPr>
          <w:rFonts w:ascii="Times New Roman" w:eastAsia="仿宋_GB2312" w:hAnsi="Times New Roman"/>
          <w:kern w:val="2"/>
          <w:sz w:val="32"/>
          <w:szCs w:val="32"/>
        </w:rPr>
        <w:t>）</w:t>
      </w:r>
      <w:r w:rsidRPr="00A701B0">
        <w:rPr>
          <w:rFonts w:ascii="Times New Roman" w:eastAsia="仿宋_GB2312" w:hAnsi="Times New Roman"/>
          <w:kern w:val="2"/>
          <w:sz w:val="32"/>
          <w:szCs w:val="32"/>
        </w:rPr>
        <w:t>。</w:t>
      </w:r>
    </w:p>
    <w:p w14:paraId="00A64DF9" w14:textId="6061DE5E" w:rsidR="006B5250" w:rsidRPr="00A701B0" w:rsidRDefault="006B5250" w:rsidP="00143693">
      <w:pPr>
        <w:spacing w:line="560" w:lineRule="exact"/>
        <w:ind w:firstLineChars="200" w:firstLine="643"/>
        <w:jc w:val="both"/>
        <w:rPr>
          <w:rFonts w:ascii="Times New Roman" w:eastAsia="楷体_GB2312" w:hAnsi="Times New Roman"/>
          <w:b/>
          <w:bCs/>
          <w:sz w:val="32"/>
          <w:szCs w:val="32"/>
        </w:rPr>
      </w:pPr>
      <w:r w:rsidRPr="00A701B0">
        <w:rPr>
          <w:rFonts w:ascii="Times New Roman" w:eastAsia="楷体_GB2312" w:hAnsi="Times New Roman" w:hint="eastAsia"/>
          <w:b/>
          <w:bCs/>
          <w:sz w:val="32"/>
          <w:szCs w:val="32"/>
        </w:rPr>
        <w:t>3</w:t>
      </w:r>
      <w:r w:rsidRPr="00A701B0">
        <w:rPr>
          <w:rFonts w:ascii="Times New Roman" w:eastAsia="楷体_GB2312" w:hAnsi="Times New Roman"/>
          <w:b/>
          <w:bCs/>
          <w:sz w:val="32"/>
          <w:szCs w:val="32"/>
        </w:rPr>
        <w:t>.1.3</w:t>
      </w:r>
      <w:r w:rsidRPr="00A701B0">
        <w:rPr>
          <w:rFonts w:ascii="Times New Roman" w:eastAsia="楷体_GB2312" w:hAnsi="Times New Roman"/>
          <w:b/>
          <w:bCs/>
          <w:sz w:val="32"/>
          <w:szCs w:val="32"/>
        </w:rPr>
        <w:t>市场测试</w:t>
      </w:r>
      <w:r w:rsidR="00A273EF" w:rsidRPr="00A701B0">
        <w:rPr>
          <w:rFonts w:ascii="Times New Roman" w:eastAsia="楷体_GB2312" w:hAnsi="Times New Roman" w:hint="eastAsia"/>
          <w:b/>
          <w:bCs/>
          <w:sz w:val="32"/>
          <w:szCs w:val="32"/>
        </w:rPr>
        <w:t>响应</w:t>
      </w:r>
      <w:r w:rsidRPr="00A701B0">
        <w:rPr>
          <w:rFonts w:ascii="Times New Roman" w:eastAsia="楷体_GB2312" w:hAnsi="Times New Roman"/>
          <w:b/>
          <w:bCs/>
          <w:sz w:val="32"/>
          <w:szCs w:val="32"/>
        </w:rPr>
        <w:t>文件</w:t>
      </w:r>
    </w:p>
    <w:p w14:paraId="15EB7E8B" w14:textId="62DF5E0A" w:rsidR="006B5250" w:rsidRPr="00A701B0" w:rsidRDefault="001E62A0" w:rsidP="00143693">
      <w:pPr>
        <w:spacing w:line="560" w:lineRule="exact"/>
        <w:ind w:firstLineChars="200" w:firstLine="640"/>
        <w:jc w:val="both"/>
        <w:rPr>
          <w:rFonts w:ascii="Times New Roman" w:eastAsia="仿宋_GB2312" w:hAnsi="Times New Roman"/>
          <w:sz w:val="32"/>
          <w:szCs w:val="32"/>
          <w:lang w:val="x-none"/>
        </w:rPr>
      </w:pPr>
      <w:r w:rsidRPr="00A701B0">
        <w:rPr>
          <w:rFonts w:ascii="Times New Roman" w:eastAsia="仿宋_GB2312" w:hAnsi="Times New Roman" w:hint="eastAsia"/>
          <w:sz w:val="32"/>
          <w:szCs w:val="32"/>
          <w:lang w:val="x-none"/>
        </w:rPr>
        <w:t>（</w:t>
      </w:r>
      <w:r w:rsidRPr="00A701B0">
        <w:rPr>
          <w:rFonts w:ascii="Times New Roman" w:eastAsia="仿宋_GB2312" w:hAnsi="Times New Roman" w:hint="eastAsia"/>
          <w:sz w:val="32"/>
          <w:szCs w:val="32"/>
          <w:lang w:val="x-none"/>
        </w:rPr>
        <w:t>1</w:t>
      </w:r>
      <w:r w:rsidRPr="00A701B0">
        <w:rPr>
          <w:rFonts w:ascii="Times New Roman" w:eastAsia="仿宋_GB2312" w:hAnsi="Times New Roman"/>
          <w:sz w:val="32"/>
          <w:szCs w:val="32"/>
          <w:lang w:val="x-none"/>
        </w:rPr>
        <w:t>）</w:t>
      </w:r>
      <w:r w:rsidR="00A8655B" w:rsidRPr="00A701B0">
        <w:rPr>
          <w:rFonts w:ascii="Times New Roman" w:eastAsia="仿宋_GB2312" w:hAnsi="Times New Roman" w:hint="eastAsia"/>
          <w:sz w:val="32"/>
          <w:szCs w:val="32"/>
          <w:lang w:val="x-none"/>
        </w:rPr>
        <w:t>市场测试参与意向函</w:t>
      </w:r>
    </w:p>
    <w:p w14:paraId="42011F24" w14:textId="3A18BFE2" w:rsidR="00A8655B" w:rsidRPr="00A701B0" w:rsidRDefault="001E62A0" w:rsidP="00143693">
      <w:pPr>
        <w:spacing w:line="560" w:lineRule="exact"/>
        <w:ind w:firstLineChars="200" w:firstLine="640"/>
        <w:jc w:val="both"/>
        <w:rPr>
          <w:rFonts w:ascii="Times New Roman" w:eastAsia="仿宋_GB2312" w:hAnsi="Times New Roman"/>
          <w:sz w:val="32"/>
          <w:szCs w:val="32"/>
          <w:lang w:val="x-none"/>
        </w:rPr>
      </w:pPr>
      <w:r w:rsidRPr="00A701B0">
        <w:rPr>
          <w:rFonts w:ascii="Times New Roman" w:eastAsia="仿宋_GB2312" w:hAnsi="Times New Roman"/>
          <w:sz w:val="32"/>
          <w:szCs w:val="32"/>
          <w:lang w:val="x-none"/>
        </w:rPr>
        <w:t>（</w:t>
      </w:r>
      <w:r w:rsidRPr="00A701B0">
        <w:rPr>
          <w:rFonts w:ascii="Times New Roman" w:eastAsia="仿宋_GB2312" w:hAnsi="Times New Roman" w:hint="eastAsia"/>
          <w:sz w:val="32"/>
          <w:szCs w:val="32"/>
          <w:lang w:val="x-none"/>
        </w:rPr>
        <w:t>2</w:t>
      </w:r>
      <w:r w:rsidRPr="00A701B0">
        <w:rPr>
          <w:rFonts w:ascii="Times New Roman" w:eastAsia="仿宋_GB2312" w:hAnsi="Times New Roman"/>
          <w:sz w:val="32"/>
          <w:szCs w:val="32"/>
          <w:lang w:val="x-none"/>
        </w:rPr>
        <w:t>）</w:t>
      </w:r>
      <w:r w:rsidR="00A8655B" w:rsidRPr="00A701B0">
        <w:rPr>
          <w:rFonts w:ascii="Times New Roman" w:eastAsia="仿宋_GB2312" w:hAnsi="Times New Roman" w:hint="eastAsia"/>
          <w:sz w:val="32"/>
          <w:szCs w:val="32"/>
          <w:lang w:val="x-none"/>
        </w:rPr>
        <w:t>市场测试社会资本信息反馈表</w:t>
      </w:r>
    </w:p>
    <w:p w14:paraId="015E6C6C" w14:textId="3B3ED61D" w:rsidR="002646DB" w:rsidRPr="00A701B0" w:rsidRDefault="00A8655B" w:rsidP="00143693">
      <w:pPr>
        <w:autoSpaceDE/>
        <w:autoSpaceDN/>
        <w:spacing w:line="56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请意向</w:t>
      </w:r>
      <w:r w:rsidR="00E37BFF" w:rsidRPr="00A701B0">
        <w:rPr>
          <w:rFonts w:ascii="Times New Roman" w:eastAsia="仿宋_GB2312" w:hAnsi="Times New Roman" w:hint="eastAsia"/>
          <w:kern w:val="2"/>
          <w:sz w:val="32"/>
          <w:szCs w:val="32"/>
        </w:rPr>
        <w:t>社会资本填写漕湖沿岸生态环境提升及产业升级项目</w:t>
      </w:r>
      <w:r w:rsidR="002646DB" w:rsidRPr="00A701B0">
        <w:rPr>
          <w:rFonts w:ascii="Times New Roman" w:eastAsia="仿宋_GB2312" w:hAnsi="Times New Roman" w:hint="eastAsia"/>
          <w:kern w:val="2"/>
          <w:sz w:val="32"/>
          <w:szCs w:val="32"/>
        </w:rPr>
        <w:t>市场测试</w:t>
      </w:r>
      <w:r w:rsidR="00E37BFF" w:rsidRPr="00A701B0">
        <w:rPr>
          <w:rFonts w:ascii="Times New Roman" w:eastAsia="仿宋_GB2312" w:hAnsi="Times New Roman" w:hint="eastAsia"/>
          <w:kern w:val="2"/>
          <w:sz w:val="32"/>
          <w:szCs w:val="32"/>
        </w:rPr>
        <w:t>参与意向函</w:t>
      </w:r>
      <w:r w:rsidR="001E62A0" w:rsidRPr="00A701B0">
        <w:rPr>
          <w:rFonts w:ascii="Times New Roman" w:eastAsia="仿宋_GB2312" w:hAnsi="Times New Roman"/>
          <w:kern w:val="2"/>
          <w:sz w:val="32"/>
          <w:szCs w:val="32"/>
        </w:rPr>
        <w:t>（</w:t>
      </w:r>
      <w:r w:rsidR="00B15141" w:rsidRPr="00A701B0">
        <w:rPr>
          <w:rFonts w:ascii="Times New Roman" w:eastAsia="仿宋_GB2312" w:hAnsi="Times New Roman"/>
          <w:kern w:val="2"/>
          <w:sz w:val="32"/>
          <w:szCs w:val="32"/>
        </w:rPr>
        <w:t>详见附件</w:t>
      </w:r>
      <w:r w:rsidR="00B15141" w:rsidRPr="00A701B0">
        <w:rPr>
          <w:rFonts w:ascii="Times New Roman" w:eastAsia="仿宋_GB2312" w:hAnsi="Times New Roman"/>
          <w:kern w:val="2"/>
          <w:sz w:val="32"/>
          <w:szCs w:val="32"/>
        </w:rPr>
        <w:t>1</w:t>
      </w:r>
      <w:r w:rsidR="001E62A0" w:rsidRPr="00A701B0">
        <w:rPr>
          <w:rFonts w:ascii="Times New Roman" w:eastAsia="仿宋_GB2312" w:hAnsi="Times New Roman"/>
          <w:kern w:val="2"/>
          <w:sz w:val="32"/>
          <w:szCs w:val="32"/>
        </w:rPr>
        <w:t>）</w:t>
      </w:r>
      <w:r w:rsidR="00E37BFF" w:rsidRPr="00A701B0">
        <w:rPr>
          <w:rFonts w:ascii="Times New Roman" w:eastAsia="仿宋_GB2312" w:hAnsi="Times New Roman" w:hint="eastAsia"/>
          <w:kern w:val="2"/>
          <w:sz w:val="32"/>
          <w:szCs w:val="32"/>
        </w:rPr>
        <w:t>、</w:t>
      </w:r>
      <w:r w:rsidRPr="00A701B0">
        <w:rPr>
          <w:rFonts w:ascii="Times New Roman" w:eastAsia="仿宋_GB2312" w:hAnsi="Times New Roman" w:hint="eastAsia"/>
          <w:kern w:val="2"/>
          <w:sz w:val="32"/>
          <w:szCs w:val="32"/>
        </w:rPr>
        <w:t>市场测试社会资本信息反馈表</w:t>
      </w:r>
      <w:r w:rsidR="001E62A0" w:rsidRPr="00A701B0">
        <w:rPr>
          <w:rFonts w:ascii="Times New Roman" w:eastAsia="仿宋_GB2312" w:hAnsi="Times New Roman" w:hint="eastAsia"/>
          <w:kern w:val="2"/>
          <w:sz w:val="32"/>
          <w:szCs w:val="32"/>
        </w:rPr>
        <w:t>（</w:t>
      </w:r>
      <w:r w:rsidR="00E37BFF" w:rsidRPr="00A701B0">
        <w:rPr>
          <w:rFonts w:ascii="Times New Roman" w:eastAsia="仿宋_GB2312" w:hAnsi="Times New Roman" w:hint="eastAsia"/>
          <w:kern w:val="2"/>
          <w:sz w:val="32"/>
          <w:szCs w:val="32"/>
        </w:rPr>
        <w:t>详见附件</w:t>
      </w:r>
      <w:r w:rsidR="006B5250" w:rsidRPr="00A701B0">
        <w:rPr>
          <w:rFonts w:ascii="Times New Roman" w:eastAsia="仿宋_GB2312" w:hAnsi="Times New Roman"/>
          <w:kern w:val="2"/>
          <w:sz w:val="32"/>
          <w:szCs w:val="32"/>
        </w:rPr>
        <w:t>2</w:t>
      </w:r>
      <w:r w:rsidR="001E62A0" w:rsidRPr="00A701B0">
        <w:rPr>
          <w:rFonts w:ascii="Times New Roman" w:eastAsia="仿宋_GB2312" w:hAnsi="Times New Roman" w:hint="eastAsia"/>
          <w:kern w:val="2"/>
          <w:sz w:val="32"/>
          <w:szCs w:val="32"/>
        </w:rPr>
        <w:t>）</w:t>
      </w:r>
      <w:r w:rsidR="00E37BFF" w:rsidRPr="00A701B0">
        <w:rPr>
          <w:rFonts w:ascii="Times New Roman" w:eastAsia="仿宋_GB2312" w:hAnsi="Times New Roman" w:hint="eastAsia"/>
          <w:kern w:val="2"/>
          <w:sz w:val="32"/>
          <w:szCs w:val="32"/>
        </w:rPr>
        <w:t>，并</w:t>
      </w:r>
      <w:r w:rsidR="00364191" w:rsidRPr="00A701B0">
        <w:rPr>
          <w:rFonts w:ascii="Times New Roman" w:eastAsia="仿宋_GB2312" w:hAnsi="Times New Roman" w:hint="eastAsia"/>
          <w:kern w:val="2"/>
          <w:sz w:val="32"/>
          <w:szCs w:val="32"/>
        </w:rPr>
        <w:t>由</w:t>
      </w:r>
      <w:r w:rsidR="00E37BFF" w:rsidRPr="00A701B0">
        <w:rPr>
          <w:rFonts w:ascii="Times New Roman" w:eastAsia="仿宋_GB2312" w:hAnsi="Times New Roman" w:hint="eastAsia"/>
          <w:kern w:val="2"/>
          <w:sz w:val="32"/>
          <w:szCs w:val="32"/>
        </w:rPr>
        <w:t>单位</w:t>
      </w:r>
      <w:r w:rsidR="00364191" w:rsidRPr="00A701B0">
        <w:rPr>
          <w:rFonts w:ascii="Times New Roman" w:eastAsia="仿宋_GB2312" w:hAnsi="Times New Roman" w:hint="eastAsia"/>
          <w:kern w:val="2"/>
          <w:sz w:val="32"/>
          <w:szCs w:val="32"/>
        </w:rPr>
        <w:t>盖</w:t>
      </w:r>
      <w:r w:rsidR="00E37BFF" w:rsidRPr="00A701B0">
        <w:rPr>
          <w:rFonts w:ascii="Times New Roman" w:eastAsia="仿宋_GB2312" w:hAnsi="Times New Roman" w:hint="eastAsia"/>
          <w:kern w:val="2"/>
          <w:sz w:val="32"/>
          <w:szCs w:val="32"/>
        </w:rPr>
        <w:t>章后于</w:t>
      </w:r>
      <w:r w:rsidR="00B15141" w:rsidRPr="00A701B0">
        <w:rPr>
          <w:rFonts w:ascii="Times New Roman" w:eastAsia="仿宋_GB2312" w:hAnsi="Times New Roman" w:hint="eastAsia"/>
          <w:kern w:val="2"/>
          <w:sz w:val="32"/>
          <w:szCs w:val="32"/>
        </w:rPr>
        <w:t>2</w:t>
      </w:r>
      <w:r w:rsidR="00B15141" w:rsidRPr="00A701B0">
        <w:rPr>
          <w:rFonts w:ascii="Times New Roman" w:eastAsia="仿宋_GB2312" w:hAnsi="Times New Roman"/>
          <w:kern w:val="2"/>
          <w:sz w:val="32"/>
          <w:szCs w:val="32"/>
        </w:rPr>
        <w:t>024</w:t>
      </w:r>
      <w:r w:rsidR="00E37BFF" w:rsidRPr="00A701B0">
        <w:rPr>
          <w:rFonts w:ascii="Times New Roman" w:eastAsia="仿宋_GB2312" w:hAnsi="Times New Roman" w:hint="eastAsia"/>
          <w:kern w:val="2"/>
          <w:sz w:val="32"/>
          <w:szCs w:val="32"/>
        </w:rPr>
        <w:t>年</w:t>
      </w:r>
      <w:r w:rsidR="00B15141" w:rsidRPr="00A701B0">
        <w:rPr>
          <w:rFonts w:ascii="Times New Roman" w:eastAsia="仿宋_GB2312" w:hAnsi="Times New Roman" w:hint="eastAsia"/>
          <w:kern w:val="2"/>
          <w:sz w:val="32"/>
          <w:szCs w:val="32"/>
        </w:rPr>
        <w:t>3</w:t>
      </w:r>
      <w:r w:rsidR="00E37BFF" w:rsidRPr="00A701B0">
        <w:rPr>
          <w:rFonts w:ascii="Times New Roman" w:eastAsia="仿宋_GB2312" w:hAnsi="Times New Roman" w:hint="eastAsia"/>
          <w:kern w:val="2"/>
          <w:sz w:val="32"/>
          <w:szCs w:val="32"/>
        </w:rPr>
        <w:t>月</w:t>
      </w:r>
      <w:r w:rsidRPr="00A701B0">
        <w:rPr>
          <w:rFonts w:ascii="Times New Roman" w:eastAsia="仿宋_GB2312" w:hAnsi="Times New Roman" w:hint="eastAsia"/>
          <w:kern w:val="2"/>
          <w:sz w:val="32"/>
          <w:szCs w:val="32"/>
        </w:rPr>
        <w:t>1</w:t>
      </w:r>
      <w:r w:rsidRPr="00A701B0">
        <w:rPr>
          <w:rFonts w:ascii="Times New Roman" w:eastAsia="仿宋_GB2312" w:hAnsi="Times New Roman"/>
          <w:kern w:val="2"/>
          <w:sz w:val="32"/>
          <w:szCs w:val="32"/>
        </w:rPr>
        <w:t>2</w:t>
      </w:r>
      <w:r w:rsidR="00E37BFF" w:rsidRPr="00A701B0">
        <w:rPr>
          <w:rFonts w:ascii="Times New Roman" w:eastAsia="仿宋_GB2312" w:hAnsi="Times New Roman" w:hint="eastAsia"/>
          <w:kern w:val="2"/>
          <w:sz w:val="32"/>
          <w:szCs w:val="32"/>
        </w:rPr>
        <w:t>日</w:t>
      </w:r>
      <w:r w:rsidRPr="00A701B0">
        <w:rPr>
          <w:rFonts w:ascii="Times New Roman" w:eastAsia="仿宋_GB2312" w:hAnsi="Times New Roman" w:hint="eastAsia"/>
          <w:kern w:val="2"/>
          <w:sz w:val="32"/>
          <w:szCs w:val="32"/>
        </w:rPr>
        <w:t>上</w:t>
      </w:r>
      <w:r w:rsidR="00B15141" w:rsidRPr="00A701B0">
        <w:rPr>
          <w:rFonts w:ascii="Times New Roman" w:eastAsia="仿宋_GB2312" w:hAnsi="Times New Roman" w:hint="eastAsia"/>
          <w:kern w:val="2"/>
          <w:sz w:val="32"/>
          <w:szCs w:val="32"/>
        </w:rPr>
        <w:t>午</w:t>
      </w:r>
      <w:r w:rsidRPr="00A701B0">
        <w:rPr>
          <w:rFonts w:ascii="Times New Roman" w:eastAsia="仿宋_GB2312" w:hAnsi="Times New Roman"/>
          <w:kern w:val="2"/>
          <w:sz w:val="32"/>
          <w:szCs w:val="32"/>
        </w:rPr>
        <w:t>12</w:t>
      </w:r>
      <w:r w:rsidR="00B15141" w:rsidRPr="00A701B0">
        <w:rPr>
          <w:rFonts w:ascii="Times New Roman" w:eastAsia="仿宋_GB2312" w:hAnsi="Times New Roman"/>
          <w:kern w:val="2"/>
          <w:sz w:val="32"/>
          <w:szCs w:val="32"/>
        </w:rPr>
        <w:t>:00</w:t>
      </w:r>
      <w:r w:rsidR="00E37BFF" w:rsidRPr="00A701B0">
        <w:rPr>
          <w:rFonts w:ascii="Times New Roman" w:eastAsia="仿宋_GB2312" w:hAnsi="Times New Roman" w:hint="eastAsia"/>
          <w:kern w:val="2"/>
          <w:sz w:val="32"/>
          <w:szCs w:val="32"/>
        </w:rPr>
        <w:t>前发送至邮箱：</w:t>
      </w:r>
      <w:r w:rsidRPr="00A701B0">
        <w:rPr>
          <w:rFonts w:ascii="Times New Roman" w:eastAsia="仿宋_GB2312" w:hAnsi="Times New Roman"/>
          <w:kern w:val="2"/>
          <w:sz w:val="32"/>
          <w:szCs w:val="32"/>
        </w:rPr>
        <w:t>xiexiaole@sipac.gov.cn</w:t>
      </w:r>
      <w:r w:rsidR="00E37BFF" w:rsidRPr="00A701B0">
        <w:rPr>
          <w:rFonts w:ascii="Times New Roman" w:eastAsia="仿宋_GB2312" w:hAnsi="Times New Roman" w:hint="eastAsia"/>
          <w:kern w:val="2"/>
          <w:sz w:val="32"/>
          <w:szCs w:val="32"/>
        </w:rPr>
        <w:t>。</w:t>
      </w:r>
    </w:p>
    <w:p w14:paraId="209A7618" w14:textId="77777777" w:rsidR="00F3215B" w:rsidRPr="00A701B0" w:rsidRDefault="00F3215B" w:rsidP="00F54EF9">
      <w:pPr>
        <w:autoSpaceDE/>
        <w:autoSpaceDN/>
        <w:spacing w:line="600" w:lineRule="exact"/>
        <w:ind w:firstLineChars="200" w:firstLine="320"/>
        <w:jc w:val="both"/>
        <w:rPr>
          <w:rFonts w:ascii="Times New Roman" w:hAnsi="Times New Roman"/>
          <w:sz w:val="16"/>
          <w:szCs w:val="16"/>
        </w:rPr>
        <w:sectPr w:rsidR="00F3215B" w:rsidRPr="00A701B0" w:rsidSect="00213D99">
          <w:pgSz w:w="11906" w:h="16838"/>
          <w:pgMar w:top="1440" w:right="1800" w:bottom="1440" w:left="1800" w:header="851" w:footer="992" w:gutter="0"/>
          <w:cols w:space="720"/>
          <w:docGrid w:type="lines" w:linePitch="312"/>
        </w:sectPr>
      </w:pPr>
    </w:p>
    <w:p w14:paraId="32EB0265" w14:textId="54BA0F66" w:rsidR="00860E66" w:rsidRPr="00A701B0" w:rsidRDefault="00E37BFF" w:rsidP="00090119">
      <w:pPr>
        <w:spacing w:line="360" w:lineRule="auto"/>
        <w:jc w:val="both"/>
        <w:rPr>
          <w:rFonts w:ascii="Times New Roman" w:eastAsia="仿宋_GB2312" w:hAnsi="Times New Roman"/>
          <w:b/>
          <w:bCs/>
          <w:sz w:val="32"/>
          <w:szCs w:val="32"/>
          <w:lang w:val="x-none"/>
        </w:rPr>
      </w:pPr>
      <w:r w:rsidRPr="00A701B0">
        <w:rPr>
          <w:rFonts w:ascii="Times New Roman" w:eastAsia="黑体" w:hAnsi="Times New Roman" w:hint="eastAsia"/>
          <w:b/>
          <w:bCs/>
          <w:sz w:val="32"/>
          <w:szCs w:val="32"/>
          <w:lang w:val="x-none"/>
        </w:rPr>
        <w:lastRenderedPageBreak/>
        <w:t>附件</w:t>
      </w:r>
      <w:r w:rsidRPr="00A701B0">
        <w:rPr>
          <w:rFonts w:ascii="Times New Roman" w:eastAsia="仿宋_GB2312" w:hAnsi="Times New Roman" w:hint="eastAsia"/>
          <w:b/>
          <w:bCs/>
          <w:sz w:val="32"/>
          <w:szCs w:val="32"/>
          <w:lang w:val="x-none"/>
        </w:rPr>
        <w:t>1</w:t>
      </w:r>
    </w:p>
    <w:p w14:paraId="6F21855B" w14:textId="77777777" w:rsidR="00E37BFF" w:rsidRPr="00A701B0" w:rsidRDefault="00E37BFF" w:rsidP="00E37BFF">
      <w:pPr>
        <w:autoSpaceDE/>
        <w:autoSpaceDN/>
        <w:spacing w:line="360" w:lineRule="auto"/>
        <w:contextualSpacing/>
        <w:rPr>
          <w:rFonts w:ascii="Times New Roman" w:hAnsi="Times New Roman"/>
          <w:sz w:val="16"/>
          <w:szCs w:val="16"/>
        </w:rPr>
      </w:pPr>
    </w:p>
    <w:p w14:paraId="4F2FA1A0" w14:textId="2822EEFF" w:rsidR="00E37BFF" w:rsidRPr="00A701B0" w:rsidRDefault="00A273EF" w:rsidP="00E37BFF">
      <w:pPr>
        <w:autoSpaceDE/>
        <w:autoSpaceDN/>
        <w:spacing w:line="360" w:lineRule="auto"/>
        <w:contextualSpacing/>
        <w:jc w:val="center"/>
        <w:rPr>
          <w:rFonts w:ascii="Times New Roman" w:eastAsia="仿宋_GB2312" w:hAnsi="Times New Roman" w:cs="Times New Roman"/>
          <w:kern w:val="2"/>
          <w:sz w:val="32"/>
          <w:szCs w:val="32"/>
        </w:rPr>
      </w:pPr>
      <w:r w:rsidRPr="00A701B0">
        <w:rPr>
          <w:rFonts w:ascii="Times New Roman" w:eastAsia="仿宋_GB2312" w:hAnsi="Times New Roman" w:cs="Times New Roman" w:hint="eastAsia"/>
          <w:b/>
          <w:kern w:val="2"/>
          <w:sz w:val="32"/>
          <w:szCs w:val="32"/>
        </w:rPr>
        <w:t>市场测试参与意向函</w:t>
      </w:r>
    </w:p>
    <w:p w14:paraId="5D274299" w14:textId="77777777" w:rsidR="00A273EF" w:rsidRPr="00A701B0" w:rsidRDefault="00A273EF" w:rsidP="00C22D66">
      <w:pPr>
        <w:autoSpaceDE/>
        <w:autoSpaceDN/>
        <w:spacing w:line="360" w:lineRule="auto"/>
        <w:contextualSpacing/>
        <w:jc w:val="center"/>
        <w:rPr>
          <w:rFonts w:ascii="Times New Roman" w:hAnsi="Times New Roman" w:cs="Times New Roman"/>
          <w:kern w:val="2"/>
          <w:sz w:val="24"/>
          <w:szCs w:val="24"/>
        </w:rPr>
      </w:pPr>
    </w:p>
    <w:p w14:paraId="2A39939D" w14:textId="2B4A518C" w:rsidR="0082475F" w:rsidRPr="00A701B0" w:rsidRDefault="00D53F6F" w:rsidP="00916846">
      <w:pPr>
        <w:autoSpaceDE/>
        <w:autoSpaceDN/>
        <w:spacing w:line="600" w:lineRule="exact"/>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苏州工业园区苏相合作区管理委员会</w:t>
      </w:r>
      <w:r w:rsidR="0082475F" w:rsidRPr="00A701B0">
        <w:rPr>
          <w:rFonts w:ascii="Times New Roman" w:eastAsia="仿宋_GB2312" w:hAnsi="Times New Roman" w:hint="eastAsia"/>
          <w:kern w:val="2"/>
          <w:sz w:val="32"/>
          <w:szCs w:val="32"/>
        </w:rPr>
        <w:t>：</w:t>
      </w:r>
    </w:p>
    <w:p w14:paraId="7DE0C3AD" w14:textId="2742F4CB" w:rsidR="0082475F" w:rsidRPr="00A701B0" w:rsidRDefault="0082475F" w:rsidP="00916846">
      <w:pPr>
        <w:autoSpaceDE/>
        <w:autoSpaceDN/>
        <w:spacing w:line="60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我方已认真阅读并研究</w:t>
      </w:r>
      <w:r w:rsidR="00D53F6F" w:rsidRPr="00A701B0">
        <w:rPr>
          <w:rFonts w:ascii="Times New Roman" w:eastAsia="仿宋_GB2312" w:hAnsi="Times New Roman" w:hint="eastAsia"/>
          <w:kern w:val="2"/>
          <w:sz w:val="32"/>
          <w:szCs w:val="32"/>
        </w:rPr>
        <w:t>漕湖沿岸生态环境提升及产业升级项目</w:t>
      </w:r>
      <w:r w:rsidRPr="00A701B0">
        <w:rPr>
          <w:rFonts w:ascii="Times New Roman" w:eastAsia="仿宋_GB2312" w:hAnsi="Times New Roman" w:hint="eastAsia"/>
          <w:kern w:val="2"/>
          <w:sz w:val="32"/>
          <w:szCs w:val="32"/>
        </w:rPr>
        <w:t>市场测试公告的全部内容，在完全理解并严格遵守市场测试公告及市场测试方案的各项规定和要求的前提下，自愿参加本次市场测试活动。</w:t>
      </w:r>
    </w:p>
    <w:p w14:paraId="7F9AB205" w14:textId="08CD9E2F" w:rsidR="0082475F" w:rsidRPr="00A701B0" w:rsidRDefault="0082475F" w:rsidP="00916846">
      <w:pPr>
        <w:autoSpaceDE/>
        <w:autoSpaceDN/>
        <w:spacing w:line="600" w:lineRule="exact"/>
        <w:ind w:firstLineChars="200" w:firstLine="640"/>
        <w:jc w:val="both"/>
        <w:rPr>
          <w:rFonts w:ascii="Times New Roman" w:eastAsia="仿宋_GB2312" w:hAnsi="Times New Roman"/>
          <w:kern w:val="2"/>
          <w:sz w:val="32"/>
          <w:szCs w:val="32"/>
        </w:rPr>
      </w:pPr>
      <w:r w:rsidRPr="00A701B0">
        <w:rPr>
          <w:rFonts w:ascii="Times New Roman" w:eastAsia="仿宋_GB2312" w:hAnsi="Times New Roman" w:hint="eastAsia"/>
          <w:kern w:val="2"/>
          <w:sz w:val="32"/>
          <w:szCs w:val="32"/>
        </w:rPr>
        <w:t>我方声明，所递交的市场测试</w:t>
      </w:r>
      <w:r w:rsidR="0059681D" w:rsidRPr="00A701B0">
        <w:rPr>
          <w:rFonts w:ascii="Times New Roman" w:eastAsia="仿宋_GB2312" w:hAnsi="Times New Roman" w:hint="eastAsia"/>
          <w:kern w:val="2"/>
          <w:sz w:val="32"/>
          <w:szCs w:val="32"/>
        </w:rPr>
        <w:t>响应</w:t>
      </w:r>
      <w:r w:rsidRPr="00A701B0">
        <w:rPr>
          <w:rFonts w:ascii="Times New Roman" w:eastAsia="仿宋_GB2312" w:hAnsi="Times New Roman" w:hint="eastAsia"/>
          <w:kern w:val="2"/>
          <w:sz w:val="32"/>
          <w:szCs w:val="32"/>
        </w:rPr>
        <w:t>文件及有关资料符合市场测试公告及市场测试方案所列要求，且内容完整、真实和准确，不存在弄虚作假行为，如有违反，本公司愿承担一切法律责任。</w:t>
      </w:r>
    </w:p>
    <w:p w14:paraId="6CAC575C" w14:textId="77777777" w:rsidR="0082475F" w:rsidRPr="00A701B0" w:rsidRDefault="0082475F" w:rsidP="0082475F">
      <w:pPr>
        <w:autoSpaceDE/>
        <w:autoSpaceDN/>
        <w:spacing w:line="360" w:lineRule="auto"/>
        <w:contextualSpacing/>
        <w:jc w:val="both"/>
        <w:rPr>
          <w:rFonts w:ascii="Times New Roman" w:hAnsi="Times New Roman" w:cs="Times New Roman"/>
          <w:kern w:val="2"/>
          <w:sz w:val="28"/>
        </w:rPr>
      </w:pPr>
    </w:p>
    <w:p w14:paraId="2AA053D8" w14:textId="77777777" w:rsidR="0082475F" w:rsidRPr="00A701B0" w:rsidRDefault="0082475F" w:rsidP="0082475F">
      <w:pPr>
        <w:autoSpaceDE/>
        <w:autoSpaceDN/>
        <w:spacing w:line="360" w:lineRule="auto"/>
        <w:contextualSpacing/>
        <w:jc w:val="both"/>
        <w:rPr>
          <w:rFonts w:ascii="Times New Roman" w:hAnsi="Times New Roman" w:cs="Times New Roman"/>
          <w:kern w:val="2"/>
          <w:sz w:val="28"/>
        </w:rPr>
      </w:pPr>
    </w:p>
    <w:p w14:paraId="63BD3CD7" w14:textId="77777777" w:rsidR="0082475F" w:rsidRPr="00A701B0" w:rsidRDefault="0082475F" w:rsidP="00E37BFF">
      <w:pPr>
        <w:autoSpaceDE/>
        <w:autoSpaceDN/>
        <w:adjustRightInd w:val="0"/>
        <w:snapToGrid w:val="0"/>
        <w:spacing w:line="360" w:lineRule="auto"/>
        <w:jc w:val="both"/>
        <w:rPr>
          <w:rFonts w:ascii="Times New Roman" w:hAnsi="Times New Roman" w:cs="Times New Roman"/>
          <w:kern w:val="2"/>
          <w:sz w:val="24"/>
          <w:szCs w:val="24"/>
        </w:rPr>
      </w:pPr>
    </w:p>
    <w:p w14:paraId="6DD3E6DC" w14:textId="099ED65A" w:rsidR="0082475F" w:rsidRPr="00A701B0" w:rsidRDefault="0082475F" w:rsidP="00E37BFF">
      <w:pPr>
        <w:autoSpaceDE/>
        <w:autoSpaceDN/>
        <w:adjustRightInd w:val="0"/>
        <w:snapToGrid w:val="0"/>
        <w:spacing w:line="360" w:lineRule="auto"/>
        <w:jc w:val="both"/>
        <w:rPr>
          <w:rFonts w:ascii="Times New Roman" w:eastAsia="仿宋_GB2312" w:hAnsi="Times New Roman" w:cs="Times New Roman"/>
          <w:kern w:val="2"/>
          <w:sz w:val="32"/>
          <w:szCs w:val="32"/>
        </w:rPr>
      </w:pPr>
      <w:r w:rsidRPr="00A701B0">
        <w:rPr>
          <w:rFonts w:ascii="Times New Roman" w:eastAsia="仿宋_GB2312" w:hAnsi="Times New Roman" w:cs="Times New Roman" w:hint="eastAsia"/>
          <w:kern w:val="2"/>
          <w:sz w:val="32"/>
          <w:szCs w:val="32"/>
        </w:rPr>
        <w:t>申请人：</w:t>
      </w:r>
      <w:r w:rsidRPr="00A701B0">
        <w:rPr>
          <w:rFonts w:ascii="Times New Roman" w:eastAsia="仿宋_GB2312" w:hAnsi="Times New Roman" w:cs="Times New Roman" w:hint="eastAsia"/>
          <w:kern w:val="2"/>
          <w:sz w:val="32"/>
          <w:szCs w:val="32"/>
          <w:u w:val="single"/>
        </w:rPr>
        <w:t xml:space="preserve">                        </w:t>
      </w:r>
      <w:r w:rsidR="00E73697"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rPr>
        <w:t>（单位盖章）</w:t>
      </w:r>
      <w:r w:rsidRPr="00A701B0">
        <w:rPr>
          <w:rFonts w:ascii="Times New Roman" w:eastAsia="仿宋_GB2312" w:hAnsi="Times New Roman" w:cs="Times New Roman" w:hint="eastAsia"/>
          <w:kern w:val="2"/>
          <w:sz w:val="32"/>
          <w:szCs w:val="32"/>
        </w:rPr>
        <w:t xml:space="preserve"> </w:t>
      </w:r>
    </w:p>
    <w:p w14:paraId="754C6F31" w14:textId="413CFAA2" w:rsidR="0082475F" w:rsidRPr="00A701B0" w:rsidRDefault="0082475F" w:rsidP="00E37BFF">
      <w:pPr>
        <w:autoSpaceDE/>
        <w:autoSpaceDN/>
        <w:adjustRightInd w:val="0"/>
        <w:snapToGrid w:val="0"/>
        <w:spacing w:line="360" w:lineRule="auto"/>
        <w:jc w:val="both"/>
        <w:rPr>
          <w:rFonts w:ascii="Times New Roman" w:eastAsia="仿宋_GB2312" w:hAnsi="Times New Roman" w:cs="Times New Roman"/>
          <w:kern w:val="2"/>
          <w:sz w:val="32"/>
          <w:szCs w:val="32"/>
        </w:rPr>
      </w:pPr>
      <w:r w:rsidRPr="00A701B0">
        <w:rPr>
          <w:rFonts w:ascii="Times New Roman" w:eastAsia="仿宋_GB2312" w:hAnsi="Times New Roman" w:cs="Times New Roman" w:hint="eastAsia"/>
          <w:kern w:val="2"/>
          <w:sz w:val="32"/>
          <w:szCs w:val="32"/>
        </w:rPr>
        <w:t>法定代表人或其委托代理人：</w:t>
      </w:r>
      <w:r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rPr>
        <w:t>（签</w:t>
      </w:r>
      <w:r w:rsidRPr="00A701B0">
        <w:rPr>
          <w:rFonts w:ascii="Times New Roman" w:eastAsia="仿宋_GB2312" w:hAnsi="Times New Roman" w:cs="Times New Roman" w:hint="eastAsia"/>
          <w:kern w:val="2"/>
          <w:sz w:val="32"/>
          <w:szCs w:val="32"/>
        </w:rPr>
        <w:t xml:space="preserve">    </w:t>
      </w:r>
      <w:r w:rsidRPr="00A701B0">
        <w:rPr>
          <w:rFonts w:ascii="Times New Roman" w:eastAsia="仿宋_GB2312" w:hAnsi="Times New Roman" w:cs="Times New Roman" w:hint="eastAsia"/>
          <w:kern w:val="2"/>
          <w:sz w:val="32"/>
          <w:szCs w:val="32"/>
        </w:rPr>
        <w:t>字）</w:t>
      </w:r>
    </w:p>
    <w:p w14:paraId="1052B2F3" w14:textId="5B67E4D4" w:rsidR="0082475F" w:rsidRPr="00A701B0" w:rsidRDefault="0082475F" w:rsidP="00E37BFF">
      <w:pPr>
        <w:autoSpaceDE/>
        <w:autoSpaceDN/>
        <w:adjustRightInd w:val="0"/>
        <w:snapToGrid w:val="0"/>
        <w:spacing w:line="360" w:lineRule="auto"/>
        <w:jc w:val="both"/>
        <w:rPr>
          <w:rFonts w:ascii="Times New Roman" w:eastAsia="仿宋_GB2312" w:hAnsi="Times New Roman" w:cs="Times New Roman"/>
          <w:kern w:val="2"/>
          <w:sz w:val="32"/>
          <w:szCs w:val="32"/>
        </w:rPr>
      </w:pPr>
      <w:r w:rsidRPr="00A701B0">
        <w:rPr>
          <w:rFonts w:ascii="Times New Roman" w:eastAsia="仿宋_GB2312" w:hAnsi="Times New Roman" w:cs="Times New Roman" w:hint="eastAsia"/>
          <w:kern w:val="2"/>
          <w:sz w:val="32"/>
          <w:szCs w:val="32"/>
        </w:rPr>
        <w:t>申请人地址：</w:t>
      </w:r>
      <w:r w:rsidRPr="00A701B0">
        <w:rPr>
          <w:rFonts w:ascii="Times New Roman" w:eastAsia="仿宋_GB2312" w:hAnsi="Times New Roman" w:cs="Times New Roman" w:hint="eastAsia"/>
          <w:kern w:val="2"/>
          <w:sz w:val="32"/>
          <w:szCs w:val="32"/>
          <w:u w:val="single"/>
        </w:rPr>
        <w:t xml:space="preserve">              </w:t>
      </w:r>
      <w:r w:rsidR="00FD6B23"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u w:val="single"/>
        </w:rPr>
        <w:t xml:space="preserve">        </w:t>
      </w:r>
      <w:r w:rsidR="00190780"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u w:val="single"/>
        </w:rPr>
        <w:t xml:space="preserve">    </w:t>
      </w:r>
    </w:p>
    <w:p w14:paraId="4FA7C967" w14:textId="33DFD64A" w:rsidR="0082475F" w:rsidRPr="00A701B0" w:rsidRDefault="0082475F" w:rsidP="00E37BFF">
      <w:pPr>
        <w:autoSpaceDE/>
        <w:autoSpaceDN/>
        <w:adjustRightInd w:val="0"/>
        <w:snapToGrid w:val="0"/>
        <w:spacing w:line="360" w:lineRule="auto"/>
        <w:jc w:val="both"/>
        <w:rPr>
          <w:rFonts w:ascii="Times New Roman" w:eastAsia="仿宋_GB2312" w:hAnsi="Times New Roman" w:cs="Times New Roman"/>
          <w:kern w:val="2"/>
          <w:sz w:val="32"/>
          <w:szCs w:val="32"/>
        </w:rPr>
      </w:pPr>
      <w:r w:rsidRPr="00A701B0">
        <w:rPr>
          <w:rFonts w:ascii="Times New Roman" w:eastAsia="仿宋_GB2312" w:hAnsi="Times New Roman" w:cs="Times New Roman" w:hint="eastAsia"/>
          <w:kern w:val="2"/>
          <w:sz w:val="32"/>
          <w:szCs w:val="32"/>
        </w:rPr>
        <w:t>电话：</w:t>
      </w:r>
      <w:r w:rsidRPr="00A701B0">
        <w:rPr>
          <w:rFonts w:ascii="Times New Roman" w:eastAsia="仿宋_GB2312" w:hAnsi="Times New Roman" w:cs="Times New Roman" w:hint="eastAsia"/>
          <w:kern w:val="2"/>
          <w:sz w:val="32"/>
          <w:szCs w:val="32"/>
          <w:u w:val="single"/>
        </w:rPr>
        <w:t xml:space="preserve">                      </w:t>
      </w:r>
      <w:r w:rsidR="00FD6B23"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u w:val="single"/>
        </w:rPr>
        <w:t xml:space="preserve">        </w:t>
      </w:r>
      <w:r w:rsidR="00190780" w:rsidRPr="00A701B0">
        <w:rPr>
          <w:rFonts w:ascii="Times New Roman" w:eastAsia="仿宋_GB2312" w:hAnsi="Times New Roman" w:cs="Times New Roman" w:hint="eastAsia"/>
          <w:kern w:val="2"/>
          <w:sz w:val="32"/>
          <w:szCs w:val="32"/>
          <w:u w:val="single"/>
        </w:rPr>
        <w:t xml:space="preserve"> </w:t>
      </w:r>
      <w:r w:rsidRPr="00A701B0">
        <w:rPr>
          <w:rFonts w:ascii="Times New Roman" w:eastAsia="仿宋_GB2312" w:hAnsi="Times New Roman" w:cs="Times New Roman" w:hint="eastAsia"/>
          <w:kern w:val="2"/>
          <w:sz w:val="32"/>
          <w:szCs w:val="32"/>
          <w:u w:val="single"/>
        </w:rPr>
        <w:t xml:space="preserve">   </w:t>
      </w:r>
    </w:p>
    <w:p w14:paraId="139F8347" w14:textId="252FC958" w:rsidR="00E37BFF" w:rsidRPr="00A701B0" w:rsidRDefault="00753F1F" w:rsidP="00A81416">
      <w:pPr>
        <w:autoSpaceDE/>
        <w:autoSpaceDN/>
        <w:adjustRightInd w:val="0"/>
        <w:snapToGrid w:val="0"/>
        <w:spacing w:line="360" w:lineRule="auto"/>
        <w:jc w:val="right"/>
        <w:rPr>
          <w:rFonts w:ascii="Times New Roman" w:eastAsia="仿宋_GB2312" w:hAnsi="Times New Roman" w:cs="Times New Roman"/>
          <w:kern w:val="2"/>
          <w:sz w:val="32"/>
          <w:szCs w:val="32"/>
        </w:rPr>
      </w:pPr>
      <w:r w:rsidRPr="00A701B0">
        <w:rPr>
          <w:rFonts w:ascii="Times New Roman" w:hAnsi="Times New Roman" w:cs="Times New Roman" w:hint="eastAsia"/>
          <w:kern w:val="2"/>
          <w:sz w:val="24"/>
          <w:szCs w:val="24"/>
          <w:u w:val="single"/>
        </w:rPr>
        <w:t xml:space="preserve">  </w:t>
      </w:r>
      <w:r w:rsidR="00357C49" w:rsidRPr="00A701B0">
        <w:rPr>
          <w:rFonts w:ascii="Times New Roman" w:hAnsi="Times New Roman" w:cs="Times New Roman" w:hint="eastAsia"/>
          <w:kern w:val="2"/>
          <w:sz w:val="24"/>
          <w:szCs w:val="24"/>
          <w:u w:val="single"/>
        </w:rPr>
        <w:t xml:space="preserve">          </w:t>
      </w:r>
      <w:r w:rsidRPr="00A701B0">
        <w:rPr>
          <w:rFonts w:ascii="Times New Roman" w:hAnsi="Times New Roman" w:cs="Times New Roman" w:hint="eastAsia"/>
          <w:kern w:val="2"/>
          <w:sz w:val="24"/>
          <w:szCs w:val="24"/>
          <w:u w:val="single"/>
        </w:rPr>
        <w:t xml:space="preserve">  </w:t>
      </w:r>
      <w:r w:rsidR="0082475F" w:rsidRPr="00A701B0">
        <w:rPr>
          <w:rFonts w:ascii="Times New Roman" w:eastAsia="仿宋_GB2312" w:hAnsi="Times New Roman" w:cs="Times New Roman" w:hint="eastAsia"/>
          <w:kern w:val="2"/>
          <w:sz w:val="32"/>
          <w:szCs w:val="32"/>
        </w:rPr>
        <w:t>年</w:t>
      </w:r>
      <w:r w:rsidRPr="00A701B0">
        <w:rPr>
          <w:rFonts w:ascii="Times New Roman" w:hAnsi="Times New Roman" w:cs="Times New Roman" w:hint="eastAsia"/>
          <w:kern w:val="2"/>
          <w:sz w:val="24"/>
          <w:szCs w:val="24"/>
          <w:u w:val="single"/>
        </w:rPr>
        <w:t xml:space="preserve">    </w:t>
      </w:r>
      <w:r w:rsidR="0082475F" w:rsidRPr="00A701B0">
        <w:rPr>
          <w:rFonts w:ascii="Times New Roman" w:eastAsia="仿宋_GB2312" w:hAnsi="Times New Roman" w:cs="Times New Roman" w:hint="eastAsia"/>
          <w:kern w:val="2"/>
          <w:sz w:val="32"/>
          <w:szCs w:val="32"/>
        </w:rPr>
        <w:t>月</w:t>
      </w:r>
      <w:r w:rsidRPr="00A701B0">
        <w:rPr>
          <w:rFonts w:ascii="Times New Roman" w:hAnsi="Times New Roman" w:cs="Times New Roman" w:hint="eastAsia"/>
          <w:kern w:val="2"/>
          <w:sz w:val="24"/>
          <w:szCs w:val="24"/>
          <w:u w:val="single"/>
        </w:rPr>
        <w:t xml:space="preserve">    </w:t>
      </w:r>
      <w:r w:rsidR="0082475F" w:rsidRPr="00A701B0">
        <w:rPr>
          <w:rFonts w:ascii="Times New Roman" w:eastAsia="仿宋_GB2312" w:hAnsi="Times New Roman" w:cs="Times New Roman" w:hint="eastAsia"/>
          <w:kern w:val="2"/>
          <w:sz w:val="32"/>
          <w:szCs w:val="32"/>
        </w:rPr>
        <w:t>日</w:t>
      </w:r>
    </w:p>
    <w:p w14:paraId="550E609B" w14:textId="77777777" w:rsidR="00E37BFF" w:rsidRPr="00A701B0" w:rsidRDefault="00E37BFF" w:rsidP="00D53F6F">
      <w:pPr>
        <w:autoSpaceDE/>
        <w:autoSpaceDN/>
        <w:spacing w:line="360" w:lineRule="auto"/>
        <w:ind w:firstLineChars="2100" w:firstLine="5880"/>
        <w:contextualSpacing/>
        <w:jc w:val="right"/>
        <w:rPr>
          <w:rFonts w:ascii="Times New Roman" w:hAnsi="Times New Roman" w:cs="Times New Roman"/>
          <w:kern w:val="2"/>
          <w:sz w:val="28"/>
        </w:rPr>
      </w:pPr>
    </w:p>
    <w:p w14:paraId="71B34BEF" w14:textId="77777777" w:rsidR="002646DB" w:rsidRPr="00A701B0" w:rsidRDefault="002646DB" w:rsidP="00D53F6F">
      <w:pPr>
        <w:autoSpaceDE/>
        <w:autoSpaceDN/>
        <w:spacing w:line="360" w:lineRule="auto"/>
        <w:ind w:firstLineChars="2100" w:firstLine="5880"/>
        <w:contextualSpacing/>
        <w:jc w:val="right"/>
        <w:rPr>
          <w:rFonts w:ascii="Times New Roman" w:hAnsi="Times New Roman" w:cs="Times New Roman"/>
          <w:kern w:val="2"/>
          <w:sz w:val="28"/>
        </w:rPr>
        <w:sectPr w:rsidR="002646DB" w:rsidRPr="00A701B0" w:rsidSect="00213D99">
          <w:pgSz w:w="11906" w:h="16838"/>
          <w:pgMar w:top="1440" w:right="1800" w:bottom="1440" w:left="1800" w:header="851" w:footer="992" w:gutter="0"/>
          <w:cols w:space="720"/>
          <w:docGrid w:type="lines" w:linePitch="312"/>
        </w:sectPr>
      </w:pPr>
    </w:p>
    <w:p w14:paraId="6082A18A" w14:textId="00ED8FE7" w:rsidR="00E37BFF" w:rsidRPr="00A701B0" w:rsidRDefault="00E37BFF" w:rsidP="00090119">
      <w:pPr>
        <w:spacing w:line="360" w:lineRule="auto"/>
        <w:jc w:val="both"/>
        <w:rPr>
          <w:rFonts w:ascii="Times New Roman" w:eastAsia="仿宋_GB2312" w:hAnsi="Times New Roman"/>
          <w:b/>
          <w:bCs/>
          <w:sz w:val="32"/>
          <w:szCs w:val="32"/>
          <w:lang w:val="x-none"/>
        </w:rPr>
      </w:pPr>
      <w:r w:rsidRPr="00A701B0">
        <w:rPr>
          <w:rFonts w:ascii="Times New Roman" w:eastAsia="黑体" w:hAnsi="Times New Roman" w:hint="eastAsia"/>
          <w:b/>
          <w:bCs/>
          <w:sz w:val="32"/>
          <w:szCs w:val="32"/>
          <w:lang w:val="x-none"/>
        </w:rPr>
        <w:lastRenderedPageBreak/>
        <w:t>附件</w:t>
      </w:r>
      <w:r w:rsidR="00552EB0" w:rsidRPr="00A701B0">
        <w:rPr>
          <w:rFonts w:ascii="Times New Roman" w:eastAsia="仿宋_GB2312" w:hAnsi="Times New Roman" w:hint="eastAsia"/>
          <w:b/>
          <w:bCs/>
          <w:sz w:val="32"/>
          <w:szCs w:val="32"/>
          <w:lang w:val="x-none"/>
        </w:rPr>
        <w:t>2</w:t>
      </w:r>
    </w:p>
    <w:p w14:paraId="3A554BE0" w14:textId="77777777" w:rsidR="00AF576B" w:rsidRPr="00A701B0" w:rsidRDefault="00AF576B" w:rsidP="00090119">
      <w:pPr>
        <w:spacing w:line="360" w:lineRule="auto"/>
        <w:jc w:val="both"/>
        <w:rPr>
          <w:rFonts w:ascii="Times New Roman" w:eastAsia="仿宋_GB2312" w:hAnsi="Times New Roman"/>
          <w:b/>
          <w:bCs/>
          <w:sz w:val="32"/>
          <w:szCs w:val="32"/>
          <w:lang w:val="x-none"/>
        </w:rPr>
      </w:pPr>
    </w:p>
    <w:tbl>
      <w:tblPr>
        <w:tblStyle w:val="ae"/>
        <w:tblW w:w="4786" w:type="pct"/>
        <w:jc w:val="center"/>
        <w:tblInd w:w="0" w:type="dxa"/>
        <w:tblLook w:val="0000" w:firstRow="0" w:lastRow="0" w:firstColumn="0" w:lastColumn="0" w:noHBand="0" w:noVBand="0"/>
      </w:tblPr>
      <w:tblGrid>
        <w:gridCol w:w="2980"/>
        <w:gridCol w:w="1692"/>
        <w:gridCol w:w="1456"/>
        <w:gridCol w:w="3191"/>
      </w:tblGrid>
      <w:tr w:rsidR="004C6F28" w:rsidRPr="00A701B0" w14:paraId="1BAE405E" w14:textId="77777777" w:rsidTr="004C6F28">
        <w:trPr>
          <w:trHeight w:hRule="exac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E12E0A3" w14:textId="1C2A0A60" w:rsidR="004C6F28" w:rsidRPr="00A701B0" w:rsidRDefault="004C6F28" w:rsidP="00E37BFF">
            <w:pPr>
              <w:widowControl/>
              <w:adjustRightInd w:val="0"/>
              <w:snapToGrid w:val="0"/>
              <w:jc w:val="center"/>
              <w:rPr>
                <w:rFonts w:ascii="Times New Roman" w:eastAsia="仿宋_GB2312" w:hAnsi="Times New Roman"/>
                <w:sz w:val="32"/>
                <w:szCs w:val="32"/>
              </w:rPr>
            </w:pPr>
            <w:r w:rsidRPr="00A701B0">
              <w:rPr>
                <w:rFonts w:ascii="Times New Roman" w:eastAsia="仿宋_GB2312" w:hAnsi="Times New Roman" w:hint="eastAsia"/>
                <w:b/>
                <w:bCs/>
                <w:spacing w:val="57"/>
                <w:kern w:val="2"/>
                <w:sz w:val="32"/>
                <w:szCs w:val="32"/>
              </w:rPr>
              <w:t>市场测试社会资本信息反馈表</w:t>
            </w:r>
          </w:p>
        </w:tc>
      </w:tr>
      <w:tr w:rsidR="004C6F28" w:rsidRPr="00A701B0" w14:paraId="6A52DF0F" w14:textId="77777777" w:rsidTr="004C6F28">
        <w:trPr>
          <w:trHeight w:val="459"/>
          <w:jc w:val="center"/>
        </w:trPr>
        <w:tc>
          <w:tcPr>
            <w:tcW w:w="1599" w:type="pct"/>
            <w:tcBorders>
              <w:top w:val="single" w:sz="4" w:space="0" w:color="auto"/>
              <w:left w:val="single" w:sz="4" w:space="0" w:color="auto"/>
              <w:bottom w:val="single" w:sz="4" w:space="0" w:color="auto"/>
              <w:right w:val="single" w:sz="4" w:space="0" w:color="auto"/>
            </w:tcBorders>
            <w:vAlign w:val="center"/>
          </w:tcPr>
          <w:p w14:paraId="0ECB1997"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单位名称</w:t>
            </w:r>
          </w:p>
        </w:tc>
        <w:tc>
          <w:tcPr>
            <w:tcW w:w="3401" w:type="pct"/>
            <w:gridSpan w:val="3"/>
            <w:tcBorders>
              <w:top w:val="single" w:sz="4" w:space="0" w:color="auto"/>
              <w:left w:val="nil"/>
              <w:bottom w:val="single" w:sz="4" w:space="0" w:color="auto"/>
              <w:right w:val="single" w:sz="4" w:space="0" w:color="auto"/>
            </w:tcBorders>
            <w:vAlign w:val="center"/>
          </w:tcPr>
          <w:p w14:paraId="20A162AA"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34B1A041" w14:textId="77777777" w:rsidTr="004C6F28">
        <w:trPr>
          <w:trHeight w:val="459"/>
          <w:jc w:val="center"/>
        </w:trPr>
        <w:tc>
          <w:tcPr>
            <w:tcW w:w="1599" w:type="pct"/>
            <w:tcBorders>
              <w:top w:val="single" w:sz="4" w:space="0" w:color="auto"/>
              <w:left w:val="single" w:sz="4" w:space="0" w:color="auto"/>
              <w:bottom w:val="single" w:sz="4" w:space="0" w:color="auto"/>
              <w:right w:val="single" w:sz="4" w:space="0" w:color="auto"/>
            </w:tcBorders>
            <w:vAlign w:val="center"/>
          </w:tcPr>
          <w:p w14:paraId="08443159"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单位地址</w:t>
            </w:r>
          </w:p>
        </w:tc>
        <w:tc>
          <w:tcPr>
            <w:tcW w:w="3401" w:type="pct"/>
            <w:gridSpan w:val="3"/>
            <w:tcBorders>
              <w:top w:val="single" w:sz="4" w:space="0" w:color="auto"/>
              <w:left w:val="nil"/>
              <w:bottom w:val="single" w:sz="4" w:space="0" w:color="auto"/>
              <w:right w:val="single" w:sz="4" w:space="0" w:color="auto"/>
            </w:tcBorders>
            <w:vAlign w:val="center"/>
          </w:tcPr>
          <w:p w14:paraId="3B25D037"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6F7624DE" w14:textId="77777777" w:rsidTr="00EC574E">
        <w:trPr>
          <w:trHeight w:val="459"/>
          <w:jc w:val="center"/>
        </w:trPr>
        <w:tc>
          <w:tcPr>
            <w:tcW w:w="1599" w:type="pct"/>
            <w:tcBorders>
              <w:top w:val="single" w:sz="4" w:space="0" w:color="auto"/>
              <w:left w:val="single" w:sz="4" w:space="0" w:color="auto"/>
              <w:bottom w:val="single" w:sz="4" w:space="0" w:color="auto"/>
              <w:right w:val="single" w:sz="4" w:space="0" w:color="auto"/>
            </w:tcBorders>
            <w:vAlign w:val="center"/>
          </w:tcPr>
          <w:p w14:paraId="1D5DA206"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项目联系人姓名</w:t>
            </w:r>
          </w:p>
        </w:tc>
        <w:tc>
          <w:tcPr>
            <w:tcW w:w="908" w:type="pct"/>
            <w:tcBorders>
              <w:top w:val="single" w:sz="4" w:space="0" w:color="auto"/>
              <w:left w:val="nil"/>
              <w:bottom w:val="single" w:sz="4" w:space="0" w:color="auto"/>
              <w:right w:val="single" w:sz="4" w:space="0" w:color="auto"/>
            </w:tcBorders>
            <w:vAlign w:val="center"/>
          </w:tcPr>
          <w:p w14:paraId="2C1D93CD" w14:textId="77777777" w:rsidR="004C6F28" w:rsidRPr="00A701B0" w:rsidRDefault="004C6F28" w:rsidP="00E37BFF">
            <w:pPr>
              <w:widowControl/>
              <w:jc w:val="center"/>
              <w:rPr>
                <w:rFonts w:ascii="Times New Roman" w:eastAsia="仿宋_GB2312" w:hAnsi="Times New Roman"/>
                <w:sz w:val="28"/>
                <w:szCs w:val="28"/>
              </w:rPr>
            </w:pPr>
          </w:p>
        </w:tc>
        <w:tc>
          <w:tcPr>
            <w:tcW w:w="781" w:type="pct"/>
            <w:tcBorders>
              <w:top w:val="single" w:sz="4" w:space="0" w:color="auto"/>
              <w:left w:val="nil"/>
              <w:bottom w:val="single" w:sz="4" w:space="0" w:color="auto"/>
              <w:right w:val="single" w:sz="4" w:space="0" w:color="auto"/>
            </w:tcBorders>
            <w:vAlign w:val="center"/>
          </w:tcPr>
          <w:p w14:paraId="05BBEE3A"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联系电话</w:t>
            </w:r>
          </w:p>
        </w:tc>
        <w:tc>
          <w:tcPr>
            <w:tcW w:w="1712" w:type="pct"/>
            <w:tcBorders>
              <w:top w:val="single" w:sz="4" w:space="0" w:color="auto"/>
              <w:left w:val="nil"/>
              <w:bottom w:val="single" w:sz="4" w:space="0" w:color="auto"/>
              <w:right w:val="single" w:sz="4" w:space="0" w:color="auto"/>
            </w:tcBorders>
            <w:vAlign w:val="center"/>
          </w:tcPr>
          <w:p w14:paraId="15AED6E1"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20B9D5EB" w14:textId="77777777" w:rsidTr="004C6F28">
        <w:trPr>
          <w:trHeight w:val="459"/>
          <w:jc w:val="center"/>
        </w:trPr>
        <w:tc>
          <w:tcPr>
            <w:tcW w:w="1599" w:type="pct"/>
            <w:tcBorders>
              <w:top w:val="single" w:sz="4" w:space="0" w:color="auto"/>
              <w:left w:val="single" w:sz="4" w:space="0" w:color="auto"/>
              <w:bottom w:val="single" w:sz="4" w:space="0" w:color="auto"/>
              <w:right w:val="single" w:sz="4" w:space="0" w:color="auto"/>
            </w:tcBorders>
            <w:vAlign w:val="center"/>
          </w:tcPr>
          <w:p w14:paraId="22713C28"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电子邮箱地址</w:t>
            </w:r>
          </w:p>
        </w:tc>
        <w:tc>
          <w:tcPr>
            <w:tcW w:w="3401" w:type="pct"/>
            <w:gridSpan w:val="3"/>
            <w:tcBorders>
              <w:top w:val="single" w:sz="4" w:space="0" w:color="auto"/>
              <w:left w:val="nil"/>
              <w:bottom w:val="single" w:sz="4" w:space="0" w:color="auto"/>
              <w:right w:val="single" w:sz="4" w:space="0" w:color="auto"/>
            </w:tcBorders>
            <w:vAlign w:val="center"/>
          </w:tcPr>
          <w:p w14:paraId="6D1D8666"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47460970" w14:textId="77777777" w:rsidTr="004C6F28">
        <w:trPr>
          <w:trHeight w:val="459"/>
          <w:jc w:val="center"/>
        </w:trPr>
        <w:tc>
          <w:tcPr>
            <w:tcW w:w="1599" w:type="pct"/>
            <w:tcBorders>
              <w:top w:val="single" w:sz="4" w:space="0" w:color="auto"/>
              <w:left w:val="single" w:sz="4" w:space="0" w:color="auto"/>
              <w:bottom w:val="single" w:sz="4" w:space="0" w:color="auto"/>
              <w:right w:val="single" w:sz="4" w:space="0" w:color="auto"/>
            </w:tcBorders>
            <w:vAlign w:val="center"/>
          </w:tcPr>
          <w:p w14:paraId="14504A5A"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经营范围</w:t>
            </w:r>
          </w:p>
        </w:tc>
        <w:tc>
          <w:tcPr>
            <w:tcW w:w="3401" w:type="pct"/>
            <w:gridSpan w:val="3"/>
            <w:tcBorders>
              <w:top w:val="single" w:sz="4" w:space="0" w:color="auto"/>
              <w:left w:val="nil"/>
              <w:bottom w:val="single" w:sz="4" w:space="0" w:color="auto"/>
              <w:right w:val="single" w:sz="4" w:space="0" w:color="auto"/>
            </w:tcBorders>
            <w:vAlign w:val="center"/>
          </w:tcPr>
          <w:p w14:paraId="67411817"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6F433C1F" w14:textId="77777777" w:rsidTr="004C6F28">
        <w:trPr>
          <w:trHeight w:val="1777"/>
          <w:jc w:val="center"/>
        </w:trPr>
        <w:tc>
          <w:tcPr>
            <w:tcW w:w="1599" w:type="pct"/>
            <w:tcBorders>
              <w:top w:val="single" w:sz="4" w:space="0" w:color="auto"/>
              <w:left w:val="single" w:sz="4" w:space="0" w:color="auto"/>
              <w:bottom w:val="single" w:sz="4" w:space="0" w:color="auto"/>
              <w:right w:val="single" w:sz="4" w:space="0" w:color="auto"/>
            </w:tcBorders>
            <w:vAlign w:val="center"/>
          </w:tcPr>
          <w:p w14:paraId="3F75B67A" w14:textId="1DD1E0D5"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单位简介（如组织架构、关联企业）</w:t>
            </w:r>
          </w:p>
        </w:tc>
        <w:tc>
          <w:tcPr>
            <w:tcW w:w="3401" w:type="pct"/>
            <w:gridSpan w:val="3"/>
            <w:tcBorders>
              <w:top w:val="single" w:sz="4" w:space="0" w:color="auto"/>
              <w:left w:val="nil"/>
              <w:bottom w:val="single" w:sz="4" w:space="0" w:color="auto"/>
              <w:right w:val="single" w:sz="4" w:space="0" w:color="auto"/>
            </w:tcBorders>
            <w:vAlign w:val="center"/>
          </w:tcPr>
          <w:p w14:paraId="1B68BD5A" w14:textId="77777777" w:rsidR="004C6F28" w:rsidRPr="00A701B0" w:rsidRDefault="004C6F28" w:rsidP="00E37BFF">
            <w:pPr>
              <w:spacing w:line="440" w:lineRule="exact"/>
              <w:ind w:firstLineChars="200" w:firstLine="560"/>
              <w:rPr>
                <w:rFonts w:ascii="Times New Roman" w:eastAsia="仿宋_GB2312" w:hAnsi="Times New Roman" w:cs="Times New Roman"/>
                <w:kern w:val="2"/>
                <w:sz w:val="28"/>
                <w:szCs w:val="28"/>
              </w:rPr>
            </w:pPr>
          </w:p>
          <w:p w14:paraId="1C34DABF" w14:textId="77777777" w:rsidR="004C6F28" w:rsidRPr="00A701B0" w:rsidRDefault="004C6F28" w:rsidP="00E37BFF">
            <w:pPr>
              <w:spacing w:line="360" w:lineRule="auto"/>
              <w:ind w:firstLineChars="200" w:firstLine="560"/>
              <w:rPr>
                <w:rFonts w:ascii="Times New Roman" w:eastAsia="仿宋_GB2312" w:hAnsi="Times New Roman" w:cs="Times New Roman"/>
                <w:kern w:val="2"/>
                <w:sz w:val="28"/>
                <w:szCs w:val="28"/>
              </w:rPr>
            </w:pPr>
          </w:p>
          <w:p w14:paraId="32B89BF1" w14:textId="77777777" w:rsidR="004C6F28" w:rsidRPr="00A701B0" w:rsidRDefault="004C6F28" w:rsidP="00E37BFF">
            <w:pPr>
              <w:spacing w:line="440" w:lineRule="exact"/>
              <w:ind w:firstLineChars="200" w:firstLine="560"/>
              <w:rPr>
                <w:rFonts w:ascii="Times New Roman" w:eastAsia="仿宋_GB2312" w:hAnsi="Times New Roman" w:cs="Times New Roman"/>
                <w:kern w:val="2"/>
                <w:sz w:val="28"/>
                <w:szCs w:val="28"/>
              </w:rPr>
            </w:pPr>
          </w:p>
        </w:tc>
      </w:tr>
      <w:tr w:rsidR="004C6F28" w:rsidRPr="00A701B0" w14:paraId="62B05C2D" w14:textId="77777777" w:rsidTr="00AF576B">
        <w:trPr>
          <w:trHeight w:val="459"/>
          <w:jc w:val="center"/>
        </w:trPr>
        <w:tc>
          <w:tcPr>
            <w:tcW w:w="1599" w:type="pct"/>
            <w:vMerge w:val="restart"/>
            <w:tcBorders>
              <w:left w:val="single" w:sz="4" w:space="0" w:color="auto"/>
              <w:right w:val="single" w:sz="4" w:space="0" w:color="auto"/>
            </w:tcBorders>
            <w:vAlign w:val="center"/>
          </w:tcPr>
          <w:p w14:paraId="5D207E3B" w14:textId="60B67C35"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财务状况（</w:t>
            </w:r>
            <w:r w:rsidRPr="00A701B0">
              <w:rPr>
                <w:rFonts w:ascii="Times New Roman" w:eastAsia="仿宋_GB2312" w:hAnsi="Times New Roman" w:hint="eastAsia"/>
                <w:kern w:val="2"/>
                <w:sz w:val="28"/>
                <w:szCs w:val="28"/>
              </w:rPr>
              <w:t>财务情况提取自最近一次审计报告数据）</w:t>
            </w:r>
          </w:p>
        </w:tc>
        <w:tc>
          <w:tcPr>
            <w:tcW w:w="1689" w:type="pct"/>
            <w:gridSpan w:val="2"/>
            <w:tcBorders>
              <w:top w:val="single" w:sz="4" w:space="0" w:color="auto"/>
              <w:left w:val="nil"/>
              <w:bottom w:val="single" w:sz="4" w:space="0" w:color="auto"/>
              <w:right w:val="single" w:sz="4" w:space="0" w:color="auto"/>
            </w:tcBorders>
            <w:vAlign w:val="center"/>
          </w:tcPr>
          <w:p w14:paraId="429777B9"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注册资本（万元）</w:t>
            </w:r>
          </w:p>
        </w:tc>
        <w:tc>
          <w:tcPr>
            <w:tcW w:w="1712" w:type="pct"/>
            <w:tcBorders>
              <w:top w:val="single" w:sz="4" w:space="0" w:color="auto"/>
              <w:left w:val="nil"/>
              <w:bottom w:val="single" w:sz="4" w:space="0" w:color="auto"/>
              <w:right w:val="single" w:sz="4" w:space="0" w:color="auto"/>
            </w:tcBorders>
            <w:vAlign w:val="center"/>
          </w:tcPr>
          <w:p w14:paraId="47D8C953"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5F610F02" w14:textId="77777777" w:rsidTr="00AF576B">
        <w:trPr>
          <w:trHeight w:val="459"/>
          <w:jc w:val="center"/>
        </w:trPr>
        <w:tc>
          <w:tcPr>
            <w:tcW w:w="1599" w:type="pct"/>
            <w:vMerge/>
            <w:tcBorders>
              <w:left w:val="single" w:sz="4" w:space="0" w:color="auto"/>
              <w:right w:val="single" w:sz="4" w:space="0" w:color="auto"/>
            </w:tcBorders>
            <w:vAlign w:val="center"/>
          </w:tcPr>
          <w:p w14:paraId="22CD2130" w14:textId="77777777" w:rsidR="004C6F28" w:rsidRPr="00A701B0" w:rsidRDefault="004C6F28" w:rsidP="002646DB">
            <w:pPr>
              <w:widowControl/>
              <w:jc w:val="left"/>
              <w:rPr>
                <w:rFonts w:ascii="Times New Roman" w:eastAsia="仿宋_GB2312" w:hAnsi="Times New Roman"/>
                <w:sz w:val="28"/>
                <w:szCs w:val="28"/>
              </w:rPr>
            </w:pPr>
          </w:p>
        </w:tc>
        <w:tc>
          <w:tcPr>
            <w:tcW w:w="1689" w:type="pct"/>
            <w:gridSpan w:val="2"/>
            <w:tcBorders>
              <w:top w:val="single" w:sz="4" w:space="0" w:color="auto"/>
              <w:left w:val="nil"/>
              <w:bottom w:val="single" w:sz="4" w:space="0" w:color="auto"/>
              <w:right w:val="single" w:sz="4" w:space="0" w:color="auto"/>
            </w:tcBorders>
            <w:vAlign w:val="center"/>
          </w:tcPr>
          <w:p w14:paraId="327EE510"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货币资本余额（万元）</w:t>
            </w:r>
          </w:p>
        </w:tc>
        <w:tc>
          <w:tcPr>
            <w:tcW w:w="1712" w:type="pct"/>
            <w:tcBorders>
              <w:top w:val="single" w:sz="4" w:space="0" w:color="auto"/>
              <w:left w:val="nil"/>
              <w:bottom w:val="single" w:sz="4" w:space="0" w:color="auto"/>
              <w:right w:val="single" w:sz="4" w:space="0" w:color="auto"/>
            </w:tcBorders>
            <w:vAlign w:val="center"/>
          </w:tcPr>
          <w:p w14:paraId="49265A3F"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39BEBE96" w14:textId="77777777" w:rsidTr="00AF576B">
        <w:trPr>
          <w:trHeight w:val="459"/>
          <w:jc w:val="center"/>
        </w:trPr>
        <w:tc>
          <w:tcPr>
            <w:tcW w:w="1599" w:type="pct"/>
            <w:vMerge/>
            <w:tcBorders>
              <w:left w:val="single" w:sz="4" w:space="0" w:color="auto"/>
              <w:right w:val="single" w:sz="4" w:space="0" w:color="auto"/>
            </w:tcBorders>
            <w:vAlign w:val="center"/>
          </w:tcPr>
          <w:p w14:paraId="29899DB0" w14:textId="77777777" w:rsidR="004C6F28" w:rsidRPr="00A701B0" w:rsidRDefault="004C6F28" w:rsidP="002646DB">
            <w:pPr>
              <w:widowControl/>
              <w:jc w:val="left"/>
              <w:rPr>
                <w:rFonts w:ascii="Times New Roman" w:eastAsia="仿宋_GB2312" w:hAnsi="Times New Roman"/>
                <w:sz w:val="28"/>
                <w:szCs w:val="28"/>
              </w:rPr>
            </w:pPr>
          </w:p>
        </w:tc>
        <w:tc>
          <w:tcPr>
            <w:tcW w:w="1689" w:type="pct"/>
            <w:gridSpan w:val="2"/>
            <w:tcBorders>
              <w:top w:val="single" w:sz="4" w:space="0" w:color="auto"/>
              <w:left w:val="nil"/>
              <w:bottom w:val="single" w:sz="4" w:space="0" w:color="auto"/>
              <w:right w:val="single" w:sz="4" w:space="0" w:color="auto"/>
            </w:tcBorders>
            <w:vAlign w:val="center"/>
          </w:tcPr>
          <w:p w14:paraId="1F733A3D" w14:textId="77777777" w:rsidR="004C6F28" w:rsidRPr="00A701B0" w:rsidRDefault="004C6F28" w:rsidP="002646DB">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负债率（</w:t>
            </w:r>
            <w:r w:rsidRPr="00A701B0">
              <w:rPr>
                <w:rFonts w:ascii="Times New Roman" w:eastAsia="仿宋_GB2312" w:hAnsi="Times New Roman" w:hint="eastAsia"/>
                <w:sz w:val="28"/>
                <w:szCs w:val="28"/>
              </w:rPr>
              <w:t>%</w:t>
            </w:r>
            <w:r w:rsidRPr="00A701B0">
              <w:rPr>
                <w:rFonts w:ascii="Times New Roman" w:eastAsia="仿宋_GB2312" w:hAnsi="Times New Roman" w:hint="eastAsia"/>
                <w:sz w:val="28"/>
                <w:szCs w:val="28"/>
              </w:rPr>
              <w:t>）</w:t>
            </w:r>
          </w:p>
        </w:tc>
        <w:tc>
          <w:tcPr>
            <w:tcW w:w="1712" w:type="pct"/>
            <w:tcBorders>
              <w:top w:val="single" w:sz="4" w:space="0" w:color="auto"/>
              <w:left w:val="nil"/>
              <w:bottom w:val="single" w:sz="4" w:space="0" w:color="auto"/>
              <w:right w:val="single" w:sz="4" w:space="0" w:color="auto"/>
            </w:tcBorders>
            <w:vAlign w:val="center"/>
          </w:tcPr>
          <w:p w14:paraId="228DECB6"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5A7BAC12" w14:textId="77777777" w:rsidTr="004C6F28">
        <w:trPr>
          <w:trHeight w:val="2002"/>
          <w:jc w:val="center"/>
        </w:trPr>
        <w:tc>
          <w:tcPr>
            <w:tcW w:w="1599" w:type="pct"/>
            <w:tcBorders>
              <w:left w:val="single" w:sz="4" w:space="0" w:color="auto"/>
              <w:right w:val="single" w:sz="4" w:space="0" w:color="auto"/>
            </w:tcBorders>
            <w:vAlign w:val="center"/>
          </w:tcPr>
          <w:p w14:paraId="1E0BFC19" w14:textId="28886E6F" w:rsidR="004C6F28" w:rsidRPr="00A701B0" w:rsidRDefault="004C6F28" w:rsidP="0077182E">
            <w:pPr>
              <w:widowControl/>
              <w:jc w:val="left"/>
              <w:rPr>
                <w:rFonts w:ascii="Times New Roman" w:eastAsia="仿宋_GB2312" w:hAnsi="Times New Roman"/>
                <w:sz w:val="28"/>
                <w:szCs w:val="28"/>
              </w:rPr>
            </w:pPr>
            <w:r w:rsidRPr="00A701B0">
              <w:rPr>
                <w:rFonts w:ascii="Times New Roman" w:eastAsia="仿宋_GB2312" w:hAnsi="Times New Roman" w:hint="eastAsia"/>
                <w:sz w:val="28"/>
                <w:szCs w:val="28"/>
              </w:rPr>
              <w:t>近三年已完成或正在实施或新承接的类似业绩项目名称、投资规模等</w:t>
            </w:r>
          </w:p>
        </w:tc>
        <w:tc>
          <w:tcPr>
            <w:tcW w:w="3401" w:type="pct"/>
            <w:gridSpan w:val="3"/>
            <w:tcBorders>
              <w:top w:val="single" w:sz="4" w:space="0" w:color="auto"/>
              <w:left w:val="nil"/>
              <w:bottom w:val="single" w:sz="4" w:space="0" w:color="auto"/>
              <w:right w:val="single" w:sz="4" w:space="0" w:color="auto"/>
            </w:tcBorders>
            <w:vAlign w:val="center"/>
          </w:tcPr>
          <w:p w14:paraId="4CD31FE7" w14:textId="77777777" w:rsidR="004C6F28" w:rsidRPr="00A701B0" w:rsidRDefault="004C6F28" w:rsidP="00E37BFF">
            <w:pPr>
              <w:widowControl/>
              <w:jc w:val="center"/>
              <w:rPr>
                <w:rFonts w:ascii="Times New Roman" w:eastAsia="仿宋_GB2312" w:hAnsi="Times New Roman"/>
                <w:sz w:val="28"/>
                <w:szCs w:val="28"/>
              </w:rPr>
            </w:pPr>
          </w:p>
        </w:tc>
      </w:tr>
      <w:tr w:rsidR="004C6F28" w:rsidRPr="00A701B0" w14:paraId="74938EF9" w14:textId="77777777" w:rsidTr="004C6F28">
        <w:trPr>
          <w:trHeight w:val="2002"/>
          <w:jc w:val="center"/>
        </w:trPr>
        <w:tc>
          <w:tcPr>
            <w:tcW w:w="5000" w:type="pct"/>
            <w:gridSpan w:val="4"/>
            <w:tcBorders>
              <w:left w:val="single" w:sz="4" w:space="0" w:color="auto"/>
              <w:right w:val="single" w:sz="4" w:space="0" w:color="auto"/>
            </w:tcBorders>
            <w:vAlign w:val="center"/>
          </w:tcPr>
          <w:p w14:paraId="1F93CC31" w14:textId="144DDBC2" w:rsidR="004C6F28" w:rsidRPr="00A701B0" w:rsidRDefault="004C6F28" w:rsidP="0059681D">
            <w:pPr>
              <w:rPr>
                <w:rFonts w:ascii="Times New Roman" w:eastAsia="仿宋_GB2312" w:hAnsi="Times New Roman"/>
                <w:b/>
                <w:bCs/>
                <w:kern w:val="2"/>
                <w:sz w:val="32"/>
                <w:szCs w:val="32"/>
              </w:rPr>
            </w:pPr>
            <w:r w:rsidRPr="00A701B0">
              <w:rPr>
                <w:rFonts w:ascii="Times New Roman" w:eastAsia="仿宋_GB2312" w:hAnsi="Times New Roman" w:hint="eastAsia"/>
                <w:b/>
                <w:bCs/>
                <w:kern w:val="2"/>
                <w:sz w:val="32"/>
                <w:szCs w:val="32"/>
              </w:rPr>
              <w:t>社会资本的意见或建议</w:t>
            </w:r>
            <w:r w:rsidRPr="00A701B0">
              <w:rPr>
                <w:rFonts w:ascii="Times New Roman" w:eastAsia="仿宋_GB2312" w:hAnsi="Times New Roman" w:hint="eastAsia"/>
                <w:kern w:val="2"/>
                <w:sz w:val="32"/>
                <w:szCs w:val="32"/>
              </w:rPr>
              <w:t>：</w:t>
            </w:r>
          </w:p>
          <w:p w14:paraId="040D2555" w14:textId="77777777" w:rsidR="004C6F28" w:rsidRPr="00A701B0" w:rsidRDefault="004C6F28" w:rsidP="0059681D">
            <w:pPr>
              <w:rPr>
                <w:rFonts w:ascii="Times New Roman" w:eastAsia="仿宋_GB2312" w:hAnsi="Times New Roman"/>
                <w:kern w:val="2"/>
                <w:sz w:val="32"/>
                <w:szCs w:val="32"/>
              </w:rPr>
            </w:pPr>
          </w:p>
          <w:p w14:paraId="075DE3D5" w14:textId="4B7005B2"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社会资本响应内容（包括但不限于）：</w:t>
            </w:r>
          </w:p>
          <w:p w14:paraId="37FA0D77" w14:textId="7777777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1</w:t>
            </w:r>
            <w:r w:rsidRPr="00A701B0">
              <w:rPr>
                <w:rFonts w:ascii="Times New Roman" w:eastAsia="仿宋_GB2312" w:hAnsi="Times New Roman" w:hint="eastAsia"/>
                <w:kern w:val="2"/>
                <w:sz w:val="28"/>
                <w:szCs w:val="28"/>
              </w:rPr>
              <w:t>、关于对本项目运作模式的建议</w:t>
            </w:r>
          </w:p>
          <w:p w14:paraId="0EE352B8" w14:textId="7777777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2</w:t>
            </w:r>
            <w:r w:rsidRPr="00A701B0">
              <w:rPr>
                <w:rFonts w:ascii="Times New Roman" w:eastAsia="仿宋_GB2312" w:hAnsi="Times New Roman" w:hint="eastAsia"/>
                <w:kern w:val="2"/>
                <w:sz w:val="28"/>
                <w:szCs w:val="28"/>
              </w:rPr>
              <w:t>、关于对本项目回报机制的建议</w:t>
            </w:r>
          </w:p>
          <w:p w14:paraId="41E91112" w14:textId="2B7E7CE9"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3</w:t>
            </w:r>
            <w:r w:rsidRPr="00A701B0">
              <w:rPr>
                <w:rFonts w:ascii="Times New Roman" w:eastAsia="仿宋_GB2312" w:hAnsi="Times New Roman" w:hint="eastAsia"/>
                <w:kern w:val="2"/>
                <w:sz w:val="28"/>
                <w:szCs w:val="28"/>
              </w:rPr>
              <w:t>、项目资本金比例、注册资本金、项目公司组建思路建议</w:t>
            </w:r>
          </w:p>
          <w:p w14:paraId="2540AA2B" w14:textId="625C840B"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4</w:t>
            </w:r>
            <w:r w:rsidRPr="00A701B0">
              <w:rPr>
                <w:rFonts w:ascii="Times New Roman" w:eastAsia="仿宋_GB2312" w:hAnsi="Times New Roman" w:hint="eastAsia"/>
                <w:kern w:val="2"/>
                <w:sz w:val="28"/>
                <w:szCs w:val="28"/>
              </w:rPr>
              <w:t>、针对本项目投标报价竞争性指标的建议</w:t>
            </w:r>
          </w:p>
          <w:p w14:paraId="3CCD0A2A" w14:textId="1242731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5</w:t>
            </w:r>
            <w:r w:rsidRPr="00A701B0">
              <w:rPr>
                <w:rFonts w:ascii="Times New Roman" w:eastAsia="仿宋_GB2312" w:hAnsi="Times New Roman" w:hint="eastAsia"/>
                <w:kern w:val="2"/>
                <w:sz w:val="28"/>
                <w:szCs w:val="28"/>
              </w:rPr>
              <w:t>、关于对本项目融资条件、预计融资利率的建议</w:t>
            </w:r>
          </w:p>
          <w:p w14:paraId="210BBF3B" w14:textId="7777777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lastRenderedPageBreak/>
              <w:t>6</w:t>
            </w:r>
            <w:r w:rsidRPr="00A701B0">
              <w:rPr>
                <w:rFonts w:ascii="Times New Roman" w:eastAsia="仿宋_GB2312" w:hAnsi="Times New Roman" w:hint="eastAsia"/>
                <w:kern w:val="2"/>
                <w:sz w:val="28"/>
                <w:szCs w:val="28"/>
              </w:rPr>
              <w:t>、关于对本项目投标联合体组成方面的建议</w:t>
            </w:r>
          </w:p>
          <w:p w14:paraId="5AB40955" w14:textId="7777777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7</w:t>
            </w:r>
            <w:r w:rsidRPr="00A701B0">
              <w:rPr>
                <w:rFonts w:ascii="Times New Roman" w:eastAsia="仿宋_GB2312" w:hAnsi="Times New Roman" w:hint="eastAsia"/>
                <w:kern w:val="2"/>
                <w:sz w:val="28"/>
                <w:szCs w:val="28"/>
              </w:rPr>
              <w:t>、关于对本项目绩效考核设置方面的建议</w:t>
            </w:r>
          </w:p>
          <w:p w14:paraId="47D6E5FC" w14:textId="7777777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8</w:t>
            </w:r>
            <w:r w:rsidRPr="00A701B0">
              <w:rPr>
                <w:rFonts w:ascii="Times New Roman" w:eastAsia="仿宋_GB2312" w:hAnsi="Times New Roman" w:hint="eastAsia"/>
                <w:kern w:val="2"/>
                <w:sz w:val="28"/>
                <w:szCs w:val="28"/>
              </w:rPr>
              <w:t>、关于对本项目融资创新模式的相关建议</w:t>
            </w:r>
          </w:p>
          <w:p w14:paraId="1A41C1CD" w14:textId="77777777" w:rsidR="004C6F28" w:rsidRPr="00A701B0" w:rsidRDefault="004C6F28" w:rsidP="0059681D">
            <w:pPr>
              <w:spacing w:line="360" w:lineRule="auto"/>
              <w:ind w:firstLineChars="200" w:firstLine="56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9</w:t>
            </w:r>
            <w:r w:rsidRPr="00A701B0">
              <w:rPr>
                <w:rFonts w:ascii="Times New Roman" w:eastAsia="仿宋_GB2312" w:hAnsi="Times New Roman" w:hint="eastAsia"/>
                <w:kern w:val="2"/>
                <w:sz w:val="28"/>
                <w:szCs w:val="28"/>
              </w:rPr>
              <w:t>、有利于本项目落地的其他合理化意见和建议</w:t>
            </w:r>
          </w:p>
          <w:p w14:paraId="67B4935D" w14:textId="77777777" w:rsidR="004C6F28" w:rsidRPr="00A701B0" w:rsidRDefault="004C6F28" w:rsidP="0059681D">
            <w:pPr>
              <w:rPr>
                <w:rFonts w:ascii="Times New Roman" w:eastAsia="仿宋_GB2312" w:hAnsi="Times New Roman"/>
                <w:kern w:val="2"/>
                <w:sz w:val="28"/>
                <w:szCs w:val="28"/>
              </w:rPr>
            </w:pPr>
          </w:p>
          <w:p w14:paraId="158631FA" w14:textId="77777777" w:rsidR="004C6F28" w:rsidRPr="00A701B0" w:rsidRDefault="004C6F28" w:rsidP="0059681D">
            <w:pPr>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（若留白部分不够，可自行添加附页）</w:t>
            </w:r>
          </w:p>
          <w:p w14:paraId="5837F978" w14:textId="77777777" w:rsidR="004C6F28" w:rsidRPr="00A701B0" w:rsidRDefault="004C6F28" w:rsidP="0059681D">
            <w:pPr>
              <w:rPr>
                <w:rFonts w:ascii="Times New Roman" w:eastAsia="仿宋_GB2312" w:hAnsi="Times New Roman"/>
                <w:kern w:val="2"/>
                <w:sz w:val="32"/>
                <w:szCs w:val="32"/>
              </w:rPr>
            </w:pPr>
          </w:p>
          <w:p w14:paraId="766A4C87" w14:textId="77777777" w:rsidR="004C6F28" w:rsidRPr="00A701B0" w:rsidRDefault="004C6F28" w:rsidP="0059681D">
            <w:pPr>
              <w:rPr>
                <w:rFonts w:ascii="Times New Roman" w:eastAsia="仿宋_GB2312" w:hAnsi="Times New Roman"/>
                <w:kern w:val="2"/>
                <w:sz w:val="32"/>
                <w:szCs w:val="32"/>
              </w:rPr>
            </w:pPr>
          </w:p>
          <w:p w14:paraId="6706D25F" w14:textId="77777777" w:rsidR="004C6F28" w:rsidRPr="00A701B0" w:rsidRDefault="004C6F28" w:rsidP="0059681D">
            <w:pPr>
              <w:rPr>
                <w:rFonts w:ascii="Times New Roman" w:eastAsia="仿宋_GB2312" w:hAnsi="Times New Roman"/>
                <w:kern w:val="2"/>
                <w:sz w:val="32"/>
                <w:szCs w:val="32"/>
              </w:rPr>
            </w:pPr>
          </w:p>
          <w:p w14:paraId="0BC1861E" w14:textId="77777777" w:rsidR="004C6F28" w:rsidRPr="00A701B0" w:rsidRDefault="004C6F28" w:rsidP="0059681D">
            <w:pPr>
              <w:rPr>
                <w:rFonts w:ascii="Times New Roman" w:eastAsia="仿宋_GB2312" w:hAnsi="Times New Roman"/>
                <w:kern w:val="2"/>
                <w:sz w:val="32"/>
                <w:szCs w:val="32"/>
              </w:rPr>
            </w:pPr>
          </w:p>
          <w:p w14:paraId="1A42ED31" w14:textId="77777777" w:rsidR="004C6F28" w:rsidRPr="00A701B0" w:rsidRDefault="004C6F28" w:rsidP="0059681D">
            <w:pPr>
              <w:rPr>
                <w:rFonts w:ascii="Times New Roman" w:eastAsia="仿宋_GB2312" w:hAnsi="Times New Roman"/>
                <w:kern w:val="2"/>
                <w:sz w:val="32"/>
                <w:szCs w:val="32"/>
              </w:rPr>
            </w:pPr>
          </w:p>
          <w:p w14:paraId="14921E6F" w14:textId="77777777" w:rsidR="004C6F28" w:rsidRPr="00A701B0" w:rsidRDefault="004C6F28" w:rsidP="0059681D">
            <w:pPr>
              <w:rPr>
                <w:rFonts w:ascii="Times New Roman" w:eastAsia="仿宋_GB2312" w:hAnsi="Times New Roman"/>
                <w:kern w:val="2"/>
                <w:sz w:val="32"/>
                <w:szCs w:val="32"/>
              </w:rPr>
            </w:pPr>
          </w:p>
          <w:p w14:paraId="44A6538D" w14:textId="77777777" w:rsidR="004C6F28" w:rsidRPr="00A701B0" w:rsidRDefault="004C6F28" w:rsidP="0059681D">
            <w:pPr>
              <w:rPr>
                <w:rFonts w:ascii="Times New Roman" w:eastAsia="仿宋_GB2312" w:hAnsi="Times New Roman"/>
                <w:kern w:val="2"/>
                <w:sz w:val="32"/>
                <w:szCs w:val="32"/>
              </w:rPr>
            </w:pPr>
          </w:p>
          <w:p w14:paraId="3BE03026" w14:textId="54746A48" w:rsidR="004C6F28" w:rsidRPr="00A701B0" w:rsidRDefault="004C6F28" w:rsidP="0059681D">
            <w:pPr>
              <w:rPr>
                <w:rFonts w:ascii="Times New Roman" w:eastAsia="仿宋_GB2312" w:hAnsi="Times New Roman"/>
                <w:kern w:val="2"/>
                <w:sz w:val="32"/>
                <w:szCs w:val="32"/>
              </w:rPr>
            </w:pPr>
          </w:p>
          <w:p w14:paraId="111E2C4B" w14:textId="77777777" w:rsidR="004C6F28" w:rsidRPr="00A701B0" w:rsidRDefault="004C6F28" w:rsidP="0059681D">
            <w:pPr>
              <w:rPr>
                <w:rFonts w:ascii="Times New Roman" w:eastAsia="仿宋_GB2312" w:hAnsi="Times New Roman"/>
                <w:kern w:val="2"/>
                <w:sz w:val="32"/>
                <w:szCs w:val="32"/>
              </w:rPr>
            </w:pPr>
          </w:p>
          <w:p w14:paraId="70BE6D4F" w14:textId="77777777" w:rsidR="004C6F28" w:rsidRPr="00A701B0" w:rsidRDefault="004C6F28" w:rsidP="0059681D">
            <w:pPr>
              <w:rPr>
                <w:rFonts w:ascii="Times New Roman" w:eastAsia="仿宋_GB2312" w:hAnsi="Times New Roman"/>
                <w:kern w:val="2"/>
                <w:sz w:val="32"/>
                <w:szCs w:val="32"/>
              </w:rPr>
            </w:pPr>
          </w:p>
          <w:p w14:paraId="22A3F92C" w14:textId="77777777" w:rsidR="004C6F28" w:rsidRPr="00A701B0" w:rsidRDefault="004C6F28" w:rsidP="0059681D">
            <w:pPr>
              <w:rPr>
                <w:rFonts w:ascii="Times New Roman" w:eastAsia="仿宋_GB2312" w:hAnsi="Times New Roman"/>
                <w:kern w:val="2"/>
                <w:sz w:val="32"/>
                <w:szCs w:val="32"/>
              </w:rPr>
            </w:pPr>
          </w:p>
          <w:p w14:paraId="079ADEE3" w14:textId="77777777" w:rsidR="004C6F28" w:rsidRPr="00A701B0" w:rsidRDefault="004C6F28" w:rsidP="0059681D">
            <w:pPr>
              <w:rPr>
                <w:rFonts w:ascii="Times New Roman" w:eastAsia="仿宋_GB2312" w:hAnsi="Times New Roman"/>
                <w:kern w:val="2"/>
                <w:sz w:val="32"/>
                <w:szCs w:val="32"/>
              </w:rPr>
            </w:pPr>
          </w:p>
          <w:p w14:paraId="5B654C08" w14:textId="77777777" w:rsidR="004C6F28" w:rsidRPr="00A701B0" w:rsidRDefault="004C6F28" w:rsidP="0059681D">
            <w:pPr>
              <w:rPr>
                <w:rFonts w:ascii="Times New Roman" w:eastAsia="仿宋_GB2312" w:hAnsi="Times New Roman"/>
                <w:kern w:val="2"/>
                <w:sz w:val="32"/>
                <w:szCs w:val="32"/>
              </w:rPr>
            </w:pPr>
          </w:p>
          <w:p w14:paraId="5822B721" w14:textId="77777777" w:rsidR="004C6F28" w:rsidRPr="00A701B0" w:rsidRDefault="004C6F28" w:rsidP="0059681D">
            <w:pPr>
              <w:rPr>
                <w:rFonts w:ascii="Times New Roman" w:eastAsia="仿宋_GB2312" w:hAnsi="Times New Roman"/>
                <w:kern w:val="2"/>
                <w:sz w:val="32"/>
                <w:szCs w:val="32"/>
              </w:rPr>
            </w:pPr>
          </w:p>
          <w:p w14:paraId="223E9596" w14:textId="77777777" w:rsidR="004C6F28" w:rsidRPr="00A701B0" w:rsidRDefault="004C6F28" w:rsidP="0059681D">
            <w:pPr>
              <w:rPr>
                <w:rFonts w:ascii="Times New Roman" w:eastAsia="仿宋_GB2312" w:hAnsi="Times New Roman"/>
                <w:kern w:val="2"/>
                <w:sz w:val="32"/>
                <w:szCs w:val="32"/>
              </w:rPr>
            </w:pPr>
          </w:p>
          <w:p w14:paraId="5EEC0DD1" w14:textId="77777777" w:rsidR="004C6F28" w:rsidRPr="00A701B0" w:rsidRDefault="004C6F28" w:rsidP="0059681D">
            <w:pPr>
              <w:rPr>
                <w:rFonts w:ascii="Times New Roman" w:eastAsia="仿宋_GB2312" w:hAnsi="Times New Roman"/>
                <w:kern w:val="2"/>
                <w:sz w:val="32"/>
                <w:szCs w:val="32"/>
              </w:rPr>
            </w:pPr>
          </w:p>
          <w:p w14:paraId="5C7F0F15" w14:textId="77777777" w:rsidR="004C6F28" w:rsidRPr="00A701B0" w:rsidRDefault="004C6F28" w:rsidP="00EF75B3">
            <w:pPr>
              <w:adjustRightInd w:val="0"/>
              <w:snapToGrid w:val="0"/>
              <w:spacing w:line="360" w:lineRule="auto"/>
              <w:ind w:firstLineChars="400" w:firstLine="112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单位盖章：</w:t>
            </w:r>
          </w:p>
          <w:p w14:paraId="40304D0D" w14:textId="77777777" w:rsidR="007F3B27" w:rsidRPr="00A701B0" w:rsidRDefault="007F3B27" w:rsidP="00EF75B3">
            <w:pPr>
              <w:adjustRightInd w:val="0"/>
              <w:snapToGrid w:val="0"/>
              <w:spacing w:line="360" w:lineRule="auto"/>
              <w:ind w:firstLineChars="400" w:firstLine="1120"/>
              <w:rPr>
                <w:rFonts w:ascii="Times New Roman" w:eastAsia="仿宋_GB2312" w:hAnsi="Times New Roman"/>
                <w:kern w:val="2"/>
                <w:sz w:val="28"/>
                <w:szCs w:val="28"/>
              </w:rPr>
            </w:pPr>
          </w:p>
          <w:p w14:paraId="6F0B7259" w14:textId="7F58494B" w:rsidR="004C6F28" w:rsidRPr="00A701B0" w:rsidRDefault="004C6F28" w:rsidP="00EF75B3">
            <w:pPr>
              <w:adjustRightInd w:val="0"/>
              <w:snapToGrid w:val="0"/>
              <w:spacing w:line="360" w:lineRule="auto"/>
              <w:ind w:firstLineChars="400" w:firstLine="1120"/>
              <w:rPr>
                <w:rFonts w:ascii="Times New Roman" w:eastAsia="仿宋_GB2312" w:hAnsi="Times New Roman"/>
                <w:kern w:val="2"/>
                <w:sz w:val="28"/>
                <w:szCs w:val="28"/>
              </w:rPr>
            </w:pPr>
            <w:r w:rsidRPr="00A701B0">
              <w:rPr>
                <w:rFonts w:ascii="Times New Roman" w:eastAsia="仿宋_GB2312" w:hAnsi="Times New Roman" w:hint="eastAsia"/>
                <w:kern w:val="2"/>
                <w:sz w:val="28"/>
                <w:szCs w:val="28"/>
              </w:rPr>
              <w:t>法定代表人或其委托代理人（签字）：</w:t>
            </w:r>
          </w:p>
          <w:p w14:paraId="212E9267" w14:textId="77777777" w:rsidR="007F3B27" w:rsidRPr="00A701B0" w:rsidRDefault="007F3B27" w:rsidP="00EF75B3">
            <w:pPr>
              <w:adjustRightInd w:val="0"/>
              <w:snapToGrid w:val="0"/>
              <w:spacing w:line="360" w:lineRule="auto"/>
              <w:ind w:firstLineChars="400" w:firstLine="1120"/>
              <w:rPr>
                <w:rFonts w:ascii="Times New Roman" w:eastAsia="仿宋_GB2312" w:hAnsi="Times New Roman"/>
                <w:kern w:val="2"/>
                <w:sz w:val="28"/>
                <w:szCs w:val="28"/>
              </w:rPr>
            </w:pPr>
          </w:p>
          <w:p w14:paraId="0C1AA0B2" w14:textId="3F965B11" w:rsidR="004C6F28" w:rsidRPr="00A701B0" w:rsidRDefault="004C6F28" w:rsidP="007F3B27">
            <w:pPr>
              <w:adjustRightInd w:val="0"/>
              <w:snapToGrid w:val="0"/>
              <w:spacing w:line="360" w:lineRule="auto"/>
              <w:ind w:firstLineChars="350" w:firstLine="1120"/>
              <w:rPr>
                <w:rFonts w:ascii="Times New Roman" w:eastAsia="仿宋_GB2312" w:hAnsi="Times New Roman"/>
                <w:sz w:val="32"/>
                <w:szCs w:val="32"/>
              </w:rPr>
            </w:pPr>
            <w:r w:rsidRPr="00A701B0">
              <w:rPr>
                <w:rFonts w:ascii="Times New Roman" w:eastAsia="仿宋_GB2312" w:hAnsi="Times New Roman" w:hint="eastAsia"/>
                <w:kern w:val="2"/>
                <w:sz w:val="32"/>
                <w:szCs w:val="32"/>
              </w:rPr>
              <w:t>日期：</w:t>
            </w:r>
            <w:r w:rsidRPr="00A701B0">
              <w:rPr>
                <w:rFonts w:ascii="Times New Roman" w:eastAsia="仿宋_GB2312" w:hAnsi="Times New Roman" w:hint="eastAsia"/>
                <w:kern w:val="2"/>
                <w:sz w:val="32"/>
                <w:szCs w:val="32"/>
                <w:u w:val="single"/>
              </w:rPr>
              <w:t xml:space="preserve">           </w:t>
            </w:r>
            <w:r w:rsidRPr="00A701B0">
              <w:rPr>
                <w:rFonts w:ascii="Times New Roman" w:eastAsia="仿宋_GB2312" w:hAnsi="Times New Roman" w:hint="eastAsia"/>
                <w:kern w:val="2"/>
                <w:sz w:val="32"/>
                <w:szCs w:val="32"/>
              </w:rPr>
              <w:t>年</w:t>
            </w:r>
            <w:r w:rsidRPr="00A701B0">
              <w:rPr>
                <w:rFonts w:ascii="Times New Roman" w:eastAsia="仿宋_GB2312" w:hAnsi="Times New Roman" w:hint="eastAsia"/>
                <w:kern w:val="2"/>
                <w:sz w:val="32"/>
                <w:szCs w:val="32"/>
                <w:u w:val="single"/>
              </w:rPr>
              <w:t xml:space="preserve">    </w:t>
            </w:r>
            <w:r w:rsidRPr="00A701B0">
              <w:rPr>
                <w:rFonts w:ascii="Times New Roman" w:eastAsia="仿宋_GB2312" w:hAnsi="Times New Roman" w:hint="eastAsia"/>
                <w:kern w:val="2"/>
                <w:sz w:val="32"/>
                <w:szCs w:val="32"/>
              </w:rPr>
              <w:t>月</w:t>
            </w:r>
            <w:r w:rsidRPr="00A701B0">
              <w:rPr>
                <w:rFonts w:ascii="Times New Roman" w:eastAsia="仿宋_GB2312" w:hAnsi="Times New Roman" w:hint="eastAsia"/>
                <w:kern w:val="2"/>
                <w:sz w:val="32"/>
                <w:szCs w:val="32"/>
                <w:u w:val="single"/>
              </w:rPr>
              <w:t xml:space="preserve">    </w:t>
            </w:r>
            <w:r w:rsidRPr="00A701B0">
              <w:rPr>
                <w:rFonts w:ascii="Times New Roman" w:eastAsia="仿宋_GB2312" w:hAnsi="Times New Roman" w:hint="eastAsia"/>
                <w:kern w:val="2"/>
                <w:sz w:val="32"/>
                <w:szCs w:val="32"/>
              </w:rPr>
              <w:t>日</w:t>
            </w:r>
          </w:p>
        </w:tc>
      </w:tr>
    </w:tbl>
    <w:p w14:paraId="6E9EFB48" w14:textId="0279538B" w:rsidR="002109BB" w:rsidRPr="00A701B0" w:rsidRDefault="002109BB" w:rsidP="00552EB0">
      <w:pPr>
        <w:autoSpaceDE/>
        <w:autoSpaceDN/>
        <w:spacing w:line="360" w:lineRule="auto"/>
        <w:contextualSpacing/>
        <w:jc w:val="both"/>
        <w:rPr>
          <w:rFonts w:ascii="Times New Roman" w:eastAsiaTheme="majorEastAsia" w:hAnsi="Times New Roman" w:cs="Times New Roman"/>
          <w:kern w:val="2"/>
          <w:sz w:val="21"/>
          <w:szCs w:val="21"/>
        </w:rPr>
      </w:pPr>
    </w:p>
    <w:sectPr w:rsidR="002109BB" w:rsidRPr="00A701B0" w:rsidSect="00213D99">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B5E1D" w14:textId="77777777" w:rsidR="009B03A9" w:rsidRDefault="009B03A9">
      <w:r>
        <w:separator/>
      </w:r>
    </w:p>
  </w:endnote>
  <w:endnote w:type="continuationSeparator" w:id="0">
    <w:p w14:paraId="74650933" w14:textId="77777777" w:rsidR="009B03A9" w:rsidRDefault="009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421722"/>
      <w:docPartObj>
        <w:docPartGallery w:val="Page Numbers (Bottom of Page)"/>
        <w:docPartUnique/>
      </w:docPartObj>
    </w:sdtPr>
    <w:sdtEndPr>
      <w:rPr>
        <w:rFonts w:ascii="Times New Roman" w:hAnsi="Times New Roman" w:cs="Times New Roman"/>
        <w:sz w:val="22"/>
        <w:szCs w:val="22"/>
      </w:rPr>
    </w:sdtEndPr>
    <w:sdtContent>
      <w:p w14:paraId="317FB3D2" w14:textId="3D9AAF01" w:rsidR="00E85C07" w:rsidRPr="00E85C07" w:rsidRDefault="00E85C07">
        <w:pPr>
          <w:pStyle w:val="a8"/>
          <w:jc w:val="center"/>
          <w:rPr>
            <w:rFonts w:ascii="Times New Roman" w:hAnsi="Times New Roman" w:cs="Times New Roman"/>
            <w:sz w:val="22"/>
            <w:szCs w:val="22"/>
          </w:rPr>
        </w:pPr>
        <w:r w:rsidRPr="00E85C07">
          <w:rPr>
            <w:rFonts w:ascii="Times New Roman" w:hAnsi="Times New Roman" w:cs="Times New Roman"/>
            <w:sz w:val="22"/>
            <w:szCs w:val="22"/>
          </w:rPr>
          <w:fldChar w:fldCharType="begin"/>
        </w:r>
        <w:r w:rsidRPr="00E85C07">
          <w:rPr>
            <w:rFonts w:ascii="Times New Roman" w:hAnsi="Times New Roman" w:cs="Times New Roman"/>
            <w:sz w:val="22"/>
            <w:szCs w:val="22"/>
          </w:rPr>
          <w:instrText>PAGE   \* MERGEFORMAT</w:instrText>
        </w:r>
        <w:r w:rsidRPr="00E85C07">
          <w:rPr>
            <w:rFonts w:ascii="Times New Roman" w:hAnsi="Times New Roman" w:cs="Times New Roman"/>
            <w:sz w:val="22"/>
            <w:szCs w:val="22"/>
          </w:rPr>
          <w:fldChar w:fldCharType="separate"/>
        </w:r>
        <w:r w:rsidRPr="00E85C07">
          <w:rPr>
            <w:rFonts w:ascii="Times New Roman" w:hAnsi="Times New Roman" w:cs="Times New Roman"/>
            <w:sz w:val="22"/>
            <w:szCs w:val="22"/>
            <w:lang w:val="zh-CN"/>
          </w:rPr>
          <w:t>2</w:t>
        </w:r>
        <w:r w:rsidRPr="00E85C07">
          <w:rPr>
            <w:rFonts w:ascii="Times New Roman" w:hAnsi="Times New Roman" w:cs="Times New Roman"/>
            <w:sz w:val="22"/>
            <w:szCs w:val="22"/>
          </w:rPr>
          <w:fldChar w:fldCharType="end"/>
        </w:r>
      </w:p>
    </w:sdtContent>
  </w:sdt>
  <w:p w14:paraId="6DA0A7B1" w14:textId="77777777" w:rsidR="00E85C07" w:rsidRDefault="00E85C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45F8" w14:textId="529DC31D" w:rsidR="002109BB" w:rsidRDefault="00D53F6F">
    <w:pPr>
      <w:pStyle w:val="a3"/>
      <w:spacing w:line="14" w:lineRule="auto"/>
      <w:rPr>
        <w:sz w:val="20"/>
      </w:rPr>
    </w:pPr>
    <w:r>
      <w:rPr>
        <w:noProof/>
      </w:rPr>
      <mc:AlternateContent>
        <mc:Choice Requires="wps">
          <w:drawing>
            <wp:anchor distT="0" distB="0" distL="114300" distR="114300" simplePos="0" relativeHeight="486455808" behindDoc="1" locked="0" layoutInCell="1" allowOverlap="1" wp14:anchorId="7830F92D" wp14:editId="367571DC">
              <wp:simplePos x="0" y="0"/>
              <wp:positionH relativeFrom="page">
                <wp:posOffset>3676015</wp:posOffset>
              </wp:positionH>
              <wp:positionV relativeFrom="page">
                <wp:posOffset>9895840</wp:posOffset>
              </wp:positionV>
              <wp:extent cx="210185" cy="158115"/>
              <wp:effectExtent l="0" t="0" r="0" b="0"/>
              <wp:wrapNone/>
              <wp:docPr id="18239839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3ED1" w14:textId="5AA04FE0" w:rsidR="002109BB" w:rsidRPr="001B21A7" w:rsidRDefault="0077182E">
                          <w:pPr>
                            <w:spacing w:line="249" w:lineRule="exact"/>
                            <w:ind w:left="60"/>
                            <w:rPr>
                              <w:rFonts w:ascii="Times New Roman" w:hAnsi="Times New Roman" w:cs="Times New Roman"/>
                            </w:rPr>
                          </w:pPr>
                          <w:r w:rsidRPr="001B21A7">
                            <w:rPr>
                              <w:rFonts w:ascii="Times New Roman" w:hAnsi="Times New Roman" w:cs="Times New Roman"/>
                            </w:rPr>
                            <w:fldChar w:fldCharType="begin"/>
                          </w:r>
                          <w:r w:rsidRPr="001B21A7">
                            <w:rPr>
                              <w:rFonts w:ascii="Times New Roman" w:hAnsi="Times New Roman" w:cs="Times New Roman"/>
                            </w:rPr>
                            <w:instrText xml:space="preserve"> PAGE </w:instrText>
                          </w:r>
                          <w:r w:rsidRPr="001B21A7">
                            <w:rPr>
                              <w:rFonts w:ascii="Times New Roman" w:hAnsi="Times New Roman" w:cs="Times New Roman"/>
                            </w:rPr>
                            <w:fldChar w:fldCharType="separate"/>
                          </w:r>
                          <w:r w:rsidR="00D76A9D" w:rsidRPr="001B21A7">
                            <w:rPr>
                              <w:rFonts w:ascii="Times New Roman" w:hAnsi="Times New Roman" w:cs="Times New Roman"/>
                              <w:noProof/>
                            </w:rPr>
                            <w:t>3</w:t>
                          </w:r>
                          <w:r w:rsidRPr="001B21A7">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F92D" id="_x0000_t202" coordsize="21600,21600" o:spt="202" path="m,l,21600r21600,l21600,xe">
              <v:stroke joinstyle="miter"/>
              <v:path gradientshapeok="t" o:connecttype="rect"/>
            </v:shapetype>
            <v:shape id="文本框 2" o:spid="_x0000_s1026" type="#_x0000_t202" style="position:absolute;margin-left:289.45pt;margin-top:779.2pt;width:16.55pt;height:12.45pt;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9z1AEAAJADAAAOAAAAZHJzL2Uyb0RvYy54bWysU9tu2zAMfR+wfxD0vtgOkCEw4hRdiw4D&#10;ugvQ7gMYWbKN2aJGKbGzrx8lx+kub8NeBJqiDs85pHc309CLkybfoa1kscql0FZh3dmmkl+fH95s&#10;pfABbA09Wl3Js/byZv/61W50pV5ji32tSTCI9eXoKtmG4Mos86rVA/gVOm350iANEPiTmqwmGBl9&#10;6LN1nr/NRqTaESrtPWfv50u5T/jGaBU+G+N1EH0lmVtIJ6XzEM9sv4OyIXBtpy404B9YDNBZbnqF&#10;uocA4kjdX1BDpwg9mrBSOGRoTKd00sBqivwPNU8tOJ20sDneXW3y/w9WfTo9uS8kwvQOJx5gEuHd&#10;I6pvXli8a8E2+pYIx1ZDzY2LaFk2Ol9enkarfekjyGH8iDUPGY4BE9BkaIiusE7B6DyA89V0PQWh&#10;OLku8mK7kULxVbHZFsUmdYByeezIh/caBxGDShLPNIHD6dGHSAbKpST2svjQ9X2aa29/S3BhzCTy&#10;ke/MPEyHiaujiAPWZ5ZBOK8JrzUHLdIPKUZekUr670cgLUX/wbIVcZ+WgJbgsARgFT+tZJBiDu/C&#10;vHdHR13TMvJstsVbtst0ScoLiwtPHntSeFnRuFe/fqeqlx9p/xMAAP//AwBQSwMEFAAGAAgAAAAh&#10;AOlvoOziAAAADQEAAA8AAABkcnMvZG93bnJldi54bWxMj8FOwzAQRO9I/IO1lbhRpy0JaRqnqhCc&#10;kFDTcODoxG5iNV6H2G3D37M9wXFnnmZn8u1ke3bRozcOBSzmETCNjVMGWwGf1dtjCswHiUr2DrWA&#10;H+1hW9zf5TJT7oqlvhxCyygEfSYFdCEMGee+6bSVfu4GjeQd3WhloHNsuRrllcJtz5dRlHArDdKH&#10;Tg76pdPN6XC2AnZfWL6a7496Xx5LU1XrCN+TkxAPs2m3ARb0FP5guNWn6lBQp9qdUXnWC4if0zWh&#10;ZMRx+gSMkGSxpHn1TUpXK+BFzv+vKH4BAAD//wMAUEsBAi0AFAAGAAgAAAAhALaDOJL+AAAA4QEA&#10;ABMAAAAAAAAAAAAAAAAAAAAAAFtDb250ZW50X1R5cGVzXS54bWxQSwECLQAUAAYACAAAACEAOP0h&#10;/9YAAACUAQAACwAAAAAAAAAAAAAAAAAvAQAAX3JlbHMvLnJlbHNQSwECLQAUAAYACAAAACEAnyg/&#10;c9QBAACQAwAADgAAAAAAAAAAAAAAAAAuAgAAZHJzL2Uyb0RvYy54bWxQSwECLQAUAAYACAAAACEA&#10;6W+g7OIAAAANAQAADwAAAAAAAAAAAAAAAAAuBAAAZHJzL2Rvd25yZXYueG1sUEsFBgAAAAAEAAQA&#10;8wAAAD0FAAAAAA==&#10;" filled="f" stroked="f">
              <v:textbox inset="0,0,0,0">
                <w:txbxContent>
                  <w:p w14:paraId="67E53ED1" w14:textId="5AA04FE0" w:rsidR="002109BB" w:rsidRPr="001B21A7" w:rsidRDefault="0077182E">
                    <w:pPr>
                      <w:spacing w:line="249" w:lineRule="exact"/>
                      <w:ind w:left="60"/>
                      <w:rPr>
                        <w:rFonts w:ascii="Times New Roman" w:hAnsi="Times New Roman" w:cs="Times New Roman"/>
                      </w:rPr>
                    </w:pPr>
                    <w:r w:rsidRPr="001B21A7">
                      <w:rPr>
                        <w:rFonts w:ascii="Times New Roman" w:hAnsi="Times New Roman" w:cs="Times New Roman"/>
                      </w:rPr>
                      <w:fldChar w:fldCharType="begin"/>
                    </w:r>
                    <w:r w:rsidRPr="001B21A7">
                      <w:rPr>
                        <w:rFonts w:ascii="Times New Roman" w:hAnsi="Times New Roman" w:cs="Times New Roman"/>
                      </w:rPr>
                      <w:instrText xml:space="preserve"> PAGE </w:instrText>
                    </w:r>
                    <w:r w:rsidRPr="001B21A7">
                      <w:rPr>
                        <w:rFonts w:ascii="Times New Roman" w:hAnsi="Times New Roman" w:cs="Times New Roman"/>
                      </w:rPr>
                      <w:fldChar w:fldCharType="separate"/>
                    </w:r>
                    <w:r w:rsidR="00D76A9D" w:rsidRPr="001B21A7">
                      <w:rPr>
                        <w:rFonts w:ascii="Times New Roman" w:hAnsi="Times New Roman" w:cs="Times New Roman"/>
                        <w:noProof/>
                      </w:rPr>
                      <w:t>3</w:t>
                    </w:r>
                    <w:r w:rsidRPr="001B21A7">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5F1E1" w14:textId="77777777" w:rsidR="0082475F" w:rsidRDefault="0082475F">
    <w:pPr>
      <w:pStyle w:val="a8"/>
      <w:ind w:firstLine="360"/>
    </w:pPr>
  </w:p>
  <w:p w14:paraId="6B6D11FD" w14:textId="77777777" w:rsidR="0082475F" w:rsidRDefault="0082475F">
    <w:pPr>
      <w:ind w:firstLine="5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B5599" w14:textId="12B6FBB4" w:rsidR="0082475F" w:rsidRDefault="0082475F">
    <w:pPr>
      <w:pStyle w:val="a8"/>
      <w:ind w:firstLine="360"/>
      <w:jc w:val="center"/>
    </w:pPr>
    <w:r>
      <w:fldChar w:fldCharType="begin"/>
    </w:r>
    <w:r>
      <w:instrText xml:space="preserve"> PAGE   \* MERGEFORMAT </w:instrText>
    </w:r>
    <w:r>
      <w:fldChar w:fldCharType="separate"/>
    </w:r>
    <w:r w:rsidR="00D76A9D" w:rsidRPr="00D76A9D">
      <w:rPr>
        <w:noProof/>
        <w:lang w:val="zh-CN"/>
      </w:rPr>
      <w:t>7</w:t>
    </w:r>
    <w:r>
      <w:rPr>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AD97C" w14:textId="77777777" w:rsidR="0082475F" w:rsidRDefault="0082475F">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82620" w14:textId="77777777" w:rsidR="0082475F" w:rsidRDefault="0082475F">
    <w:pPr>
      <w:pStyle w:val="a8"/>
      <w:ind w:firstLine="360"/>
    </w:pPr>
  </w:p>
  <w:p w14:paraId="2C3B580B" w14:textId="77777777" w:rsidR="0082475F" w:rsidRDefault="0082475F">
    <w:pPr>
      <w:ind w:firstLine="5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EAC53" w14:textId="6A2DC46A" w:rsidR="0082475F" w:rsidRDefault="0082475F">
    <w:pPr>
      <w:pStyle w:val="a8"/>
      <w:ind w:firstLine="360"/>
      <w:jc w:val="center"/>
    </w:pPr>
    <w:r>
      <w:fldChar w:fldCharType="begin"/>
    </w:r>
    <w:r>
      <w:instrText xml:space="preserve"> PAGE   \* MERGEFORMAT </w:instrText>
    </w:r>
    <w:r>
      <w:fldChar w:fldCharType="separate"/>
    </w:r>
    <w:r w:rsidR="00D76A9D" w:rsidRPr="00D76A9D">
      <w:rPr>
        <w:noProof/>
        <w:lang w:val="zh-CN"/>
      </w:rPr>
      <w:t>10</w:t>
    </w:r>
    <w:r>
      <w:rPr>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6968B" w14:textId="77777777" w:rsidR="0082475F" w:rsidRDefault="008247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8A641" w14:textId="77777777" w:rsidR="009B03A9" w:rsidRDefault="009B03A9">
      <w:r>
        <w:separator/>
      </w:r>
    </w:p>
  </w:footnote>
  <w:footnote w:type="continuationSeparator" w:id="0">
    <w:p w14:paraId="15739ECF" w14:textId="77777777" w:rsidR="009B03A9" w:rsidRDefault="009B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7B4EA" w14:textId="77777777" w:rsidR="0082475F" w:rsidRDefault="0082475F">
    <w:pPr>
      <w:pStyle w:val="aa"/>
      <w:ind w:firstLine="360"/>
    </w:pPr>
  </w:p>
  <w:p w14:paraId="35446600" w14:textId="77777777" w:rsidR="0082475F" w:rsidRDefault="0082475F">
    <w:pPr>
      <w:ind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7A78" w14:textId="77777777" w:rsidR="0082475F" w:rsidRDefault="0082475F">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74F51" w14:textId="77777777" w:rsidR="0082475F" w:rsidRDefault="0082475F">
    <w:pPr>
      <w:pStyle w:val="a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E91EE" w14:textId="77777777" w:rsidR="0082475F" w:rsidRDefault="0082475F">
    <w:pPr>
      <w:pStyle w:val="aa"/>
      <w:ind w:firstLine="360"/>
    </w:pPr>
  </w:p>
  <w:p w14:paraId="2DD10CA9" w14:textId="77777777" w:rsidR="0082475F" w:rsidRDefault="0082475F">
    <w:pPr>
      <w:ind w:firstLine="5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CD6CB" w14:textId="77777777" w:rsidR="0082475F" w:rsidRDefault="0082475F">
    <w:pPr>
      <w:pStyle w:val="aa"/>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16AAC" w14:textId="77777777" w:rsidR="0082475F" w:rsidRDefault="0082475F">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2012"/>
    <w:multiLevelType w:val="multilevel"/>
    <w:tmpl w:val="16CCFB62"/>
    <w:lvl w:ilvl="0">
      <w:start w:val="1"/>
      <w:numFmt w:val="decimal"/>
      <w:lvlText w:val="%1"/>
      <w:lvlJc w:val="left"/>
      <w:pPr>
        <w:ind w:left="640" w:hanging="420"/>
      </w:pPr>
      <w:rPr>
        <w:rFonts w:hint="default"/>
        <w:lang w:val="en-US" w:eastAsia="zh-CN" w:bidi="ar-SA"/>
      </w:rPr>
    </w:lvl>
    <w:lvl w:ilvl="1">
      <w:start w:val="3"/>
      <w:numFmt w:val="decimal"/>
      <w:lvlText w:val="%1.%2"/>
      <w:lvlJc w:val="left"/>
      <w:pPr>
        <w:ind w:left="640" w:hanging="420"/>
      </w:pPr>
      <w:rPr>
        <w:rFonts w:ascii="Times New Roman" w:eastAsia="Times New Roman" w:hAnsi="Times New Roman" w:cs="Times New Roman" w:hint="default"/>
        <w:b/>
        <w:bCs/>
        <w:spacing w:val="-4"/>
        <w:w w:val="100"/>
        <w:sz w:val="28"/>
        <w:szCs w:val="28"/>
        <w:lang w:val="en-US" w:eastAsia="zh-CN" w:bidi="ar-SA"/>
      </w:rPr>
    </w:lvl>
    <w:lvl w:ilvl="2">
      <w:numFmt w:val="bullet"/>
      <w:lvlText w:val="•"/>
      <w:lvlJc w:val="left"/>
      <w:pPr>
        <w:ind w:left="2305" w:hanging="420"/>
      </w:pPr>
      <w:rPr>
        <w:rFonts w:hint="default"/>
        <w:lang w:val="en-US" w:eastAsia="zh-CN" w:bidi="ar-SA"/>
      </w:rPr>
    </w:lvl>
    <w:lvl w:ilvl="3">
      <w:numFmt w:val="bullet"/>
      <w:lvlText w:val="•"/>
      <w:lvlJc w:val="left"/>
      <w:pPr>
        <w:ind w:left="3131" w:hanging="420"/>
      </w:pPr>
      <w:rPr>
        <w:rFonts w:hint="default"/>
        <w:lang w:val="en-US" w:eastAsia="zh-CN" w:bidi="ar-SA"/>
      </w:rPr>
    </w:lvl>
    <w:lvl w:ilvl="4">
      <w:numFmt w:val="bullet"/>
      <w:lvlText w:val="•"/>
      <w:lvlJc w:val="left"/>
      <w:pPr>
        <w:ind w:left="3956" w:hanging="420"/>
      </w:pPr>
      <w:rPr>
        <w:rFonts w:hint="default"/>
        <w:lang w:val="en-US" w:eastAsia="zh-CN" w:bidi="ar-SA"/>
      </w:rPr>
    </w:lvl>
    <w:lvl w:ilvl="5">
      <w:numFmt w:val="bullet"/>
      <w:lvlText w:val="•"/>
      <w:lvlJc w:val="left"/>
      <w:pPr>
        <w:ind w:left="4782" w:hanging="420"/>
      </w:pPr>
      <w:rPr>
        <w:rFonts w:hint="default"/>
        <w:lang w:val="en-US" w:eastAsia="zh-CN" w:bidi="ar-SA"/>
      </w:rPr>
    </w:lvl>
    <w:lvl w:ilvl="6">
      <w:numFmt w:val="bullet"/>
      <w:lvlText w:val="•"/>
      <w:lvlJc w:val="left"/>
      <w:pPr>
        <w:ind w:left="5607" w:hanging="420"/>
      </w:pPr>
      <w:rPr>
        <w:rFonts w:hint="default"/>
        <w:lang w:val="en-US" w:eastAsia="zh-CN" w:bidi="ar-SA"/>
      </w:rPr>
    </w:lvl>
    <w:lvl w:ilvl="7">
      <w:numFmt w:val="bullet"/>
      <w:lvlText w:val="•"/>
      <w:lvlJc w:val="left"/>
      <w:pPr>
        <w:ind w:left="6433" w:hanging="420"/>
      </w:pPr>
      <w:rPr>
        <w:rFonts w:hint="default"/>
        <w:lang w:val="en-US" w:eastAsia="zh-CN" w:bidi="ar-SA"/>
      </w:rPr>
    </w:lvl>
    <w:lvl w:ilvl="8">
      <w:numFmt w:val="bullet"/>
      <w:lvlText w:val="•"/>
      <w:lvlJc w:val="left"/>
      <w:pPr>
        <w:ind w:left="7258" w:hanging="420"/>
      </w:pPr>
      <w:rPr>
        <w:rFonts w:hint="default"/>
        <w:lang w:val="en-US" w:eastAsia="zh-CN" w:bidi="ar-SA"/>
      </w:rPr>
    </w:lvl>
  </w:abstractNum>
  <w:abstractNum w:abstractNumId="1" w15:restartNumberingAfterBreak="0">
    <w:nsid w:val="18DD7A08"/>
    <w:multiLevelType w:val="hybridMultilevel"/>
    <w:tmpl w:val="D2604310"/>
    <w:lvl w:ilvl="0" w:tplc="339082AC">
      <w:start w:val="1"/>
      <w:numFmt w:val="decimal"/>
      <w:lvlText w:val="%1."/>
      <w:lvlJc w:val="left"/>
      <w:pPr>
        <w:ind w:left="511" w:hanging="392"/>
      </w:pPr>
      <w:rPr>
        <w:rFonts w:ascii="宋体" w:eastAsia="宋体" w:hAnsi="宋体" w:cs="宋体" w:hint="default"/>
        <w:spacing w:val="0"/>
        <w:w w:val="100"/>
        <w:sz w:val="28"/>
        <w:szCs w:val="28"/>
        <w:lang w:val="en-US" w:eastAsia="zh-CN" w:bidi="ar-SA"/>
      </w:rPr>
    </w:lvl>
    <w:lvl w:ilvl="1" w:tplc="84B8F300">
      <w:numFmt w:val="bullet"/>
      <w:lvlText w:val="•"/>
      <w:lvlJc w:val="left"/>
      <w:pPr>
        <w:ind w:left="1322" w:hanging="392"/>
      </w:pPr>
      <w:rPr>
        <w:rFonts w:hint="default"/>
        <w:lang w:val="en-US" w:eastAsia="zh-CN" w:bidi="ar-SA"/>
      </w:rPr>
    </w:lvl>
    <w:lvl w:ilvl="2" w:tplc="F746F12A">
      <w:numFmt w:val="bullet"/>
      <w:lvlText w:val="•"/>
      <w:lvlJc w:val="left"/>
      <w:pPr>
        <w:ind w:left="2125" w:hanging="392"/>
      </w:pPr>
      <w:rPr>
        <w:rFonts w:hint="default"/>
        <w:lang w:val="en-US" w:eastAsia="zh-CN" w:bidi="ar-SA"/>
      </w:rPr>
    </w:lvl>
    <w:lvl w:ilvl="3" w:tplc="6944C188">
      <w:numFmt w:val="bullet"/>
      <w:lvlText w:val="•"/>
      <w:lvlJc w:val="left"/>
      <w:pPr>
        <w:ind w:left="2927" w:hanging="392"/>
      </w:pPr>
      <w:rPr>
        <w:rFonts w:hint="default"/>
        <w:lang w:val="en-US" w:eastAsia="zh-CN" w:bidi="ar-SA"/>
      </w:rPr>
    </w:lvl>
    <w:lvl w:ilvl="4" w:tplc="38B01210">
      <w:numFmt w:val="bullet"/>
      <w:lvlText w:val="•"/>
      <w:lvlJc w:val="left"/>
      <w:pPr>
        <w:ind w:left="3730" w:hanging="392"/>
      </w:pPr>
      <w:rPr>
        <w:rFonts w:hint="default"/>
        <w:lang w:val="en-US" w:eastAsia="zh-CN" w:bidi="ar-SA"/>
      </w:rPr>
    </w:lvl>
    <w:lvl w:ilvl="5" w:tplc="6442B2CE">
      <w:numFmt w:val="bullet"/>
      <w:lvlText w:val="•"/>
      <w:lvlJc w:val="left"/>
      <w:pPr>
        <w:ind w:left="4533" w:hanging="392"/>
      </w:pPr>
      <w:rPr>
        <w:rFonts w:hint="default"/>
        <w:lang w:val="en-US" w:eastAsia="zh-CN" w:bidi="ar-SA"/>
      </w:rPr>
    </w:lvl>
    <w:lvl w:ilvl="6" w:tplc="31F26924">
      <w:numFmt w:val="bullet"/>
      <w:lvlText w:val="•"/>
      <w:lvlJc w:val="left"/>
      <w:pPr>
        <w:ind w:left="5335" w:hanging="392"/>
      </w:pPr>
      <w:rPr>
        <w:rFonts w:hint="default"/>
        <w:lang w:val="en-US" w:eastAsia="zh-CN" w:bidi="ar-SA"/>
      </w:rPr>
    </w:lvl>
    <w:lvl w:ilvl="7" w:tplc="140A12F6">
      <w:numFmt w:val="bullet"/>
      <w:lvlText w:val="•"/>
      <w:lvlJc w:val="left"/>
      <w:pPr>
        <w:ind w:left="6138" w:hanging="392"/>
      </w:pPr>
      <w:rPr>
        <w:rFonts w:hint="default"/>
        <w:lang w:val="en-US" w:eastAsia="zh-CN" w:bidi="ar-SA"/>
      </w:rPr>
    </w:lvl>
    <w:lvl w:ilvl="8" w:tplc="CA78D5CA">
      <w:numFmt w:val="bullet"/>
      <w:lvlText w:val="•"/>
      <w:lvlJc w:val="left"/>
      <w:pPr>
        <w:ind w:left="6940" w:hanging="392"/>
      </w:pPr>
      <w:rPr>
        <w:rFonts w:hint="default"/>
        <w:lang w:val="en-US" w:eastAsia="zh-CN" w:bidi="ar-SA"/>
      </w:rPr>
    </w:lvl>
  </w:abstractNum>
  <w:abstractNum w:abstractNumId="2" w15:restartNumberingAfterBreak="0">
    <w:nsid w:val="290907CE"/>
    <w:multiLevelType w:val="hybridMultilevel"/>
    <w:tmpl w:val="550E6F7A"/>
    <w:lvl w:ilvl="0" w:tplc="3AC4F090">
      <w:start w:val="1"/>
      <w:numFmt w:val="decimal"/>
      <w:lvlText w:val="（%1）"/>
      <w:lvlJc w:val="left"/>
      <w:pPr>
        <w:ind w:left="1481" w:hanging="702"/>
      </w:pPr>
      <w:rPr>
        <w:rFonts w:ascii="宋体" w:eastAsia="宋体" w:hAnsi="宋体" w:cs="宋体" w:hint="default"/>
        <w:spacing w:val="-2"/>
        <w:w w:val="100"/>
        <w:sz w:val="26"/>
        <w:szCs w:val="26"/>
        <w:lang w:val="en-US" w:eastAsia="zh-CN" w:bidi="ar-SA"/>
      </w:rPr>
    </w:lvl>
    <w:lvl w:ilvl="1" w:tplc="5BC4CBCA">
      <w:numFmt w:val="bullet"/>
      <w:lvlText w:val="•"/>
      <w:lvlJc w:val="left"/>
      <w:pPr>
        <w:ind w:left="2223" w:hanging="702"/>
      </w:pPr>
      <w:rPr>
        <w:rFonts w:hint="default"/>
        <w:lang w:val="en-US" w:eastAsia="zh-CN" w:bidi="ar-SA"/>
      </w:rPr>
    </w:lvl>
    <w:lvl w:ilvl="2" w:tplc="AB6608FA">
      <w:numFmt w:val="bullet"/>
      <w:lvlText w:val="•"/>
      <w:lvlJc w:val="left"/>
      <w:pPr>
        <w:ind w:left="2966" w:hanging="702"/>
      </w:pPr>
      <w:rPr>
        <w:rFonts w:hint="default"/>
        <w:lang w:val="en-US" w:eastAsia="zh-CN" w:bidi="ar-SA"/>
      </w:rPr>
    </w:lvl>
    <w:lvl w:ilvl="3" w:tplc="BD284ADA">
      <w:numFmt w:val="bullet"/>
      <w:lvlText w:val="•"/>
      <w:lvlJc w:val="left"/>
      <w:pPr>
        <w:ind w:left="3709" w:hanging="702"/>
      </w:pPr>
      <w:rPr>
        <w:rFonts w:hint="default"/>
        <w:lang w:val="en-US" w:eastAsia="zh-CN" w:bidi="ar-SA"/>
      </w:rPr>
    </w:lvl>
    <w:lvl w:ilvl="4" w:tplc="1BE8D91A">
      <w:numFmt w:val="bullet"/>
      <w:lvlText w:val="•"/>
      <w:lvlJc w:val="left"/>
      <w:pPr>
        <w:ind w:left="4452" w:hanging="702"/>
      </w:pPr>
      <w:rPr>
        <w:rFonts w:hint="default"/>
        <w:lang w:val="en-US" w:eastAsia="zh-CN" w:bidi="ar-SA"/>
      </w:rPr>
    </w:lvl>
    <w:lvl w:ilvl="5" w:tplc="6EC4CA46">
      <w:numFmt w:val="bullet"/>
      <w:lvlText w:val="•"/>
      <w:lvlJc w:val="left"/>
      <w:pPr>
        <w:ind w:left="5195" w:hanging="702"/>
      </w:pPr>
      <w:rPr>
        <w:rFonts w:hint="default"/>
        <w:lang w:val="en-US" w:eastAsia="zh-CN" w:bidi="ar-SA"/>
      </w:rPr>
    </w:lvl>
    <w:lvl w:ilvl="6" w:tplc="803C0F34">
      <w:numFmt w:val="bullet"/>
      <w:lvlText w:val="•"/>
      <w:lvlJc w:val="left"/>
      <w:pPr>
        <w:ind w:left="5938" w:hanging="702"/>
      </w:pPr>
      <w:rPr>
        <w:rFonts w:hint="default"/>
        <w:lang w:val="en-US" w:eastAsia="zh-CN" w:bidi="ar-SA"/>
      </w:rPr>
    </w:lvl>
    <w:lvl w:ilvl="7" w:tplc="C3C28800">
      <w:numFmt w:val="bullet"/>
      <w:lvlText w:val="•"/>
      <w:lvlJc w:val="left"/>
      <w:pPr>
        <w:ind w:left="6681" w:hanging="702"/>
      </w:pPr>
      <w:rPr>
        <w:rFonts w:hint="default"/>
        <w:lang w:val="en-US" w:eastAsia="zh-CN" w:bidi="ar-SA"/>
      </w:rPr>
    </w:lvl>
    <w:lvl w:ilvl="8" w:tplc="D5D62BB0">
      <w:numFmt w:val="bullet"/>
      <w:lvlText w:val="•"/>
      <w:lvlJc w:val="left"/>
      <w:pPr>
        <w:ind w:left="7424" w:hanging="702"/>
      </w:pPr>
      <w:rPr>
        <w:rFonts w:hint="default"/>
        <w:lang w:val="en-US" w:eastAsia="zh-CN" w:bidi="ar-SA"/>
      </w:rPr>
    </w:lvl>
  </w:abstractNum>
  <w:abstractNum w:abstractNumId="3" w15:restartNumberingAfterBreak="0">
    <w:nsid w:val="2B727BBA"/>
    <w:multiLevelType w:val="multilevel"/>
    <w:tmpl w:val="DB20D7EC"/>
    <w:lvl w:ilvl="0">
      <w:start w:val="1"/>
      <w:numFmt w:val="decimal"/>
      <w:lvlText w:val="%1."/>
      <w:lvlJc w:val="left"/>
      <w:pPr>
        <w:ind w:left="447" w:hanging="228"/>
      </w:pPr>
      <w:rPr>
        <w:rFonts w:ascii="Times New Roman" w:eastAsia="Times New Roman" w:hAnsi="Times New Roman" w:cs="Times New Roman" w:hint="default"/>
        <w:b/>
        <w:bCs/>
        <w:spacing w:val="-1"/>
        <w:w w:val="100"/>
        <w:sz w:val="28"/>
        <w:szCs w:val="28"/>
        <w:lang w:val="en-US" w:eastAsia="zh-CN" w:bidi="ar-SA"/>
      </w:rPr>
    </w:lvl>
    <w:lvl w:ilvl="1">
      <w:start w:val="1"/>
      <w:numFmt w:val="decimal"/>
      <w:lvlText w:val="%1.%2"/>
      <w:lvlJc w:val="left"/>
      <w:pPr>
        <w:ind w:left="1199" w:hanging="420"/>
      </w:pPr>
      <w:rPr>
        <w:rFonts w:ascii="Times New Roman" w:eastAsia="Times New Roman" w:hAnsi="Times New Roman" w:cs="Times New Roman" w:hint="default"/>
        <w:b/>
        <w:bCs/>
        <w:spacing w:val="-1"/>
        <w:w w:val="100"/>
        <w:sz w:val="28"/>
        <w:szCs w:val="28"/>
        <w:lang w:val="en-US" w:eastAsia="zh-CN" w:bidi="ar-SA"/>
      </w:rPr>
    </w:lvl>
    <w:lvl w:ilvl="2">
      <w:numFmt w:val="bullet"/>
      <w:lvlText w:val="•"/>
      <w:lvlJc w:val="left"/>
      <w:pPr>
        <w:ind w:left="2056" w:hanging="420"/>
      </w:pPr>
      <w:rPr>
        <w:rFonts w:hint="default"/>
        <w:lang w:val="en-US" w:eastAsia="zh-CN" w:bidi="ar-SA"/>
      </w:rPr>
    </w:lvl>
    <w:lvl w:ilvl="3">
      <w:numFmt w:val="bullet"/>
      <w:lvlText w:val="•"/>
      <w:lvlJc w:val="left"/>
      <w:pPr>
        <w:ind w:left="2913" w:hanging="420"/>
      </w:pPr>
      <w:rPr>
        <w:rFonts w:hint="default"/>
        <w:lang w:val="en-US" w:eastAsia="zh-CN" w:bidi="ar-SA"/>
      </w:rPr>
    </w:lvl>
    <w:lvl w:ilvl="4">
      <w:numFmt w:val="bullet"/>
      <w:lvlText w:val="•"/>
      <w:lvlJc w:val="left"/>
      <w:pPr>
        <w:ind w:left="3770" w:hanging="420"/>
      </w:pPr>
      <w:rPr>
        <w:rFonts w:hint="default"/>
        <w:lang w:val="en-US" w:eastAsia="zh-CN" w:bidi="ar-SA"/>
      </w:rPr>
    </w:lvl>
    <w:lvl w:ilvl="5">
      <w:numFmt w:val="bullet"/>
      <w:lvlText w:val="•"/>
      <w:lvlJc w:val="left"/>
      <w:pPr>
        <w:ind w:left="4626" w:hanging="420"/>
      </w:pPr>
      <w:rPr>
        <w:rFonts w:hint="default"/>
        <w:lang w:val="en-US" w:eastAsia="zh-CN" w:bidi="ar-SA"/>
      </w:rPr>
    </w:lvl>
    <w:lvl w:ilvl="6">
      <w:numFmt w:val="bullet"/>
      <w:lvlText w:val="•"/>
      <w:lvlJc w:val="left"/>
      <w:pPr>
        <w:ind w:left="5483" w:hanging="420"/>
      </w:pPr>
      <w:rPr>
        <w:rFonts w:hint="default"/>
        <w:lang w:val="en-US" w:eastAsia="zh-CN" w:bidi="ar-SA"/>
      </w:rPr>
    </w:lvl>
    <w:lvl w:ilvl="7">
      <w:numFmt w:val="bullet"/>
      <w:lvlText w:val="•"/>
      <w:lvlJc w:val="left"/>
      <w:pPr>
        <w:ind w:left="6340" w:hanging="420"/>
      </w:pPr>
      <w:rPr>
        <w:rFonts w:hint="default"/>
        <w:lang w:val="en-US" w:eastAsia="zh-CN" w:bidi="ar-SA"/>
      </w:rPr>
    </w:lvl>
    <w:lvl w:ilvl="8">
      <w:numFmt w:val="bullet"/>
      <w:lvlText w:val="•"/>
      <w:lvlJc w:val="left"/>
      <w:pPr>
        <w:ind w:left="7196" w:hanging="420"/>
      </w:pPr>
      <w:rPr>
        <w:rFonts w:hint="default"/>
        <w:lang w:val="en-US" w:eastAsia="zh-CN" w:bidi="ar-SA"/>
      </w:rPr>
    </w:lvl>
  </w:abstractNum>
  <w:abstractNum w:abstractNumId="4" w15:restartNumberingAfterBreak="0">
    <w:nsid w:val="2B8A7A2F"/>
    <w:multiLevelType w:val="hybridMultilevel"/>
    <w:tmpl w:val="6D38966A"/>
    <w:lvl w:ilvl="0" w:tplc="FF5E7CFC">
      <w:start w:val="1"/>
      <w:numFmt w:val="decimal"/>
      <w:lvlText w:val="（%1）"/>
      <w:lvlJc w:val="left"/>
      <w:pPr>
        <w:ind w:left="1481" w:hanging="702"/>
      </w:pPr>
      <w:rPr>
        <w:rFonts w:ascii="宋体" w:eastAsia="宋体" w:hAnsi="宋体" w:cs="宋体" w:hint="default"/>
        <w:spacing w:val="-2"/>
        <w:w w:val="100"/>
        <w:sz w:val="26"/>
        <w:szCs w:val="26"/>
        <w:lang w:val="en-US" w:eastAsia="zh-CN" w:bidi="ar-SA"/>
      </w:rPr>
    </w:lvl>
    <w:lvl w:ilvl="1" w:tplc="39AE32E8">
      <w:numFmt w:val="bullet"/>
      <w:lvlText w:val="•"/>
      <w:lvlJc w:val="left"/>
      <w:pPr>
        <w:ind w:left="2223" w:hanging="702"/>
      </w:pPr>
      <w:rPr>
        <w:rFonts w:hint="default"/>
        <w:lang w:val="en-US" w:eastAsia="zh-CN" w:bidi="ar-SA"/>
      </w:rPr>
    </w:lvl>
    <w:lvl w:ilvl="2" w:tplc="7500F276">
      <w:numFmt w:val="bullet"/>
      <w:lvlText w:val="•"/>
      <w:lvlJc w:val="left"/>
      <w:pPr>
        <w:ind w:left="2966" w:hanging="702"/>
      </w:pPr>
      <w:rPr>
        <w:rFonts w:hint="default"/>
        <w:lang w:val="en-US" w:eastAsia="zh-CN" w:bidi="ar-SA"/>
      </w:rPr>
    </w:lvl>
    <w:lvl w:ilvl="3" w:tplc="2D78B104">
      <w:numFmt w:val="bullet"/>
      <w:lvlText w:val="•"/>
      <w:lvlJc w:val="left"/>
      <w:pPr>
        <w:ind w:left="3709" w:hanging="702"/>
      </w:pPr>
      <w:rPr>
        <w:rFonts w:hint="default"/>
        <w:lang w:val="en-US" w:eastAsia="zh-CN" w:bidi="ar-SA"/>
      </w:rPr>
    </w:lvl>
    <w:lvl w:ilvl="4" w:tplc="85046DB8">
      <w:numFmt w:val="bullet"/>
      <w:lvlText w:val="•"/>
      <w:lvlJc w:val="left"/>
      <w:pPr>
        <w:ind w:left="4452" w:hanging="702"/>
      </w:pPr>
      <w:rPr>
        <w:rFonts w:hint="default"/>
        <w:lang w:val="en-US" w:eastAsia="zh-CN" w:bidi="ar-SA"/>
      </w:rPr>
    </w:lvl>
    <w:lvl w:ilvl="5" w:tplc="AC40859C">
      <w:numFmt w:val="bullet"/>
      <w:lvlText w:val="•"/>
      <w:lvlJc w:val="left"/>
      <w:pPr>
        <w:ind w:left="5195" w:hanging="702"/>
      </w:pPr>
      <w:rPr>
        <w:rFonts w:hint="default"/>
        <w:lang w:val="en-US" w:eastAsia="zh-CN" w:bidi="ar-SA"/>
      </w:rPr>
    </w:lvl>
    <w:lvl w:ilvl="6" w:tplc="564E5FDA">
      <w:numFmt w:val="bullet"/>
      <w:lvlText w:val="•"/>
      <w:lvlJc w:val="left"/>
      <w:pPr>
        <w:ind w:left="5938" w:hanging="702"/>
      </w:pPr>
      <w:rPr>
        <w:rFonts w:hint="default"/>
        <w:lang w:val="en-US" w:eastAsia="zh-CN" w:bidi="ar-SA"/>
      </w:rPr>
    </w:lvl>
    <w:lvl w:ilvl="7" w:tplc="9F54E344">
      <w:numFmt w:val="bullet"/>
      <w:lvlText w:val="•"/>
      <w:lvlJc w:val="left"/>
      <w:pPr>
        <w:ind w:left="6681" w:hanging="702"/>
      </w:pPr>
      <w:rPr>
        <w:rFonts w:hint="default"/>
        <w:lang w:val="en-US" w:eastAsia="zh-CN" w:bidi="ar-SA"/>
      </w:rPr>
    </w:lvl>
    <w:lvl w:ilvl="8" w:tplc="62F01E72">
      <w:numFmt w:val="bullet"/>
      <w:lvlText w:val="•"/>
      <w:lvlJc w:val="left"/>
      <w:pPr>
        <w:ind w:left="7424" w:hanging="702"/>
      </w:pPr>
      <w:rPr>
        <w:rFonts w:hint="default"/>
        <w:lang w:val="en-US" w:eastAsia="zh-CN" w:bidi="ar-SA"/>
      </w:rPr>
    </w:lvl>
  </w:abstractNum>
  <w:abstractNum w:abstractNumId="5" w15:restartNumberingAfterBreak="0">
    <w:nsid w:val="32C27DB2"/>
    <w:multiLevelType w:val="hybridMultilevel"/>
    <w:tmpl w:val="BFEAF014"/>
    <w:lvl w:ilvl="0" w:tplc="B9E2B83E">
      <w:start w:val="1"/>
      <w:numFmt w:val="decimal"/>
      <w:lvlText w:val="%1."/>
      <w:lvlJc w:val="left"/>
      <w:pPr>
        <w:ind w:left="594" w:hanging="375"/>
      </w:pPr>
      <w:rPr>
        <w:rFonts w:ascii="Times New Roman" w:eastAsia="Times New Roman" w:hAnsi="Times New Roman" w:cs="Times New Roman" w:hint="default"/>
        <w:b/>
        <w:bCs/>
        <w:spacing w:val="-2"/>
        <w:w w:val="100"/>
        <w:sz w:val="30"/>
        <w:szCs w:val="30"/>
        <w:lang w:val="en-US" w:eastAsia="zh-CN" w:bidi="ar-SA"/>
      </w:rPr>
    </w:lvl>
    <w:lvl w:ilvl="1" w:tplc="D8EED788">
      <w:start w:val="1"/>
      <w:numFmt w:val="decimal"/>
      <w:lvlText w:val="（%2）"/>
      <w:lvlJc w:val="left"/>
      <w:pPr>
        <w:ind w:left="1022" w:hanging="702"/>
      </w:pPr>
      <w:rPr>
        <w:rFonts w:ascii="宋体" w:eastAsia="宋体" w:hAnsi="宋体" w:cs="宋体" w:hint="default"/>
        <w:spacing w:val="-142"/>
        <w:w w:val="100"/>
        <w:sz w:val="26"/>
        <w:szCs w:val="26"/>
        <w:lang w:val="en-US" w:eastAsia="zh-CN" w:bidi="ar-SA"/>
      </w:rPr>
    </w:lvl>
    <w:lvl w:ilvl="2" w:tplc="F484154E">
      <w:numFmt w:val="bullet"/>
      <w:lvlText w:val="•"/>
      <w:lvlJc w:val="left"/>
      <w:pPr>
        <w:ind w:left="1880" w:hanging="702"/>
      </w:pPr>
      <w:rPr>
        <w:rFonts w:hint="default"/>
        <w:lang w:val="en-US" w:eastAsia="zh-CN" w:bidi="ar-SA"/>
      </w:rPr>
    </w:lvl>
    <w:lvl w:ilvl="3" w:tplc="C792D816">
      <w:numFmt w:val="bullet"/>
      <w:lvlText w:val="•"/>
      <w:lvlJc w:val="left"/>
      <w:pPr>
        <w:ind w:left="2741" w:hanging="702"/>
      </w:pPr>
      <w:rPr>
        <w:rFonts w:hint="default"/>
        <w:lang w:val="en-US" w:eastAsia="zh-CN" w:bidi="ar-SA"/>
      </w:rPr>
    </w:lvl>
    <w:lvl w:ilvl="4" w:tplc="47E22338">
      <w:numFmt w:val="bullet"/>
      <w:lvlText w:val="•"/>
      <w:lvlJc w:val="left"/>
      <w:pPr>
        <w:ind w:left="3602" w:hanging="702"/>
      </w:pPr>
      <w:rPr>
        <w:rFonts w:hint="default"/>
        <w:lang w:val="en-US" w:eastAsia="zh-CN" w:bidi="ar-SA"/>
      </w:rPr>
    </w:lvl>
    <w:lvl w:ilvl="5" w:tplc="927AB91C">
      <w:numFmt w:val="bullet"/>
      <w:lvlText w:val="•"/>
      <w:lvlJc w:val="left"/>
      <w:pPr>
        <w:ind w:left="4462" w:hanging="702"/>
      </w:pPr>
      <w:rPr>
        <w:rFonts w:hint="default"/>
        <w:lang w:val="en-US" w:eastAsia="zh-CN" w:bidi="ar-SA"/>
      </w:rPr>
    </w:lvl>
    <w:lvl w:ilvl="6" w:tplc="E6BA07FC">
      <w:numFmt w:val="bullet"/>
      <w:lvlText w:val="•"/>
      <w:lvlJc w:val="left"/>
      <w:pPr>
        <w:ind w:left="5323" w:hanging="702"/>
      </w:pPr>
      <w:rPr>
        <w:rFonts w:hint="default"/>
        <w:lang w:val="en-US" w:eastAsia="zh-CN" w:bidi="ar-SA"/>
      </w:rPr>
    </w:lvl>
    <w:lvl w:ilvl="7" w:tplc="CB787630">
      <w:numFmt w:val="bullet"/>
      <w:lvlText w:val="•"/>
      <w:lvlJc w:val="left"/>
      <w:pPr>
        <w:ind w:left="6184" w:hanging="702"/>
      </w:pPr>
      <w:rPr>
        <w:rFonts w:hint="default"/>
        <w:lang w:val="en-US" w:eastAsia="zh-CN" w:bidi="ar-SA"/>
      </w:rPr>
    </w:lvl>
    <w:lvl w:ilvl="8" w:tplc="6900C348">
      <w:numFmt w:val="bullet"/>
      <w:lvlText w:val="•"/>
      <w:lvlJc w:val="left"/>
      <w:pPr>
        <w:ind w:left="7044" w:hanging="702"/>
      </w:pPr>
      <w:rPr>
        <w:rFonts w:hint="default"/>
        <w:lang w:val="en-US" w:eastAsia="zh-CN" w:bidi="ar-SA"/>
      </w:rPr>
    </w:lvl>
  </w:abstractNum>
  <w:abstractNum w:abstractNumId="6" w15:restartNumberingAfterBreak="0">
    <w:nsid w:val="48F51588"/>
    <w:multiLevelType w:val="hybridMultilevel"/>
    <w:tmpl w:val="76D2BB80"/>
    <w:lvl w:ilvl="0" w:tplc="B32E91E4">
      <w:start w:val="6"/>
      <w:numFmt w:val="decimal"/>
      <w:lvlText w:val="（%1）"/>
      <w:lvlJc w:val="left"/>
      <w:pPr>
        <w:ind w:left="922" w:hanging="702"/>
        <w:jc w:val="right"/>
      </w:pPr>
      <w:rPr>
        <w:rFonts w:ascii="宋体" w:eastAsia="宋体" w:hAnsi="宋体" w:cs="宋体" w:hint="default"/>
        <w:spacing w:val="-2"/>
        <w:w w:val="100"/>
        <w:sz w:val="26"/>
        <w:szCs w:val="26"/>
        <w:lang w:val="en-US" w:eastAsia="zh-CN" w:bidi="ar-SA"/>
      </w:rPr>
    </w:lvl>
    <w:lvl w:ilvl="1" w:tplc="3F04F60A">
      <w:start w:val="1"/>
      <w:numFmt w:val="decimal"/>
      <w:lvlText w:val="%2）"/>
      <w:lvlJc w:val="left"/>
      <w:pPr>
        <w:ind w:left="1202" w:hanging="424"/>
      </w:pPr>
      <w:rPr>
        <w:rFonts w:ascii="Times New Roman" w:eastAsia="Times New Roman" w:hAnsi="Times New Roman" w:cs="Times New Roman" w:hint="default"/>
        <w:spacing w:val="-1"/>
        <w:w w:val="100"/>
        <w:sz w:val="26"/>
        <w:szCs w:val="26"/>
        <w:lang w:val="en-US" w:eastAsia="zh-CN" w:bidi="ar-SA"/>
      </w:rPr>
    </w:lvl>
    <w:lvl w:ilvl="2" w:tplc="9D24D410">
      <w:numFmt w:val="bullet"/>
      <w:lvlText w:val="•"/>
      <w:lvlJc w:val="left"/>
      <w:pPr>
        <w:ind w:left="2040" w:hanging="424"/>
      </w:pPr>
      <w:rPr>
        <w:rFonts w:hint="default"/>
        <w:lang w:val="en-US" w:eastAsia="zh-CN" w:bidi="ar-SA"/>
      </w:rPr>
    </w:lvl>
    <w:lvl w:ilvl="3" w:tplc="1B0CE226">
      <w:numFmt w:val="bullet"/>
      <w:lvlText w:val="•"/>
      <w:lvlJc w:val="left"/>
      <w:pPr>
        <w:ind w:left="2881" w:hanging="424"/>
      </w:pPr>
      <w:rPr>
        <w:rFonts w:hint="default"/>
        <w:lang w:val="en-US" w:eastAsia="zh-CN" w:bidi="ar-SA"/>
      </w:rPr>
    </w:lvl>
    <w:lvl w:ilvl="4" w:tplc="712898A4">
      <w:numFmt w:val="bullet"/>
      <w:lvlText w:val="•"/>
      <w:lvlJc w:val="left"/>
      <w:pPr>
        <w:ind w:left="3722" w:hanging="424"/>
      </w:pPr>
      <w:rPr>
        <w:rFonts w:hint="default"/>
        <w:lang w:val="en-US" w:eastAsia="zh-CN" w:bidi="ar-SA"/>
      </w:rPr>
    </w:lvl>
    <w:lvl w:ilvl="5" w:tplc="4370B3AA">
      <w:numFmt w:val="bullet"/>
      <w:lvlText w:val="•"/>
      <w:lvlJc w:val="left"/>
      <w:pPr>
        <w:ind w:left="4562" w:hanging="424"/>
      </w:pPr>
      <w:rPr>
        <w:rFonts w:hint="default"/>
        <w:lang w:val="en-US" w:eastAsia="zh-CN" w:bidi="ar-SA"/>
      </w:rPr>
    </w:lvl>
    <w:lvl w:ilvl="6" w:tplc="FDB24EEA">
      <w:numFmt w:val="bullet"/>
      <w:lvlText w:val="•"/>
      <w:lvlJc w:val="left"/>
      <w:pPr>
        <w:ind w:left="5403" w:hanging="424"/>
      </w:pPr>
      <w:rPr>
        <w:rFonts w:hint="default"/>
        <w:lang w:val="en-US" w:eastAsia="zh-CN" w:bidi="ar-SA"/>
      </w:rPr>
    </w:lvl>
    <w:lvl w:ilvl="7" w:tplc="E510502E">
      <w:numFmt w:val="bullet"/>
      <w:lvlText w:val="•"/>
      <w:lvlJc w:val="left"/>
      <w:pPr>
        <w:ind w:left="6244" w:hanging="424"/>
      </w:pPr>
      <w:rPr>
        <w:rFonts w:hint="default"/>
        <w:lang w:val="en-US" w:eastAsia="zh-CN" w:bidi="ar-SA"/>
      </w:rPr>
    </w:lvl>
    <w:lvl w:ilvl="8" w:tplc="63D0BB12">
      <w:numFmt w:val="bullet"/>
      <w:lvlText w:val="•"/>
      <w:lvlJc w:val="left"/>
      <w:pPr>
        <w:ind w:left="7084" w:hanging="424"/>
      </w:pPr>
      <w:rPr>
        <w:rFonts w:hint="default"/>
        <w:lang w:val="en-US" w:eastAsia="zh-CN" w:bidi="ar-SA"/>
      </w:rPr>
    </w:lvl>
  </w:abstractNum>
  <w:abstractNum w:abstractNumId="7" w15:restartNumberingAfterBreak="0">
    <w:nsid w:val="4FF93CA5"/>
    <w:multiLevelType w:val="multilevel"/>
    <w:tmpl w:val="7CD69F68"/>
    <w:lvl w:ilvl="0">
      <w:start w:val="1"/>
      <w:numFmt w:val="decimal"/>
      <w:lvlText w:val="%1"/>
      <w:lvlJc w:val="left"/>
      <w:pPr>
        <w:ind w:left="609" w:hanging="490"/>
      </w:pPr>
      <w:rPr>
        <w:rFonts w:hint="default"/>
        <w:lang w:val="en-US" w:eastAsia="zh-CN" w:bidi="ar-SA"/>
      </w:rPr>
    </w:lvl>
    <w:lvl w:ilvl="1">
      <w:start w:val="3"/>
      <w:numFmt w:val="decimal"/>
      <w:lvlText w:val="%1.%2"/>
      <w:lvlJc w:val="left"/>
      <w:pPr>
        <w:ind w:left="609" w:hanging="490"/>
      </w:pPr>
      <w:rPr>
        <w:rFonts w:ascii="宋体" w:eastAsia="宋体" w:hAnsi="宋体" w:cs="宋体" w:hint="default"/>
        <w:spacing w:val="-2"/>
        <w:w w:val="100"/>
        <w:sz w:val="28"/>
        <w:szCs w:val="28"/>
        <w:lang w:val="en-US" w:eastAsia="zh-CN" w:bidi="ar-SA"/>
      </w:rPr>
    </w:lvl>
    <w:lvl w:ilvl="2">
      <w:numFmt w:val="bullet"/>
      <w:lvlText w:val="•"/>
      <w:lvlJc w:val="left"/>
      <w:pPr>
        <w:ind w:left="2189" w:hanging="490"/>
      </w:pPr>
      <w:rPr>
        <w:rFonts w:hint="default"/>
        <w:lang w:val="en-US" w:eastAsia="zh-CN" w:bidi="ar-SA"/>
      </w:rPr>
    </w:lvl>
    <w:lvl w:ilvl="3">
      <w:numFmt w:val="bullet"/>
      <w:lvlText w:val="•"/>
      <w:lvlJc w:val="left"/>
      <w:pPr>
        <w:ind w:left="2983" w:hanging="490"/>
      </w:pPr>
      <w:rPr>
        <w:rFonts w:hint="default"/>
        <w:lang w:val="en-US" w:eastAsia="zh-CN" w:bidi="ar-SA"/>
      </w:rPr>
    </w:lvl>
    <w:lvl w:ilvl="4">
      <w:numFmt w:val="bullet"/>
      <w:lvlText w:val="•"/>
      <w:lvlJc w:val="left"/>
      <w:pPr>
        <w:ind w:left="3778" w:hanging="490"/>
      </w:pPr>
      <w:rPr>
        <w:rFonts w:hint="default"/>
        <w:lang w:val="en-US" w:eastAsia="zh-CN" w:bidi="ar-SA"/>
      </w:rPr>
    </w:lvl>
    <w:lvl w:ilvl="5">
      <w:numFmt w:val="bullet"/>
      <w:lvlText w:val="•"/>
      <w:lvlJc w:val="left"/>
      <w:pPr>
        <w:ind w:left="4573" w:hanging="490"/>
      </w:pPr>
      <w:rPr>
        <w:rFonts w:hint="default"/>
        <w:lang w:val="en-US" w:eastAsia="zh-CN" w:bidi="ar-SA"/>
      </w:rPr>
    </w:lvl>
    <w:lvl w:ilvl="6">
      <w:numFmt w:val="bullet"/>
      <w:lvlText w:val="•"/>
      <w:lvlJc w:val="left"/>
      <w:pPr>
        <w:ind w:left="5367" w:hanging="490"/>
      </w:pPr>
      <w:rPr>
        <w:rFonts w:hint="default"/>
        <w:lang w:val="en-US" w:eastAsia="zh-CN" w:bidi="ar-SA"/>
      </w:rPr>
    </w:lvl>
    <w:lvl w:ilvl="7">
      <w:numFmt w:val="bullet"/>
      <w:lvlText w:val="•"/>
      <w:lvlJc w:val="left"/>
      <w:pPr>
        <w:ind w:left="6162" w:hanging="490"/>
      </w:pPr>
      <w:rPr>
        <w:rFonts w:hint="default"/>
        <w:lang w:val="en-US" w:eastAsia="zh-CN" w:bidi="ar-SA"/>
      </w:rPr>
    </w:lvl>
    <w:lvl w:ilvl="8">
      <w:numFmt w:val="bullet"/>
      <w:lvlText w:val="•"/>
      <w:lvlJc w:val="left"/>
      <w:pPr>
        <w:ind w:left="6956" w:hanging="490"/>
      </w:pPr>
      <w:rPr>
        <w:rFonts w:hint="default"/>
        <w:lang w:val="en-US" w:eastAsia="zh-CN" w:bidi="ar-SA"/>
      </w:rPr>
    </w:lvl>
  </w:abstractNum>
  <w:abstractNum w:abstractNumId="8" w15:restartNumberingAfterBreak="0">
    <w:nsid w:val="56FF3E9E"/>
    <w:multiLevelType w:val="multilevel"/>
    <w:tmpl w:val="D8444BB4"/>
    <w:lvl w:ilvl="0">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start w:val="1"/>
      <w:numFmt w:val="decimal"/>
      <w:lvlText w:val="%1.%2"/>
      <w:lvlJc w:val="left"/>
      <w:pPr>
        <w:ind w:left="609" w:hanging="490"/>
      </w:pPr>
      <w:rPr>
        <w:rFonts w:ascii="宋体" w:eastAsia="宋体" w:hAnsi="宋体" w:cs="宋体" w:hint="default"/>
        <w:spacing w:val="-2"/>
        <w:w w:val="100"/>
        <w:sz w:val="28"/>
        <w:szCs w:val="28"/>
        <w:lang w:val="en-US" w:eastAsia="zh-CN" w:bidi="ar-SA"/>
      </w:rPr>
    </w:lvl>
    <w:lvl w:ilvl="2">
      <w:numFmt w:val="bullet"/>
      <w:lvlText w:val="•"/>
      <w:lvlJc w:val="left"/>
      <w:pPr>
        <w:ind w:left="1482" w:hanging="490"/>
      </w:pPr>
      <w:rPr>
        <w:rFonts w:hint="default"/>
        <w:lang w:val="en-US" w:eastAsia="zh-CN" w:bidi="ar-SA"/>
      </w:rPr>
    </w:lvl>
    <w:lvl w:ilvl="3">
      <w:numFmt w:val="bullet"/>
      <w:lvlText w:val="•"/>
      <w:lvlJc w:val="left"/>
      <w:pPr>
        <w:ind w:left="2365" w:hanging="490"/>
      </w:pPr>
      <w:rPr>
        <w:rFonts w:hint="default"/>
        <w:lang w:val="en-US" w:eastAsia="zh-CN" w:bidi="ar-SA"/>
      </w:rPr>
    </w:lvl>
    <w:lvl w:ilvl="4">
      <w:numFmt w:val="bullet"/>
      <w:lvlText w:val="•"/>
      <w:lvlJc w:val="left"/>
      <w:pPr>
        <w:ind w:left="3248" w:hanging="490"/>
      </w:pPr>
      <w:rPr>
        <w:rFonts w:hint="default"/>
        <w:lang w:val="en-US" w:eastAsia="zh-CN" w:bidi="ar-SA"/>
      </w:rPr>
    </w:lvl>
    <w:lvl w:ilvl="5">
      <w:numFmt w:val="bullet"/>
      <w:lvlText w:val="•"/>
      <w:lvlJc w:val="left"/>
      <w:pPr>
        <w:ind w:left="4131" w:hanging="490"/>
      </w:pPr>
      <w:rPr>
        <w:rFonts w:hint="default"/>
        <w:lang w:val="en-US" w:eastAsia="zh-CN" w:bidi="ar-SA"/>
      </w:rPr>
    </w:lvl>
    <w:lvl w:ilvl="6">
      <w:numFmt w:val="bullet"/>
      <w:lvlText w:val="•"/>
      <w:lvlJc w:val="left"/>
      <w:pPr>
        <w:ind w:left="5014" w:hanging="490"/>
      </w:pPr>
      <w:rPr>
        <w:rFonts w:hint="default"/>
        <w:lang w:val="en-US" w:eastAsia="zh-CN" w:bidi="ar-SA"/>
      </w:rPr>
    </w:lvl>
    <w:lvl w:ilvl="7">
      <w:numFmt w:val="bullet"/>
      <w:lvlText w:val="•"/>
      <w:lvlJc w:val="left"/>
      <w:pPr>
        <w:ind w:left="5897" w:hanging="490"/>
      </w:pPr>
      <w:rPr>
        <w:rFonts w:hint="default"/>
        <w:lang w:val="en-US" w:eastAsia="zh-CN" w:bidi="ar-SA"/>
      </w:rPr>
    </w:lvl>
    <w:lvl w:ilvl="8">
      <w:numFmt w:val="bullet"/>
      <w:lvlText w:val="•"/>
      <w:lvlJc w:val="left"/>
      <w:pPr>
        <w:ind w:left="6780" w:hanging="490"/>
      </w:pPr>
      <w:rPr>
        <w:rFonts w:hint="default"/>
        <w:lang w:val="en-US" w:eastAsia="zh-CN" w:bidi="ar-SA"/>
      </w:rPr>
    </w:lvl>
  </w:abstractNum>
  <w:abstractNum w:abstractNumId="9" w15:restartNumberingAfterBreak="0">
    <w:nsid w:val="5ECD2A9F"/>
    <w:multiLevelType w:val="hybridMultilevel"/>
    <w:tmpl w:val="9D764C74"/>
    <w:lvl w:ilvl="0" w:tplc="6B089058">
      <w:start w:val="1"/>
      <w:numFmt w:val="decimal"/>
      <w:lvlText w:val="（%1）"/>
      <w:lvlJc w:val="left"/>
      <w:pPr>
        <w:ind w:left="220" w:hanging="707"/>
      </w:pPr>
      <w:rPr>
        <w:rFonts w:ascii="宋体" w:eastAsia="宋体" w:hAnsi="宋体" w:cs="宋体" w:hint="default"/>
        <w:spacing w:val="-1"/>
        <w:w w:val="100"/>
        <w:sz w:val="26"/>
        <w:szCs w:val="26"/>
        <w:lang w:val="en-US" w:eastAsia="zh-CN" w:bidi="ar-SA"/>
      </w:rPr>
    </w:lvl>
    <w:lvl w:ilvl="1" w:tplc="FF5C1390">
      <w:numFmt w:val="bullet"/>
      <w:lvlText w:val="•"/>
      <w:lvlJc w:val="left"/>
      <w:pPr>
        <w:ind w:left="1074" w:hanging="707"/>
      </w:pPr>
      <w:rPr>
        <w:rFonts w:hint="default"/>
        <w:lang w:val="en-US" w:eastAsia="zh-CN" w:bidi="ar-SA"/>
      </w:rPr>
    </w:lvl>
    <w:lvl w:ilvl="2" w:tplc="E1F637A2">
      <w:numFmt w:val="bullet"/>
      <w:lvlText w:val="•"/>
      <w:lvlJc w:val="left"/>
      <w:pPr>
        <w:ind w:left="1929" w:hanging="707"/>
      </w:pPr>
      <w:rPr>
        <w:rFonts w:hint="default"/>
        <w:lang w:val="en-US" w:eastAsia="zh-CN" w:bidi="ar-SA"/>
      </w:rPr>
    </w:lvl>
    <w:lvl w:ilvl="3" w:tplc="AE3483A6">
      <w:numFmt w:val="bullet"/>
      <w:lvlText w:val="•"/>
      <w:lvlJc w:val="left"/>
      <w:pPr>
        <w:ind w:left="2783" w:hanging="707"/>
      </w:pPr>
      <w:rPr>
        <w:rFonts w:hint="default"/>
        <w:lang w:val="en-US" w:eastAsia="zh-CN" w:bidi="ar-SA"/>
      </w:rPr>
    </w:lvl>
    <w:lvl w:ilvl="4" w:tplc="00063BFC">
      <w:numFmt w:val="bullet"/>
      <w:lvlText w:val="•"/>
      <w:lvlJc w:val="left"/>
      <w:pPr>
        <w:ind w:left="3638" w:hanging="707"/>
      </w:pPr>
      <w:rPr>
        <w:rFonts w:hint="default"/>
        <w:lang w:val="en-US" w:eastAsia="zh-CN" w:bidi="ar-SA"/>
      </w:rPr>
    </w:lvl>
    <w:lvl w:ilvl="5" w:tplc="A21EE3D8">
      <w:numFmt w:val="bullet"/>
      <w:lvlText w:val="•"/>
      <w:lvlJc w:val="left"/>
      <w:pPr>
        <w:ind w:left="4493" w:hanging="707"/>
      </w:pPr>
      <w:rPr>
        <w:rFonts w:hint="default"/>
        <w:lang w:val="en-US" w:eastAsia="zh-CN" w:bidi="ar-SA"/>
      </w:rPr>
    </w:lvl>
    <w:lvl w:ilvl="6" w:tplc="721C2390">
      <w:numFmt w:val="bullet"/>
      <w:lvlText w:val="•"/>
      <w:lvlJc w:val="left"/>
      <w:pPr>
        <w:ind w:left="5347" w:hanging="707"/>
      </w:pPr>
      <w:rPr>
        <w:rFonts w:hint="default"/>
        <w:lang w:val="en-US" w:eastAsia="zh-CN" w:bidi="ar-SA"/>
      </w:rPr>
    </w:lvl>
    <w:lvl w:ilvl="7" w:tplc="CBE0CFDA">
      <w:numFmt w:val="bullet"/>
      <w:lvlText w:val="•"/>
      <w:lvlJc w:val="left"/>
      <w:pPr>
        <w:ind w:left="6202" w:hanging="707"/>
      </w:pPr>
      <w:rPr>
        <w:rFonts w:hint="default"/>
        <w:lang w:val="en-US" w:eastAsia="zh-CN" w:bidi="ar-SA"/>
      </w:rPr>
    </w:lvl>
    <w:lvl w:ilvl="8" w:tplc="6AAA74C0">
      <w:numFmt w:val="bullet"/>
      <w:lvlText w:val="•"/>
      <w:lvlJc w:val="left"/>
      <w:pPr>
        <w:ind w:left="7056" w:hanging="707"/>
      </w:pPr>
      <w:rPr>
        <w:rFonts w:hint="default"/>
        <w:lang w:val="en-US" w:eastAsia="zh-CN" w:bidi="ar-SA"/>
      </w:rPr>
    </w:lvl>
  </w:abstractNum>
  <w:num w:numId="1" w16cid:durableId="20595954">
    <w:abstractNumId w:val="9"/>
  </w:num>
  <w:num w:numId="2" w16cid:durableId="676662845">
    <w:abstractNumId w:val="6"/>
  </w:num>
  <w:num w:numId="3" w16cid:durableId="533806886">
    <w:abstractNumId w:val="5"/>
  </w:num>
  <w:num w:numId="4" w16cid:durableId="944193068">
    <w:abstractNumId w:val="4"/>
  </w:num>
  <w:num w:numId="5" w16cid:durableId="241061695">
    <w:abstractNumId w:val="0"/>
  </w:num>
  <w:num w:numId="6" w16cid:durableId="831487318">
    <w:abstractNumId w:val="2"/>
  </w:num>
  <w:num w:numId="7" w16cid:durableId="751466879">
    <w:abstractNumId w:val="3"/>
  </w:num>
  <w:num w:numId="8" w16cid:durableId="197084633">
    <w:abstractNumId w:val="1"/>
  </w:num>
  <w:num w:numId="9" w16cid:durableId="884440048">
    <w:abstractNumId w:val="7"/>
  </w:num>
  <w:num w:numId="10" w16cid:durableId="1387684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BB"/>
    <w:rsid w:val="00001E17"/>
    <w:rsid w:val="000174B8"/>
    <w:rsid w:val="00022D36"/>
    <w:rsid w:val="00060977"/>
    <w:rsid w:val="00062D87"/>
    <w:rsid w:val="00066370"/>
    <w:rsid w:val="00067183"/>
    <w:rsid w:val="00090119"/>
    <w:rsid w:val="000B613F"/>
    <w:rsid w:val="000C7C05"/>
    <w:rsid w:val="000F09D2"/>
    <w:rsid w:val="000F51A0"/>
    <w:rsid w:val="000F657B"/>
    <w:rsid w:val="000F70E6"/>
    <w:rsid w:val="001002F4"/>
    <w:rsid w:val="001139AE"/>
    <w:rsid w:val="0011469A"/>
    <w:rsid w:val="00116C63"/>
    <w:rsid w:val="00122576"/>
    <w:rsid w:val="0012615B"/>
    <w:rsid w:val="00143693"/>
    <w:rsid w:val="00147E95"/>
    <w:rsid w:val="00152E52"/>
    <w:rsid w:val="00156D36"/>
    <w:rsid w:val="001610AA"/>
    <w:rsid w:val="00173D0A"/>
    <w:rsid w:val="00190780"/>
    <w:rsid w:val="001B21A7"/>
    <w:rsid w:val="001C2DBA"/>
    <w:rsid w:val="001E62A0"/>
    <w:rsid w:val="001F67D5"/>
    <w:rsid w:val="00202BD5"/>
    <w:rsid w:val="002039C3"/>
    <w:rsid w:val="00207584"/>
    <w:rsid w:val="002109BB"/>
    <w:rsid w:val="00213D99"/>
    <w:rsid w:val="00221302"/>
    <w:rsid w:val="00237CBC"/>
    <w:rsid w:val="00242B00"/>
    <w:rsid w:val="00262160"/>
    <w:rsid w:val="002646DB"/>
    <w:rsid w:val="00264763"/>
    <w:rsid w:val="00265164"/>
    <w:rsid w:val="0026565D"/>
    <w:rsid w:val="0029451B"/>
    <w:rsid w:val="002B283D"/>
    <w:rsid w:val="002B3C30"/>
    <w:rsid w:val="002B6B47"/>
    <w:rsid w:val="002C0497"/>
    <w:rsid w:val="002D2D08"/>
    <w:rsid w:val="002E344B"/>
    <w:rsid w:val="00316A5B"/>
    <w:rsid w:val="00316FD6"/>
    <w:rsid w:val="003342F2"/>
    <w:rsid w:val="00341E72"/>
    <w:rsid w:val="00357C49"/>
    <w:rsid w:val="00364191"/>
    <w:rsid w:val="003C3622"/>
    <w:rsid w:val="003E1D3C"/>
    <w:rsid w:val="003E5D7E"/>
    <w:rsid w:val="00404A34"/>
    <w:rsid w:val="0042109C"/>
    <w:rsid w:val="004434A8"/>
    <w:rsid w:val="00445E3C"/>
    <w:rsid w:val="0044776A"/>
    <w:rsid w:val="00453509"/>
    <w:rsid w:val="00457068"/>
    <w:rsid w:val="00457B9B"/>
    <w:rsid w:val="00462E0C"/>
    <w:rsid w:val="0046778B"/>
    <w:rsid w:val="0047265D"/>
    <w:rsid w:val="00474D4E"/>
    <w:rsid w:val="004951EE"/>
    <w:rsid w:val="004C161D"/>
    <w:rsid w:val="004C6F28"/>
    <w:rsid w:val="004E5BCF"/>
    <w:rsid w:val="00523506"/>
    <w:rsid w:val="005352B8"/>
    <w:rsid w:val="005505D3"/>
    <w:rsid w:val="00552EB0"/>
    <w:rsid w:val="005576F5"/>
    <w:rsid w:val="00571627"/>
    <w:rsid w:val="0059636E"/>
    <w:rsid w:val="0059681D"/>
    <w:rsid w:val="005A191A"/>
    <w:rsid w:val="005B21CA"/>
    <w:rsid w:val="005B7D2F"/>
    <w:rsid w:val="005C3E55"/>
    <w:rsid w:val="005C44DE"/>
    <w:rsid w:val="005D1906"/>
    <w:rsid w:val="006165BB"/>
    <w:rsid w:val="006245A0"/>
    <w:rsid w:val="00624A7F"/>
    <w:rsid w:val="006251C6"/>
    <w:rsid w:val="00646316"/>
    <w:rsid w:val="006640D7"/>
    <w:rsid w:val="00675BBA"/>
    <w:rsid w:val="006A4B6A"/>
    <w:rsid w:val="006B228D"/>
    <w:rsid w:val="006B5250"/>
    <w:rsid w:val="006D6135"/>
    <w:rsid w:val="006E44E5"/>
    <w:rsid w:val="00753F1F"/>
    <w:rsid w:val="0076502E"/>
    <w:rsid w:val="00767A62"/>
    <w:rsid w:val="0077182E"/>
    <w:rsid w:val="00776E34"/>
    <w:rsid w:val="00783C92"/>
    <w:rsid w:val="00786A40"/>
    <w:rsid w:val="007973EA"/>
    <w:rsid w:val="007B1CA3"/>
    <w:rsid w:val="007B20E0"/>
    <w:rsid w:val="007B59FB"/>
    <w:rsid w:val="007B759C"/>
    <w:rsid w:val="007C3E38"/>
    <w:rsid w:val="007C5312"/>
    <w:rsid w:val="007D3071"/>
    <w:rsid w:val="007D3EB3"/>
    <w:rsid w:val="007E3B11"/>
    <w:rsid w:val="007E685A"/>
    <w:rsid w:val="007F290B"/>
    <w:rsid w:val="007F3B27"/>
    <w:rsid w:val="007F5D92"/>
    <w:rsid w:val="00800E93"/>
    <w:rsid w:val="00815715"/>
    <w:rsid w:val="0082475F"/>
    <w:rsid w:val="00860E66"/>
    <w:rsid w:val="00864BE9"/>
    <w:rsid w:val="00867022"/>
    <w:rsid w:val="00867159"/>
    <w:rsid w:val="0088208A"/>
    <w:rsid w:val="00896E13"/>
    <w:rsid w:val="008B070B"/>
    <w:rsid w:val="008B410A"/>
    <w:rsid w:val="008D1A73"/>
    <w:rsid w:val="008E17D3"/>
    <w:rsid w:val="00906151"/>
    <w:rsid w:val="00916846"/>
    <w:rsid w:val="009324C8"/>
    <w:rsid w:val="0094180A"/>
    <w:rsid w:val="0094256F"/>
    <w:rsid w:val="0094342B"/>
    <w:rsid w:val="00957B45"/>
    <w:rsid w:val="00984B3E"/>
    <w:rsid w:val="00997C46"/>
    <w:rsid w:val="009B03A9"/>
    <w:rsid w:val="009E545A"/>
    <w:rsid w:val="00A0156D"/>
    <w:rsid w:val="00A10990"/>
    <w:rsid w:val="00A273EF"/>
    <w:rsid w:val="00A45496"/>
    <w:rsid w:val="00A455F8"/>
    <w:rsid w:val="00A50214"/>
    <w:rsid w:val="00A701B0"/>
    <w:rsid w:val="00A81416"/>
    <w:rsid w:val="00A83B54"/>
    <w:rsid w:val="00A84706"/>
    <w:rsid w:val="00A8655B"/>
    <w:rsid w:val="00A9530E"/>
    <w:rsid w:val="00AA4E61"/>
    <w:rsid w:val="00AC2CDE"/>
    <w:rsid w:val="00AC2E89"/>
    <w:rsid w:val="00AC45C9"/>
    <w:rsid w:val="00AD37D0"/>
    <w:rsid w:val="00AE72F0"/>
    <w:rsid w:val="00AF098B"/>
    <w:rsid w:val="00AF576B"/>
    <w:rsid w:val="00B15141"/>
    <w:rsid w:val="00B30334"/>
    <w:rsid w:val="00B34388"/>
    <w:rsid w:val="00B36ED8"/>
    <w:rsid w:val="00B45C3D"/>
    <w:rsid w:val="00B63793"/>
    <w:rsid w:val="00BA640F"/>
    <w:rsid w:val="00BC5BAB"/>
    <w:rsid w:val="00BE0C0C"/>
    <w:rsid w:val="00BF00DF"/>
    <w:rsid w:val="00BF5E4A"/>
    <w:rsid w:val="00BF617E"/>
    <w:rsid w:val="00C100E6"/>
    <w:rsid w:val="00C17DE9"/>
    <w:rsid w:val="00C22D66"/>
    <w:rsid w:val="00C33FF0"/>
    <w:rsid w:val="00C409C6"/>
    <w:rsid w:val="00C54B59"/>
    <w:rsid w:val="00C75E36"/>
    <w:rsid w:val="00CA210E"/>
    <w:rsid w:val="00CA5A90"/>
    <w:rsid w:val="00CC3428"/>
    <w:rsid w:val="00CD053B"/>
    <w:rsid w:val="00D20C9D"/>
    <w:rsid w:val="00D53F6F"/>
    <w:rsid w:val="00D546E7"/>
    <w:rsid w:val="00D72B3F"/>
    <w:rsid w:val="00D76A9D"/>
    <w:rsid w:val="00D76AFE"/>
    <w:rsid w:val="00D835A8"/>
    <w:rsid w:val="00DA2396"/>
    <w:rsid w:val="00DC0668"/>
    <w:rsid w:val="00DC75F5"/>
    <w:rsid w:val="00DD4A94"/>
    <w:rsid w:val="00DD7EBE"/>
    <w:rsid w:val="00DE50FD"/>
    <w:rsid w:val="00DF105C"/>
    <w:rsid w:val="00E13EAB"/>
    <w:rsid w:val="00E178AF"/>
    <w:rsid w:val="00E37BFF"/>
    <w:rsid w:val="00E4499A"/>
    <w:rsid w:val="00E63509"/>
    <w:rsid w:val="00E71FB3"/>
    <w:rsid w:val="00E73697"/>
    <w:rsid w:val="00E77B2D"/>
    <w:rsid w:val="00E85C07"/>
    <w:rsid w:val="00E94E9D"/>
    <w:rsid w:val="00E9538B"/>
    <w:rsid w:val="00EC574E"/>
    <w:rsid w:val="00EC5A96"/>
    <w:rsid w:val="00ED3631"/>
    <w:rsid w:val="00ED4873"/>
    <w:rsid w:val="00EE0A36"/>
    <w:rsid w:val="00EF75B3"/>
    <w:rsid w:val="00F25ECE"/>
    <w:rsid w:val="00F3215B"/>
    <w:rsid w:val="00F54EF9"/>
    <w:rsid w:val="00F9030B"/>
    <w:rsid w:val="00FD4B82"/>
    <w:rsid w:val="00FD6B23"/>
    <w:rsid w:val="00FE6153"/>
    <w:rsid w:val="00FF05FF"/>
    <w:rsid w:val="00FF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30782"/>
  <w15:docId w15:val="{C960C6BF-A3CD-42D9-B65A-BCD02140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260" w:right="2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1"/>
    <w:qFormat/>
    <w:pPr>
      <w:spacing w:before="265"/>
      <w:ind w:left="511" w:hanging="392"/>
    </w:pPr>
    <w:rPr>
      <w:sz w:val="28"/>
      <w:szCs w:val="28"/>
    </w:rPr>
  </w:style>
  <w:style w:type="paragraph" w:styleId="a3">
    <w:name w:val="Body Text"/>
    <w:basedOn w:val="a"/>
    <w:uiPriority w:val="1"/>
    <w:qFormat/>
    <w:rPr>
      <w:sz w:val="28"/>
      <w:szCs w:val="28"/>
    </w:rPr>
  </w:style>
  <w:style w:type="paragraph" w:styleId="a4">
    <w:name w:val="Title"/>
    <w:basedOn w:val="a"/>
    <w:uiPriority w:val="10"/>
    <w:qFormat/>
    <w:pPr>
      <w:ind w:left="259" w:right="260"/>
      <w:jc w:val="center"/>
    </w:pPr>
    <w:rPr>
      <w:sz w:val="72"/>
      <w:szCs w:val="72"/>
    </w:rPr>
  </w:style>
  <w:style w:type="paragraph" w:styleId="a5">
    <w:name w:val="List Paragraph"/>
    <w:basedOn w:val="a"/>
    <w:uiPriority w:val="1"/>
    <w:qFormat/>
    <w:pPr>
      <w:ind w:left="1202" w:hanging="703"/>
    </w:pPr>
  </w:style>
  <w:style w:type="paragraph" w:customStyle="1" w:styleId="TableParagraph">
    <w:name w:val="Table Paragraph"/>
    <w:basedOn w:val="a"/>
    <w:uiPriority w:val="1"/>
    <w:qFormat/>
    <w:pPr>
      <w:jc w:val="center"/>
    </w:pPr>
  </w:style>
  <w:style w:type="paragraph" w:styleId="a6">
    <w:name w:val="Body Text Indent"/>
    <w:basedOn w:val="a"/>
    <w:link w:val="a7"/>
    <w:uiPriority w:val="99"/>
    <w:semiHidden/>
    <w:unhideWhenUsed/>
    <w:rsid w:val="0082475F"/>
    <w:pPr>
      <w:spacing w:after="120"/>
      <w:ind w:leftChars="200" w:left="420"/>
    </w:pPr>
  </w:style>
  <w:style w:type="character" w:customStyle="1" w:styleId="a7">
    <w:name w:val="正文文本缩进 字符"/>
    <w:basedOn w:val="a0"/>
    <w:link w:val="a6"/>
    <w:uiPriority w:val="99"/>
    <w:semiHidden/>
    <w:rsid w:val="0082475F"/>
    <w:rPr>
      <w:rFonts w:ascii="宋体" w:eastAsia="宋体" w:hAnsi="宋体" w:cs="宋体"/>
      <w:lang w:eastAsia="zh-CN"/>
    </w:rPr>
  </w:style>
  <w:style w:type="paragraph" w:styleId="2">
    <w:name w:val="Body Text First Indent 2"/>
    <w:basedOn w:val="a6"/>
    <w:link w:val="20"/>
    <w:uiPriority w:val="99"/>
    <w:semiHidden/>
    <w:unhideWhenUsed/>
    <w:rsid w:val="0082475F"/>
    <w:pPr>
      <w:ind w:firstLineChars="200" w:firstLine="420"/>
    </w:pPr>
  </w:style>
  <w:style w:type="character" w:customStyle="1" w:styleId="20">
    <w:name w:val="正文文本首行缩进 2 字符"/>
    <w:basedOn w:val="a7"/>
    <w:link w:val="2"/>
    <w:uiPriority w:val="99"/>
    <w:semiHidden/>
    <w:rsid w:val="0082475F"/>
    <w:rPr>
      <w:rFonts w:ascii="宋体" w:eastAsia="宋体" w:hAnsi="宋体" w:cs="宋体"/>
      <w:lang w:eastAsia="zh-CN"/>
    </w:rPr>
  </w:style>
  <w:style w:type="paragraph" w:styleId="a8">
    <w:name w:val="footer"/>
    <w:basedOn w:val="a"/>
    <w:link w:val="a9"/>
    <w:uiPriority w:val="99"/>
    <w:unhideWhenUsed/>
    <w:rsid w:val="0082475F"/>
    <w:pPr>
      <w:tabs>
        <w:tab w:val="center" w:pos="4153"/>
        <w:tab w:val="right" w:pos="8306"/>
      </w:tabs>
      <w:snapToGrid w:val="0"/>
    </w:pPr>
    <w:rPr>
      <w:sz w:val="18"/>
      <w:szCs w:val="18"/>
    </w:rPr>
  </w:style>
  <w:style w:type="character" w:customStyle="1" w:styleId="a9">
    <w:name w:val="页脚 字符"/>
    <w:basedOn w:val="a0"/>
    <w:link w:val="a8"/>
    <w:uiPriority w:val="99"/>
    <w:rsid w:val="0082475F"/>
    <w:rPr>
      <w:rFonts w:ascii="宋体" w:eastAsia="宋体" w:hAnsi="宋体" w:cs="宋体"/>
      <w:sz w:val="18"/>
      <w:szCs w:val="18"/>
      <w:lang w:eastAsia="zh-CN"/>
    </w:rPr>
  </w:style>
  <w:style w:type="paragraph" w:styleId="aa">
    <w:name w:val="header"/>
    <w:basedOn w:val="a"/>
    <w:link w:val="ab"/>
    <w:uiPriority w:val="99"/>
    <w:unhideWhenUsed/>
    <w:rsid w:val="0082475F"/>
    <w:pPr>
      <w:tabs>
        <w:tab w:val="center" w:pos="4153"/>
        <w:tab w:val="right" w:pos="8306"/>
      </w:tabs>
      <w:snapToGrid w:val="0"/>
      <w:jc w:val="center"/>
    </w:pPr>
    <w:rPr>
      <w:sz w:val="18"/>
      <w:szCs w:val="18"/>
    </w:rPr>
  </w:style>
  <w:style w:type="character" w:customStyle="1" w:styleId="ab">
    <w:name w:val="页眉 字符"/>
    <w:basedOn w:val="a0"/>
    <w:link w:val="aa"/>
    <w:uiPriority w:val="99"/>
    <w:rsid w:val="0082475F"/>
    <w:rPr>
      <w:rFonts w:ascii="宋体" w:eastAsia="宋体" w:hAnsi="宋体" w:cs="宋体"/>
      <w:sz w:val="18"/>
      <w:szCs w:val="18"/>
      <w:lang w:eastAsia="zh-CN"/>
    </w:rPr>
  </w:style>
  <w:style w:type="paragraph" w:styleId="ac">
    <w:name w:val="Date"/>
    <w:basedOn w:val="a"/>
    <w:next w:val="a"/>
    <w:link w:val="ad"/>
    <w:uiPriority w:val="99"/>
    <w:semiHidden/>
    <w:unhideWhenUsed/>
    <w:rsid w:val="00624A7F"/>
    <w:pPr>
      <w:ind w:leftChars="2500" w:left="100"/>
    </w:pPr>
  </w:style>
  <w:style w:type="character" w:customStyle="1" w:styleId="ad">
    <w:name w:val="日期 字符"/>
    <w:basedOn w:val="a0"/>
    <w:link w:val="ac"/>
    <w:uiPriority w:val="99"/>
    <w:semiHidden/>
    <w:rsid w:val="00624A7F"/>
    <w:rPr>
      <w:rFonts w:ascii="宋体" w:eastAsia="宋体" w:hAnsi="宋体" w:cs="宋体"/>
      <w:lang w:eastAsia="zh-CN"/>
    </w:rPr>
  </w:style>
  <w:style w:type="table" w:styleId="ae">
    <w:name w:val="Table Grid"/>
    <w:basedOn w:val="a1"/>
    <w:rsid w:val="00E37BFF"/>
    <w:pPr>
      <w:autoSpaceDE/>
      <w:autoSpaceDN/>
      <w:jc w:val="both"/>
    </w:pPr>
    <w:rPr>
      <w:rFonts w:ascii="Calibri" w:eastAsia="宋体"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3215B"/>
    <w:rPr>
      <w:color w:val="0000FF" w:themeColor="hyperlink"/>
      <w:u w:val="single"/>
    </w:rPr>
  </w:style>
  <w:style w:type="character" w:styleId="af0">
    <w:name w:val="Unresolved Mention"/>
    <w:basedOn w:val="a0"/>
    <w:uiPriority w:val="99"/>
    <w:semiHidden/>
    <w:unhideWhenUsed/>
    <w:rsid w:val="00F32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841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912D-A087-4CE4-8F38-592FBC9B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fdw</dc:creator>
  <cp:lastModifiedBy>Jiazhi Liu</cp:lastModifiedBy>
  <cp:revision>114</cp:revision>
  <cp:lastPrinted>2024-03-08T04:23:00Z</cp:lastPrinted>
  <dcterms:created xsi:type="dcterms:W3CDTF">2024-03-08T03:35:00Z</dcterms:created>
  <dcterms:modified xsi:type="dcterms:W3CDTF">2024-03-08T04:45:00Z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WPS 文字</vt:lpwstr>
  </property>
  <property fmtid="{D5CDD505-2E9C-101B-9397-08002B2CF9AE}" pid="4" name="LastSaved">
    <vt:filetime>2024-03-06T00:00:00Z</vt:filetime>
  </property>
</Properties>
</file>