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7F" w:rsidRPr="00047B6F" w:rsidRDefault="00BB417F" w:rsidP="00BB417F">
      <w:pPr>
        <w:pStyle w:val="a6"/>
        <w:spacing w:before="0" w:beforeAutospacing="0" w:after="0" w:afterAutospacing="0" w:line="560" w:lineRule="exact"/>
        <w:rPr>
          <w:rFonts w:ascii="仿宋_GB2312" w:eastAsia="仿宋_GB2312" w:cs="Tahoma"/>
          <w:color w:val="2B2B2B"/>
          <w:sz w:val="32"/>
          <w:szCs w:val="32"/>
        </w:rPr>
      </w:pPr>
      <w:r w:rsidRPr="00047B6F">
        <w:rPr>
          <w:rFonts w:ascii="仿宋_GB2312" w:eastAsia="仿宋_GB2312" w:cs="Tahoma" w:hint="eastAsia"/>
          <w:color w:val="2B2B2B"/>
          <w:sz w:val="32"/>
          <w:szCs w:val="32"/>
        </w:rPr>
        <w:t>附件4：</w:t>
      </w:r>
    </w:p>
    <w:p w:rsidR="00BB417F" w:rsidRPr="00047B6F" w:rsidRDefault="00BB417F" w:rsidP="00BB417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“园采贷”</w:t>
      </w:r>
      <w:r w:rsidRPr="00047B6F">
        <w:rPr>
          <w:rFonts w:ascii="黑体" w:eastAsia="黑体" w:hAnsi="黑体" w:hint="eastAsia"/>
          <w:sz w:val="44"/>
          <w:szCs w:val="44"/>
        </w:rPr>
        <w:t>信用融资银行信息登记表</w:t>
      </w:r>
    </w:p>
    <w:p w:rsidR="00BB417F" w:rsidRPr="009005B8" w:rsidRDefault="00BB417F" w:rsidP="00BB417F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222"/>
      </w:tblGrid>
      <w:tr w:rsidR="00BB417F" w:rsidRPr="00047B6F" w:rsidTr="00764072">
        <w:trPr>
          <w:trHeight w:val="1014"/>
        </w:trPr>
        <w:tc>
          <w:tcPr>
            <w:tcW w:w="2235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（盖公章）</w:t>
            </w:r>
          </w:p>
        </w:tc>
        <w:tc>
          <w:tcPr>
            <w:tcW w:w="6378" w:type="dxa"/>
            <w:gridSpan w:val="3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417F" w:rsidRPr="00047B6F" w:rsidTr="00764072">
        <w:trPr>
          <w:trHeight w:val="918"/>
        </w:trPr>
        <w:tc>
          <w:tcPr>
            <w:tcW w:w="2235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025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22" w:type="dxa"/>
          </w:tcPr>
          <w:p w:rsidR="00BB417F" w:rsidRPr="00047B6F" w:rsidRDefault="00BB417F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417F" w:rsidRPr="00047B6F" w:rsidTr="00764072">
        <w:trPr>
          <w:trHeight w:val="3245"/>
        </w:trPr>
        <w:tc>
          <w:tcPr>
            <w:tcW w:w="2235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工作方案</w:t>
            </w:r>
          </w:p>
        </w:tc>
        <w:tc>
          <w:tcPr>
            <w:tcW w:w="6378" w:type="dxa"/>
            <w:gridSpan w:val="3"/>
          </w:tcPr>
          <w:p w:rsidR="00BB417F" w:rsidRPr="00047B6F" w:rsidRDefault="00BB417F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（简介本行“园</w:t>
            </w:r>
            <w:r w:rsidRPr="00047B6F">
              <w:rPr>
                <w:rFonts w:ascii="仿宋_GB2312" w:eastAsia="仿宋_GB2312" w:hint="eastAsia"/>
                <w:sz w:val="28"/>
                <w:szCs w:val="28"/>
              </w:rPr>
              <w:t>采贷”业务，包括</w:t>
            </w:r>
            <w:r>
              <w:rPr>
                <w:rFonts w:ascii="仿宋_GB2312" w:eastAsia="仿宋_GB2312" w:hint="eastAsia"/>
                <w:sz w:val="28"/>
                <w:szCs w:val="28"/>
              </w:rPr>
              <w:t>但不限于准入条件、授信额度、授信期限、贷款利率、无需担保等承诺、承诺办理时限</w:t>
            </w:r>
            <w:r w:rsidRPr="00047B6F">
              <w:rPr>
                <w:rFonts w:ascii="仿宋_GB2312" w:eastAsia="仿宋_GB2312" w:hint="eastAsia"/>
                <w:sz w:val="28"/>
                <w:szCs w:val="28"/>
              </w:rPr>
              <w:t>等信息）可另附页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。工作方案的信息应当与提请财政公开公布承诺内容表相一致。</w:t>
            </w:r>
          </w:p>
        </w:tc>
      </w:tr>
      <w:tr w:rsidR="00BB417F" w:rsidRPr="00047B6F" w:rsidTr="00764072">
        <w:trPr>
          <w:trHeight w:val="3108"/>
        </w:trPr>
        <w:tc>
          <w:tcPr>
            <w:tcW w:w="2235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业务指引</w:t>
            </w:r>
          </w:p>
        </w:tc>
        <w:tc>
          <w:tcPr>
            <w:tcW w:w="6378" w:type="dxa"/>
            <w:gridSpan w:val="3"/>
          </w:tcPr>
          <w:p w:rsidR="00BB417F" w:rsidRPr="00047B6F" w:rsidRDefault="00BB417F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（主要介绍办理流程、供应商需提供的审核资料）可另附页</w:t>
            </w:r>
          </w:p>
        </w:tc>
      </w:tr>
      <w:tr w:rsidR="00BB417F" w:rsidRPr="00047B6F" w:rsidTr="00764072">
        <w:trPr>
          <w:trHeight w:val="2539"/>
        </w:trPr>
        <w:tc>
          <w:tcPr>
            <w:tcW w:w="2235" w:type="dxa"/>
            <w:vAlign w:val="center"/>
          </w:tcPr>
          <w:p w:rsidR="00BB417F" w:rsidRPr="00047B6F" w:rsidRDefault="00BB417F" w:rsidP="0076407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7B6F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378" w:type="dxa"/>
            <w:gridSpan w:val="3"/>
          </w:tcPr>
          <w:p w:rsidR="00BB417F" w:rsidRPr="00047B6F" w:rsidRDefault="00BB417F" w:rsidP="00764072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01495" w:rsidRDefault="00501495">
      <w:bookmarkStart w:id="0" w:name="_GoBack"/>
      <w:bookmarkEnd w:id="0"/>
    </w:p>
    <w:sectPr w:rsidR="00501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56" w:rsidRDefault="00F35556" w:rsidP="00BB417F">
      <w:r>
        <w:separator/>
      </w:r>
    </w:p>
  </w:endnote>
  <w:endnote w:type="continuationSeparator" w:id="0">
    <w:p w:rsidR="00F35556" w:rsidRDefault="00F35556" w:rsidP="00BB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56" w:rsidRDefault="00F35556" w:rsidP="00BB417F">
      <w:r>
        <w:separator/>
      </w:r>
    </w:p>
  </w:footnote>
  <w:footnote w:type="continuationSeparator" w:id="0">
    <w:p w:rsidR="00F35556" w:rsidRDefault="00F35556" w:rsidP="00BB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4"/>
    <w:rsid w:val="00410C44"/>
    <w:rsid w:val="00501495"/>
    <w:rsid w:val="00BB417F"/>
    <w:rsid w:val="00F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717B1-DAD6-4A41-ACE6-6CE4C04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17F"/>
    <w:rPr>
      <w:sz w:val="18"/>
      <w:szCs w:val="18"/>
    </w:rPr>
  </w:style>
  <w:style w:type="table" w:styleId="a5">
    <w:name w:val="Table Grid"/>
    <w:basedOn w:val="a1"/>
    <w:uiPriority w:val="59"/>
    <w:qFormat/>
    <w:rsid w:val="00BB417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4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SIPAC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2</cp:revision>
  <dcterms:created xsi:type="dcterms:W3CDTF">2019-10-31T02:55:00Z</dcterms:created>
  <dcterms:modified xsi:type="dcterms:W3CDTF">2019-10-31T02:55:00Z</dcterms:modified>
</cp:coreProperties>
</file>