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49D351" w14:textId="407367F7" w:rsidR="003C1579" w:rsidRPr="00BF18E0" w:rsidRDefault="002F2D2D" w:rsidP="0038728F">
      <w:pPr>
        <w:jc w:val="center"/>
        <w:rPr>
          <w:rFonts w:ascii="仿宋" w:eastAsia="仿宋" w:hAnsi="仿宋"/>
          <w:b/>
          <w:sz w:val="36"/>
          <w:szCs w:val="32"/>
        </w:rPr>
      </w:pPr>
      <w:r w:rsidRPr="00BF18E0">
        <w:rPr>
          <w:rFonts w:ascii="仿宋" w:eastAsia="仿宋" w:hAnsi="仿宋" w:hint="eastAsia"/>
          <w:b/>
          <w:sz w:val="36"/>
          <w:szCs w:val="32"/>
        </w:rPr>
        <w:t>企业</w:t>
      </w:r>
      <w:r w:rsidR="00993449" w:rsidRPr="00BF18E0">
        <w:rPr>
          <w:rFonts w:ascii="仿宋" w:eastAsia="仿宋" w:hAnsi="仿宋" w:hint="eastAsia"/>
          <w:b/>
          <w:sz w:val="36"/>
          <w:szCs w:val="32"/>
        </w:rPr>
        <w:t>注册及</w:t>
      </w:r>
      <w:r w:rsidR="00BF18E0" w:rsidRPr="00BF18E0">
        <w:rPr>
          <w:rFonts w:ascii="仿宋" w:eastAsia="仿宋" w:hAnsi="仿宋" w:hint="eastAsia"/>
          <w:b/>
          <w:sz w:val="36"/>
          <w:szCs w:val="32"/>
        </w:rPr>
        <w:t>证明获取</w:t>
      </w:r>
      <w:r w:rsidRPr="00BF18E0">
        <w:rPr>
          <w:rFonts w:ascii="仿宋" w:eastAsia="仿宋" w:hAnsi="仿宋" w:hint="eastAsia"/>
          <w:b/>
          <w:sz w:val="36"/>
          <w:szCs w:val="32"/>
        </w:rPr>
        <w:t>流程</w:t>
      </w:r>
    </w:p>
    <w:p w14:paraId="478DA18B" w14:textId="1F7B26B1" w:rsidR="002F2D2D" w:rsidRPr="00D2227C" w:rsidRDefault="002F2D2D">
      <w:pPr>
        <w:rPr>
          <w:rFonts w:ascii="仿宋" w:eastAsia="仿宋" w:hAnsi="仿宋"/>
          <w:sz w:val="32"/>
          <w:szCs w:val="32"/>
        </w:rPr>
      </w:pPr>
    </w:p>
    <w:p w14:paraId="52881BEE" w14:textId="3B77EE0C" w:rsidR="002F2D2D" w:rsidRPr="00D2227C" w:rsidRDefault="002F2D2D" w:rsidP="0038728F">
      <w:pPr>
        <w:pStyle w:val="1"/>
        <w:rPr>
          <w:rFonts w:ascii="仿宋" w:eastAsia="仿宋" w:hAnsi="仿宋"/>
          <w:sz w:val="32"/>
          <w:szCs w:val="32"/>
        </w:rPr>
      </w:pPr>
      <w:r w:rsidRPr="00D2227C">
        <w:rPr>
          <w:rFonts w:ascii="仿宋" w:eastAsia="仿宋" w:hAnsi="仿宋" w:hint="eastAsia"/>
          <w:sz w:val="32"/>
          <w:szCs w:val="32"/>
        </w:rPr>
        <w:t>一、访问平台</w:t>
      </w:r>
      <w:bookmarkStart w:id="0" w:name="_GoBack"/>
      <w:bookmarkEnd w:id="0"/>
    </w:p>
    <w:p w14:paraId="02F40832" w14:textId="080DD330" w:rsidR="002F2D2D" w:rsidRPr="00D2227C" w:rsidRDefault="00BF18E0">
      <w:pPr>
        <w:rPr>
          <w:rFonts w:ascii="仿宋" w:eastAsia="仿宋" w:hAnsi="仿宋"/>
          <w:sz w:val="32"/>
          <w:szCs w:val="32"/>
        </w:rPr>
      </w:pPr>
      <w:hyperlink r:id="rId4" w:anchor="/login" w:history="1">
        <w:r w:rsidR="002F2D2D" w:rsidRPr="00D2227C">
          <w:rPr>
            <w:rStyle w:val="a3"/>
            <w:rFonts w:ascii="仿宋" w:eastAsia="仿宋" w:hAnsi="仿宋"/>
            <w:sz w:val="32"/>
            <w:szCs w:val="32"/>
          </w:rPr>
          <w:t>http://sz.energy.js.cn/#/login</w:t>
        </w:r>
      </w:hyperlink>
    </w:p>
    <w:p w14:paraId="1E0DCF83" w14:textId="0D14B8CC" w:rsidR="002F2D2D" w:rsidRPr="00D2227C" w:rsidRDefault="002F2D2D">
      <w:pPr>
        <w:rPr>
          <w:rFonts w:ascii="仿宋" w:eastAsia="仿宋" w:hAnsi="仿宋"/>
          <w:sz w:val="32"/>
          <w:szCs w:val="32"/>
        </w:rPr>
      </w:pPr>
      <w:r w:rsidRPr="00D2227C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21770E52" wp14:editId="016D2EFE">
            <wp:extent cx="5274310" cy="25742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22A9F" w14:textId="77777777" w:rsidR="003B423B" w:rsidRPr="00D2227C" w:rsidRDefault="003B423B">
      <w:pPr>
        <w:rPr>
          <w:rFonts w:ascii="仿宋" w:eastAsia="仿宋" w:hAnsi="仿宋"/>
          <w:sz w:val="32"/>
          <w:szCs w:val="32"/>
        </w:rPr>
      </w:pPr>
    </w:p>
    <w:p w14:paraId="11414C2B" w14:textId="5CD25BB3" w:rsidR="002F2D2D" w:rsidRPr="00D2227C" w:rsidRDefault="00FC7372">
      <w:pPr>
        <w:rPr>
          <w:rFonts w:ascii="仿宋" w:eastAsia="仿宋" w:hAnsi="仿宋"/>
          <w:sz w:val="32"/>
          <w:szCs w:val="32"/>
        </w:rPr>
      </w:pPr>
      <w:r w:rsidRPr="00D2227C">
        <w:rPr>
          <w:rFonts w:ascii="仿宋" w:eastAsia="仿宋" w:hAnsi="仿宋" w:hint="eastAsia"/>
          <w:sz w:val="32"/>
          <w:szCs w:val="32"/>
        </w:rPr>
        <w:t>平台上</w:t>
      </w:r>
      <w:r w:rsidR="002F2D2D" w:rsidRPr="00D2227C">
        <w:rPr>
          <w:rFonts w:ascii="仿宋" w:eastAsia="仿宋" w:hAnsi="仿宋" w:hint="eastAsia"/>
          <w:sz w:val="32"/>
          <w:szCs w:val="32"/>
        </w:rPr>
        <w:t>，点击图示“企业能效监测”</w:t>
      </w:r>
      <w:r w:rsidRPr="00D2227C">
        <w:rPr>
          <w:rFonts w:ascii="仿宋" w:eastAsia="仿宋" w:hAnsi="仿宋" w:hint="eastAsia"/>
          <w:sz w:val="32"/>
          <w:szCs w:val="32"/>
        </w:rPr>
        <w:t>，进入企业操作的平台，如下所示</w:t>
      </w:r>
      <w:r w:rsidR="003B423B" w:rsidRPr="00D2227C">
        <w:rPr>
          <w:rFonts w:ascii="仿宋" w:eastAsia="仿宋" w:hAnsi="仿宋" w:hint="eastAsia"/>
          <w:sz w:val="32"/>
          <w:szCs w:val="32"/>
        </w:rPr>
        <w:t>：</w:t>
      </w:r>
    </w:p>
    <w:p w14:paraId="5CD19FED" w14:textId="679D401A" w:rsidR="002F2D2D" w:rsidRPr="00D2227C" w:rsidRDefault="002F2D2D">
      <w:pPr>
        <w:rPr>
          <w:rFonts w:ascii="仿宋" w:eastAsia="仿宋" w:hAnsi="仿宋"/>
          <w:sz w:val="32"/>
          <w:szCs w:val="32"/>
        </w:rPr>
      </w:pPr>
      <w:r w:rsidRPr="00D2227C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2DFCE8BC" wp14:editId="09B5CD41">
            <wp:extent cx="5274310" cy="25742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104E8" w14:textId="77777777" w:rsidR="0038728F" w:rsidRPr="00D2227C" w:rsidRDefault="0038728F">
      <w:pPr>
        <w:rPr>
          <w:rFonts w:ascii="仿宋" w:eastAsia="仿宋" w:hAnsi="仿宋"/>
          <w:sz w:val="32"/>
          <w:szCs w:val="32"/>
        </w:rPr>
      </w:pPr>
    </w:p>
    <w:p w14:paraId="1A0080B5" w14:textId="05B59CB3" w:rsidR="00FC7372" w:rsidRPr="00D2227C" w:rsidRDefault="00FC7372" w:rsidP="002351F0">
      <w:pPr>
        <w:pStyle w:val="1"/>
        <w:rPr>
          <w:rFonts w:ascii="仿宋" w:eastAsia="仿宋" w:hAnsi="仿宋"/>
          <w:sz w:val="32"/>
          <w:szCs w:val="32"/>
        </w:rPr>
      </w:pPr>
      <w:r w:rsidRPr="00D2227C">
        <w:rPr>
          <w:rFonts w:ascii="仿宋" w:eastAsia="仿宋" w:hAnsi="仿宋" w:hint="eastAsia"/>
          <w:sz w:val="32"/>
          <w:szCs w:val="32"/>
        </w:rPr>
        <w:lastRenderedPageBreak/>
        <w:t>二、注册</w:t>
      </w:r>
    </w:p>
    <w:p w14:paraId="7AC13165" w14:textId="37E5D9E0" w:rsidR="00FC7372" w:rsidRPr="00D2227C" w:rsidRDefault="0038728F">
      <w:pPr>
        <w:rPr>
          <w:rFonts w:ascii="仿宋" w:eastAsia="仿宋" w:hAnsi="仿宋"/>
          <w:sz w:val="32"/>
          <w:szCs w:val="32"/>
        </w:rPr>
      </w:pPr>
      <w:r w:rsidRPr="00D2227C">
        <w:rPr>
          <w:rFonts w:ascii="仿宋" w:eastAsia="仿宋" w:hAnsi="仿宋" w:hint="eastAsia"/>
          <w:sz w:val="32"/>
          <w:szCs w:val="32"/>
        </w:rPr>
        <w:t>进入企业能效监测平台，</w:t>
      </w:r>
      <w:r w:rsidR="008075EF" w:rsidRPr="00D2227C">
        <w:rPr>
          <w:rFonts w:ascii="仿宋" w:eastAsia="仿宋" w:hAnsi="仿宋" w:hint="eastAsia"/>
          <w:sz w:val="32"/>
          <w:szCs w:val="32"/>
        </w:rPr>
        <w:t>平台账号注册分为线上注册和线下注册。</w:t>
      </w:r>
    </w:p>
    <w:p w14:paraId="1440FE0D" w14:textId="167341A0" w:rsidR="0041400C" w:rsidRPr="00D2227C" w:rsidRDefault="0041400C" w:rsidP="0041400C">
      <w:pPr>
        <w:pStyle w:val="2"/>
        <w:rPr>
          <w:rFonts w:ascii="仿宋" w:eastAsia="仿宋" w:hAnsi="仿宋"/>
        </w:rPr>
      </w:pPr>
      <w:r w:rsidRPr="00D2227C">
        <w:rPr>
          <w:rFonts w:ascii="仿宋" w:eastAsia="仿宋" w:hAnsi="仿宋" w:hint="eastAsia"/>
        </w:rPr>
        <w:t>1、线下注册</w:t>
      </w:r>
    </w:p>
    <w:p w14:paraId="15F9AA77" w14:textId="5CD76BF9" w:rsidR="008075EF" w:rsidRPr="00D2227C" w:rsidRDefault="008075EF">
      <w:pPr>
        <w:rPr>
          <w:rFonts w:ascii="仿宋" w:eastAsia="仿宋" w:hAnsi="仿宋"/>
          <w:sz w:val="32"/>
          <w:szCs w:val="32"/>
        </w:rPr>
      </w:pPr>
      <w:r w:rsidRPr="00D2227C">
        <w:rPr>
          <w:rFonts w:ascii="仿宋" w:eastAsia="仿宋" w:hAnsi="仿宋" w:hint="eastAsia"/>
          <w:sz w:val="32"/>
          <w:szCs w:val="32"/>
        </w:rPr>
        <w:t>线下注册，是指企业联系供电公司大客户经理，由大客户经理搜集企业需要使用平台的人员、手机号等信息，并由后台自动为企业人员完成注册及企业认证的过程。</w:t>
      </w:r>
    </w:p>
    <w:p w14:paraId="510B3A62" w14:textId="77777777" w:rsidR="0041400C" w:rsidRPr="00D2227C" w:rsidRDefault="0041400C">
      <w:pPr>
        <w:rPr>
          <w:rFonts w:ascii="仿宋" w:eastAsia="仿宋" w:hAnsi="仿宋"/>
          <w:sz w:val="32"/>
          <w:szCs w:val="32"/>
        </w:rPr>
      </w:pPr>
    </w:p>
    <w:p w14:paraId="22FE20D2" w14:textId="4937770B" w:rsidR="0041400C" w:rsidRPr="00D2227C" w:rsidRDefault="0041400C" w:rsidP="0041400C">
      <w:pPr>
        <w:pStyle w:val="2"/>
        <w:rPr>
          <w:rFonts w:ascii="仿宋" w:eastAsia="仿宋" w:hAnsi="仿宋"/>
        </w:rPr>
      </w:pPr>
      <w:r w:rsidRPr="00D2227C">
        <w:rPr>
          <w:rFonts w:ascii="仿宋" w:eastAsia="仿宋" w:hAnsi="仿宋" w:hint="eastAsia"/>
        </w:rPr>
        <w:t>2、线上注册</w:t>
      </w:r>
    </w:p>
    <w:p w14:paraId="0E8891F6" w14:textId="1EA1525B" w:rsidR="00993449" w:rsidRPr="00D2227C" w:rsidRDefault="00B469EF">
      <w:pPr>
        <w:rPr>
          <w:rFonts w:ascii="仿宋" w:eastAsia="仿宋" w:hAnsi="仿宋"/>
          <w:sz w:val="32"/>
          <w:szCs w:val="32"/>
        </w:rPr>
      </w:pPr>
      <w:r w:rsidRPr="00D2227C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1E39E40E" wp14:editId="0236E90E">
            <wp:extent cx="5274310" cy="25742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13225" w14:textId="5D5D2CC8" w:rsidR="00B469EF" w:rsidRPr="00D2227C" w:rsidRDefault="00B469EF">
      <w:pPr>
        <w:rPr>
          <w:rFonts w:ascii="仿宋" w:eastAsia="仿宋" w:hAnsi="仿宋"/>
          <w:sz w:val="32"/>
          <w:szCs w:val="32"/>
        </w:rPr>
      </w:pPr>
      <w:r w:rsidRPr="00D2227C">
        <w:rPr>
          <w:rFonts w:ascii="仿宋" w:eastAsia="仿宋" w:hAnsi="仿宋" w:hint="eastAsia"/>
          <w:sz w:val="32"/>
          <w:szCs w:val="32"/>
        </w:rPr>
        <w:t>点击图示“免费注册”，进入线上注册页面，根据提示信息，填写注册手机号</w:t>
      </w:r>
      <w:r w:rsidR="003B423B" w:rsidRPr="00D2227C">
        <w:rPr>
          <w:rFonts w:ascii="仿宋" w:eastAsia="仿宋" w:hAnsi="仿宋" w:hint="eastAsia"/>
          <w:sz w:val="32"/>
          <w:szCs w:val="32"/>
        </w:rPr>
        <w:t>、验证</w:t>
      </w:r>
      <w:proofErr w:type="gramStart"/>
      <w:r w:rsidR="003B423B" w:rsidRPr="00D2227C">
        <w:rPr>
          <w:rFonts w:ascii="仿宋" w:eastAsia="仿宋" w:hAnsi="仿宋" w:hint="eastAsia"/>
          <w:sz w:val="32"/>
          <w:szCs w:val="32"/>
        </w:rPr>
        <w:t>码及设置</w:t>
      </w:r>
      <w:proofErr w:type="gramEnd"/>
      <w:r w:rsidR="003B423B" w:rsidRPr="00D2227C">
        <w:rPr>
          <w:rFonts w:ascii="仿宋" w:eastAsia="仿宋" w:hAnsi="仿宋" w:hint="eastAsia"/>
          <w:sz w:val="32"/>
          <w:szCs w:val="32"/>
        </w:rPr>
        <w:t>密码，</w:t>
      </w:r>
      <w:r w:rsidRPr="00D2227C">
        <w:rPr>
          <w:rFonts w:ascii="仿宋" w:eastAsia="仿宋" w:hAnsi="仿宋" w:hint="eastAsia"/>
          <w:sz w:val="32"/>
          <w:szCs w:val="32"/>
        </w:rPr>
        <w:t>如下所示</w:t>
      </w:r>
    </w:p>
    <w:p w14:paraId="45593C2C" w14:textId="2A3791F3" w:rsidR="00993449" w:rsidRPr="00D2227C" w:rsidRDefault="00993449">
      <w:pPr>
        <w:rPr>
          <w:rFonts w:ascii="仿宋" w:eastAsia="仿宋" w:hAnsi="仿宋"/>
          <w:sz w:val="32"/>
          <w:szCs w:val="32"/>
        </w:rPr>
      </w:pPr>
      <w:r w:rsidRPr="00D2227C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4B0E6117" wp14:editId="0421AC87">
            <wp:extent cx="2611213" cy="3141024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203" cy="316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709F5" w14:textId="4F56168F" w:rsidR="003B423B" w:rsidRPr="00D2227C" w:rsidRDefault="00B469EF">
      <w:pPr>
        <w:rPr>
          <w:rFonts w:ascii="仿宋" w:eastAsia="仿宋" w:hAnsi="仿宋" w:hint="eastAsia"/>
          <w:sz w:val="32"/>
          <w:szCs w:val="32"/>
        </w:rPr>
      </w:pPr>
      <w:r w:rsidRPr="00D2227C">
        <w:rPr>
          <w:rFonts w:ascii="仿宋" w:eastAsia="仿宋" w:hAnsi="仿宋" w:hint="eastAsia"/>
          <w:sz w:val="32"/>
          <w:szCs w:val="32"/>
        </w:rPr>
        <w:t>注册成功后，便可使用已经注册的账号密码登录该平台</w:t>
      </w:r>
      <w:r w:rsidR="003B423B" w:rsidRPr="00D2227C">
        <w:rPr>
          <w:rFonts w:ascii="仿宋" w:eastAsia="仿宋" w:hAnsi="仿宋" w:hint="eastAsia"/>
          <w:sz w:val="32"/>
          <w:szCs w:val="32"/>
        </w:rPr>
        <w:t>。</w:t>
      </w:r>
    </w:p>
    <w:p w14:paraId="56DA7010" w14:textId="587FC878" w:rsidR="00B469EF" w:rsidRPr="00D2227C" w:rsidRDefault="003B423B" w:rsidP="002351F0">
      <w:pPr>
        <w:pStyle w:val="1"/>
        <w:rPr>
          <w:rFonts w:ascii="仿宋" w:eastAsia="仿宋" w:hAnsi="仿宋"/>
          <w:sz w:val="32"/>
          <w:szCs w:val="32"/>
        </w:rPr>
      </w:pPr>
      <w:r w:rsidRPr="00D2227C">
        <w:rPr>
          <w:rFonts w:ascii="仿宋" w:eastAsia="仿宋" w:hAnsi="仿宋" w:hint="eastAsia"/>
          <w:sz w:val="32"/>
          <w:szCs w:val="32"/>
        </w:rPr>
        <w:t>三、登录</w:t>
      </w:r>
    </w:p>
    <w:p w14:paraId="16AC9F56" w14:textId="77777777" w:rsidR="002351F0" w:rsidRPr="00D2227C" w:rsidRDefault="003B423B">
      <w:pPr>
        <w:rPr>
          <w:rFonts w:ascii="仿宋" w:eastAsia="仿宋" w:hAnsi="仿宋"/>
          <w:sz w:val="32"/>
          <w:szCs w:val="32"/>
        </w:rPr>
      </w:pPr>
      <w:r w:rsidRPr="00D2227C">
        <w:rPr>
          <w:rFonts w:ascii="仿宋" w:eastAsia="仿宋" w:hAnsi="仿宋" w:hint="eastAsia"/>
          <w:sz w:val="32"/>
          <w:szCs w:val="32"/>
        </w:rPr>
        <w:t>注册成功后，共有三种登录方式</w:t>
      </w:r>
      <w:r w:rsidR="002351F0" w:rsidRPr="00D2227C">
        <w:rPr>
          <w:rFonts w:ascii="仿宋" w:eastAsia="仿宋" w:hAnsi="仿宋" w:hint="eastAsia"/>
          <w:sz w:val="32"/>
          <w:szCs w:val="32"/>
        </w:rPr>
        <w:t>：</w:t>
      </w:r>
    </w:p>
    <w:p w14:paraId="1C0019B2" w14:textId="48C54DAB" w:rsidR="002351F0" w:rsidRPr="00D2227C" w:rsidRDefault="002351F0" w:rsidP="002351F0">
      <w:pPr>
        <w:pStyle w:val="2"/>
        <w:rPr>
          <w:rFonts w:ascii="仿宋" w:eastAsia="仿宋" w:hAnsi="仿宋"/>
        </w:rPr>
      </w:pPr>
      <w:r w:rsidRPr="00D2227C">
        <w:rPr>
          <w:rFonts w:ascii="仿宋" w:eastAsia="仿宋" w:hAnsi="仿宋"/>
        </w:rPr>
        <w:t>1</w:t>
      </w:r>
      <w:r w:rsidRPr="00D2227C">
        <w:rPr>
          <w:rFonts w:ascii="仿宋" w:eastAsia="仿宋" w:hAnsi="仿宋" w:hint="eastAsia"/>
        </w:rPr>
        <w:t>、账号密码登录方式</w:t>
      </w:r>
    </w:p>
    <w:p w14:paraId="54417F53" w14:textId="453BEF37" w:rsidR="002351F0" w:rsidRPr="00D2227C" w:rsidRDefault="002351F0">
      <w:pPr>
        <w:rPr>
          <w:rFonts w:ascii="仿宋" w:eastAsia="仿宋" w:hAnsi="仿宋"/>
          <w:sz w:val="32"/>
          <w:szCs w:val="32"/>
        </w:rPr>
      </w:pPr>
      <w:r w:rsidRPr="00D2227C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7F3AB4DA" wp14:editId="5DD74CC1">
            <wp:extent cx="3207448" cy="290351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0112" cy="292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4E607" w14:textId="53200779" w:rsidR="002351F0" w:rsidRPr="00D2227C" w:rsidRDefault="002351F0" w:rsidP="002351F0">
      <w:pPr>
        <w:pStyle w:val="2"/>
        <w:rPr>
          <w:rFonts w:ascii="仿宋" w:eastAsia="仿宋" w:hAnsi="仿宋"/>
        </w:rPr>
      </w:pPr>
      <w:r w:rsidRPr="00D2227C">
        <w:rPr>
          <w:rFonts w:ascii="仿宋" w:eastAsia="仿宋" w:hAnsi="仿宋" w:hint="eastAsia"/>
        </w:rPr>
        <w:lastRenderedPageBreak/>
        <w:t>2、手机验证码登录方式</w:t>
      </w:r>
    </w:p>
    <w:p w14:paraId="2B72B570" w14:textId="4F74AC58" w:rsidR="003B423B" w:rsidRPr="00D2227C" w:rsidRDefault="002351F0">
      <w:pPr>
        <w:rPr>
          <w:rFonts w:ascii="仿宋" w:eastAsia="仿宋" w:hAnsi="仿宋"/>
          <w:sz w:val="32"/>
          <w:szCs w:val="32"/>
        </w:rPr>
      </w:pPr>
      <w:r w:rsidRPr="00D2227C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50EFAEB9" wp14:editId="34A8D054">
            <wp:extent cx="3596910" cy="2980706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9589" cy="299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47B2B" w14:textId="6F7E0E28" w:rsidR="002351F0" w:rsidRPr="00D2227C" w:rsidRDefault="002351F0" w:rsidP="002351F0">
      <w:pPr>
        <w:pStyle w:val="2"/>
        <w:rPr>
          <w:rFonts w:ascii="仿宋" w:eastAsia="仿宋" w:hAnsi="仿宋"/>
        </w:rPr>
      </w:pPr>
      <w:r w:rsidRPr="00D2227C">
        <w:rPr>
          <w:rFonts w:ascii="仿宋" w:eastAsia="仿宋" w:hAnsi="仿宋" w:hint="eastAsia"/>
        </w:rPr>
        <w:t>3、</w:t>
      </w:r>
      <w:proofErr w:type="gramStart"/>
      <w:r w:rsidRPr="00D2227C">
        <w:rPr>
          <w:rFonts w:ascii="仿宋" w:eastAsia="仿宋" w:hAnsi="仿宋" w:hint="eastAsia"/>
        </w:rPr>
        <w:t>微信扫码</w:t>
      </w:r>
      <w:proofErr w:type="gramEnd"/>
      <w:r w:rsidRPr="00D2227C">
        <w:rPr>
          <w:rFonts w:ascii="仿宋" w:eastAsia="仿宋" w:hAnsi="仿宋" w:hint="eastAsia"/>
        </w:rPr>
        <w:t>登录</w:t>
      </w:r>
    </w:p>
    <w:p w14:paraId="51F1F616" w14:textId="296DF03B" w:rsidR="002351F0" w:rsidRPr="00D2227C" w:rsidRDefault="002351F0">
      <w:pPr>
        <w:rPr>
          <w:rFonts w:ascii="仿宋" w:eastAsia="仿宋" w:hAnsi="仿宋"/>
          <w:sz w:val="32"/>
          <w:szCs w:val="32"/>
        </w:rPr>
      </w:pPr>
      <w:proofErr w:type="gramStart"/>
      <w:r w:rsidRPr="00D2227C">
        <w:rPr>
          <w:rFonts w:ascii="仿宋" w:eastAsia="仿宋" w:hAnsi="仿宋" w:hint="eastAsia"/>
          <w:sz w:val="32"/>
          <w:szCs w:val="32"/>
        </w:rPr>
        <w:t>微信扫码</w:t>
      </w:r>
      <w:proofErr w:type="gramEnd"/>
      <w:r w:rsidRPr="00D2227C">
        <w:rPr>
          <w:rFonts w:ascii="仿宋" w:eastAsia="仿宋" w:hAnsi="仿宋" w:hint="eastAsia"/>
          <w:sz w:val="32"/>
          <w:szCs w:val="32"/>
        </w:rPr>
        <w:t>登录是一种快捷登录方式，不过在第一次登录之前，需要绑定微信，如下图所示：</w:t>
      </w:r>
    </w:p>
    <w:p w14:paraId="79A5C2D9" w14:textId="4BF85E23" w:rsidR="002351F0" w:rsidRPr="00D2227C" w:rsidRDefault="002351F0">
      <w:pPr>
        <w:rPr>
          <w:rFonts w:ascii="仿宋" w:eastAsia="仿宋" w:hAnsi="仿宋"/>
          <w:sz w:val="32"/>
          <w:szCs w:val="32"/>
        </w:rPr>
      </w:pPr>
      <w:r w:rsidRPr="00D2227C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070ED30A" wp14:editId="61686FB8">
            <wp:extent cx="3076575" cy="410230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85" cy="410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044ED" w14:textId="0159A3D3" w:rsidR="002351F0" w:rsidRPr="00D2227C" w:rsidRDefault="002351F0">
      <w:pPr>
        <w:rPr>
          <w:rFonts w:ascii="仿宋" w:eastAsia="仿宋" w:hAnsi="仿宋"/>
          <w:sz w:val="32"/>
          <w:szCs w:val="32"/>
        </w:rPr>
      </w:pPr>
      <w:r w:rsidRPr="00D2227C">
        <w:rPr>
          <w:rFonts w:ascii="仿宋" w:eastAsia="仿宋" w:hAnsi="仿宋" w:hint="eastAsia"/>
          <w:sz w:val="32"/>
          <w:szCs w:val="32"/>
        </w:rPr>
        <w:t>点击“关联已有账号”，进入下一步</w:t>
      </w:r>
    </w:p>
    <w:p w14:paraId="66EE7EF0" w14:textId="506BB872" w:rsidR="002351F0" w:rsidRPr="00D2227C" w:rsidRDefault="002351F0">
      <w:pPr>
        <w:rPr>
          <w:rFonts w:ascii="仿宋" w:eastAsia="仿宋" w:hAnsi="仿宋"/>
          <w:sz w:val="32"/>
          <w:szCs w:val="32"/>
        </w:rPr>
      </w:pPr>
      <w:r w:rsidRPr="00D2227C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518168BA" wp14:editId="54546E26">
            <wp:extent cx="3307080" cy="3105150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FDCC2" w14:textId="6C8362CB" w:rsidR="002351F0" w:rsidRPr="00D2227C" w:rsidRDefault="002351F0">
      <w:pPr>
        <w:rPr>
          <w:rFonts w:ascii="仿宋" w:eastAsia="仿宋" w:hAnsi="仿宋"/>
          <w:sz w:val="32"/>
          <w:szCs w:val="32"/>
        </w:rPr>
      </w:pPr>
      <w:r w:rsidRPr="00D2227C">
        <w:rPr>
          <w:rFonts w:ascii="仿宋" w:eastAsia="仿宋" w:hAnsi="仿宋" w:hint="eastAsia"/>
          <w:sz w:val="32"/>
          <w:szCs w:val="32"/>
        </w:rPr>
        <w:t>关联好已有账号后，点击“登录”，登录平台。</w:t>
      </w:r>
    </w:p>
    <w:p w14:paraId="0771F82A" w14:textId="77777777" w:rsidR="002351F0" w:rsidRPr="00D2227C" w:rsidRDefault="002351F0">
      <w:pPr>
        <w:rPr>
          <w:rFonts w:ascii="仿宋" w:eastAsia="仿宋" w:hAnsi="仿宋"/>
          <w:sz w:val="32"/>
          <w:szCs w:val="32"/>
        </w:rPr>
      </w:pPr>
    </w:p>
    <w:p w14:paraId="108BF501" w14:textId="497363A8" w:rsidR="002351F0" w:rsidRPr="00D2227C" w:rsidRDefault="002351F0" w:rsidP="002351F0">
      <w:pPr>
        <w:pStyle w:val="1"/>
        <w:rPr>
          <w:rFonts w:ascii="仿宋" w:eastAsia="仿宋" w:hAnsi="仿宋"/>
          <w:sz w:val="32"/>
          <w:szCs w:val="32"/>
        </w:rPr>
      </w:pPr>
      <w:r w:rsidRPr="00D2227C">
        <w:rPr>
          <w:rFonts w:ascii="仿宋" w:eastAsia="仿宋" w:hAnsi="仿宋" w:hint="eastAsia"/>
          <w:sz w:val="32"/>
          <w:szCs w:val="32"/>
        </w:rPr>
        <w:lastRenderedPageBreak/>
        <w:t>四、企业认证</w:t>
      </w:r>
    </w:p>
    <w:p w14:paraId="17863377" w14:textId="3AE76F8E" w:rsidR="002351F0" w:rsidRPr="00D2227C" w:rsidRDefault="002351F0">
      <w:pPr>
        <w:rPr>
          <w:rFonts w:ascii="仿宋" w:eastAsia="仿宋" w:hAnsi="仿宋"/>
          <w:sz w:val="32"/>
          <w:szCs w:val="32"/>
        </w:rPr>
      </w:pPr>
      <w:r w:rsidRPr="00D2227C">
        <w:rPr>
          <w:rFonts w:ascii="仿宋" w:eastAsia="仿宋" w:hAnsi="仿宋" w:hint="eastAsia"/>
          <w:sz w:val="32"/>
          <w:szCs w:val="32"/>
        </w:rPr>
        <w:t>登录成功后，为保障企业数据的安全，需要对个人账号与企业之间的关系进行认证，如下图所示：</w:t>
      </w:r>
    </w:p>
    <w:p w14:paraId="47D2FE67" w14:textId="64041186" w:rsidR="002351F0" w:rsidRPr="00D2227C" w:rsidRDefault="002351F0">
      <w:pPr>
        <w:rPr>
          <w:rFonts w:ascii="仿宋" w:eastAsia="仿宋" w:hAnsi="仿宋"/>
          <w:sz w:val="32"/>
          <w:szCs w:val="32"/>
        </w:rPr>
      </w:pPr>
      <w:r w:rsidRPr="00D2227C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6F92B58B" wp14:editId="6A4B861C">
            <wp:extent cx="3286125" cy="26193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13BF7" w14:textId="72047CC3" w:rsidR="002351F0" w:rsidRPr="00D2227C" w:rsidRDefault="002351F0">
      <w:pPr>
        <w:rPr>
          <w:rFonts w:ascii="仿宋" w:eastAsia="仿宋" w:hAnsi="仿宋"/>
          <w:sz w:val="32"/>
          <w:szCs w:val="32"/>
        </w:rPr>
      </w:pPr>
      <w:r w:rsidRPr="00D2227C">
        <w:rPr>
          <w:rFonts w:ascii="仿宋" w:eastAsia="仿宋" w:hAnsi="仿宋" w:hint="eastAsia"/>
          <w:sz w:val="32"/>
          <w:szCs w:val="32"/>
        </w:rPr>
        <w:t>根据提示，提交企业名称、统一信用代码、电力户号及企业的营业执照等信息</w:t>
      </w:r>
    </w:p>
    <w:p w14:paraId="2F0C1408" w14:textId="3133359C" w:rsidR="002351F0" w:rsidRPr="00D2227C" w:rsidRDefault="002351F0">
      <w:pPr>
        <w:rPr>
          <w:rFonts w:ascii="仿宋" w:eastAsia="仿宋" w:hAnsi="仿宋"/>
          <w:sz w:val="32"/>
          <w:szCs w:val="32"/>
        </w:rPr>
      </w:pPr>
      <w:r w:rsidRPr="00D2227C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371D3D9A" wp14:editId="60457771">
            <wp:extent cx="5274310" cy="245554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C6363" w14:textId="7A770487" w:rsidR="002351F0" w:rsidRPr="00D2227C" w:rsidRDefault="002351F0">
      <w:pPr>
        <w:rPr>
          <w:rFonts w:ascii="仿宋" w:eastAsia="仿宋" w:hAnsi="仿宋"/>
          <w:sz w:val="32"/>
          <w:szCs w:val="32"/>
        </w:rPr>
      </w:pPr>
      <w:r w:rsidRPr="00D2227C">
        <w:rPr>
          <w:rFonts w:ascii="仿宋" w:eastAsia="仿宋" w:hAnsi="仿宋" w:hint="eastAsia"/>
          <w:sz w:val="32"/>
          <w:szCs w:val="32"/>
        </w:rPr>
        <w:t>提交成功后，进入等待审核</w:t>
      </w:r>
    </w:p>
    <w:p w14:paraId="42F5B8C3" w14:textId="12190901" w:rsidR="002351F0" w:rsidRPr="00D2227C" w:rsidRDefault="002351F0">
      <w:pPr>
        <w:rPr>
          <w:rFonts w:ascii="仿宋" w:eastAsia="仿宋" w:hAnsi="仿宋"/>
          <w:sz w:val="32"/>
          <w:szCs w:val="32"/>
        </w:rPr>
      </w:pPr>
      <w:r w:rsidRPr="00D2227C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642E3279" wp14:editId="1C4159A6">
            <wp:extent cx="5274310" cy="243776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B1AB7" w14:textId="68845294" w:rsidR="002351F0" w:rsidRPr="00D2227C" w:rsidRDefault="002351F0">
      <w:pPr>
        <w:rPr>
          <w:rFonts w:ascii="仿宋" w:eastAsia="仿宋" w:hAnsi="仿宋"/>
          <w:sz w:val="32"/>
          <w:szCs w:val="32"/>
        </w:rPr>
      </w:pPr>
      <w:r w:rsidRPr="00D2227C">
        <w:rPr>
          <w:rFonts w:ascii="仿宋" w:eastAsia="仿宋" w:hAnsi="仿宋" w:hint="eastAsia"/>
          <w:sz w:val="32"/>
          <w:szCs w:val="32"/>
        </w:rPr>
        <w:t>审核通过后，即可使用平台各项功能了。</w:t>
      </w:r>
    </w:p>
    <w:p w14:paraId="3760ECE1" w14:textId="44108FBD" w:rsidR="002351F0" w:rsidRPr="00D2227C" w:rsidRDefault="002351F0">
      <w:pPr>
        <w:rPr>
          <w:rFonts w:ascii="仿宋" w:eastAsia="仿宋" w:hAnsi="仿宋"/>
          <w:sz w:val="32"/>
          <w:szCs w:val="32"/>
        </w:rPr>
      </w:pPr>
      <w:r w:rsidRPr="00D2227C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4047058F" wp14:editId="073F2ECF">
            <wp:extent cx="5274310" cy="242887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F1942" w14:textId="2DC57F06" w:rsidR="002351F0" w:rsidRPr="00D2227C" w:rsidRDefault="002351F0" w:rsidP="002351F0">
      <w:pPr>
        <w:pStyle w:val="1"/>
        <w:rPr>
          <w:rFonts w:ascii="仿宋" w:eastAsia="仿宋" w:hAnsi="仿宋"/>
          <w:sz w:val="32"/>
          <w:szCs w:val="32"/>
        </w:rPr>
      </w:pPr>
      <w:r w:rsidRPr="00D2227C">
        <w:rPr>
          <w:rFonts w:ascii="仿宋" w:eastAsia="仿宋" w:hAnsi="仿宋" w:hint="eastAsia"/>
          <w:sz w:val="32"/>
          <w:szCs w:val="32"/>
        </w:rPr>
        <w:t>五、能源互联网项目补贴申报</w:t>
      </w:r>
    </w:p>
    <w:p w14:paraId="0CA6D9CE" w14:textId="247661B5" w:rsidR="002351F0" w:rsidRPr="00D2227C" w:rsidRDefault="002351F0">
      <w:pPr>
        <w:rPr>
          <w:rFonts w:ascii="仿宋" w:eastAsia="仿宋" w:hAnsi="仿宋"/>
          <w:sz w:val="32"/>
          <w:szCs w:val="32"/>
        </w:rPr>
      </w:pPr>
      <w:r w:rsidRPr="00D2227C">
        <w:rPr>
          <w:rFonts w:ascii="仿宋" w:eastAsia="仿宋" w:hAnsi="仿宋" w:hint="eastAsia"/>
          <w:sz w:val="32"/>
          <w:szCs w:val="32"/>
        </w:rPr>
        <w:t>做过备案的能源互联网项目，企业可以申请补贴，并且不需要填报补贴的详情，由后台自动匹配，大大简化企业申报的过程，如下所示：</w:t>
      </w:r>
    </w:p>
    <w:p w14:paraId="6C8F2090" w14:textId="062D42D4" w:rsidR="002351F0" w:rsidRPr="00D2227C" w:rsidRDefault="002351F0">
      <w:pPr>
        <w:rPr>
          <w:rFonts w:ascii="仿宋" w:eastAsia="仿宋" w:hAnsi="仿宋"/>
          <w:sz w:val="32"/>
          <w:szCs w:val="32"/>
        </w:rPr>
      </w:pPr>
      <w:r w:rsidRPr="00D2227C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617ABF5F" wp14:editId="7A6CF83C">
            <wp:extent cx="5274310" cy="25742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9847A" w14:textId="666162F7" w:rsidR="00F36A4E" w:rsidRPr="00D2227C" w:rsidRDefault="00F36A4E">
      <w:pPr>
        <w:rPr>
          <w:rFonts w:ascii="仿宋" w:eastAsia="仿宋" w:hAnsi="仿宋"/>
          <w:sz w:val="32"/>
          <w:szCs w:val="32"/>
        </w:rPr>
      </w:pPr>
      <w:r w:rsidRPr="00D2227C">
        <w:rPr>
          <w:rFonts w:ascii="仿宋" w:eastAsia="仿宋" w:hAnsi="仿宋" w:hint="eastAsia"/>
          <w:sz w:val="32"/>
          <w:szCs w:val="32"/>
        </w:rPr>
        <w:t>点击“项目补贴申报”菜单，即可进入补贴申报流程。点击右上角的“添加申请”：</w:t>
      </w:r>
    </w:p>
    <w:p w14:paraId="411E8AFA" w14:textId="08EA84D3" w:rsidR="00F36A4E" w:rsidRPr="00D2227C" w:rsidRDefault="00F36A4E">
      <w:pPr>
        <w:rPr>
          <w:rFonts w:ascii="仿宋" w:eastAsia="仿宋" w:hAnsi="仿宋"/>
          <w:sz w:val="32"/>
          <w:szCs w:val="32"/>
        </w:rPr>
      </w:pPr>
      <w:r w:rsidRPr="00D2227C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0344F864" wp14:editId="0CE05C5C">
            <wp:extent cx="3661178" cy="2321626"/>
            <wp:effectExtent l="0" t="0" r="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80867" cy="23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648CB" w14:textId="2416C9B4" w:rsidR="00F36A4E" w:rsidRPr="00D2227C" w:rsidRDefault="00F36A4E">
      <w:pPr>
        <w:rPr>
          <w:rFonts w:ascii="仿宋" w:eastAsia="仿宋" w:hAnsi="仿宋"/>
          <w:sz w:val="32"/>
          <w:szCs w:val="32"/>
        </w:rPr>
      </w:pPr>
      <w:r w:rsidRPr="00D2227C">
        <w:rPr>
          <w:rFonts w:ascii="仿宋" w:eastAsia="仿宋" w:hAnsi="仿宋" w:hint="eastAsia"/>
          <w:sz w:val="32"/>
          <w:szCs w:val="32"/>
        </w:rPr>
        <w:t>图示中，选择“分布式光伏项目”，并进入下一步。如果该页所有能源互联网项目都是“置灰”状态，说明该企业的项目未做备案。</w:t>
      </w:r>
    </w:p>
    <w:p w14:paraId="048D2958" w14:textId="2D9E5467" w:rsidR="00F36A4E" w:rsidRPr="00D2227C" w:rsidRDefault="00F36A4E">
      <w:pPr>
        <w:rPr>
          <w:rFonts w:ascii="仿宋" w:eastAsia="仿宋" w:hAnsi="仿宋"/>
          <w:sz w:val="32"/>
          <w:szCs w:val="32"/>
        </w:rPr>
      </w:pPr>
      <w:r w:rsidRPr="00D2227C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2E5387B8" wp14:editId="593D6D82">
            <wp:extent cx="3812886" cy="1543792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27814" cy="154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8BDF9" w14:textId="7E9D300A" w:rsidR="00F36A4E" w:rsidRPr="00D2227C" w:rsidRDefault="00F36A4E">
      <w:pPr>
        <w:rPr>
          <w:rFonts w:ascii="仿宋" w:eastAsia="仿宋" w:hAnsi="仿宋"/>
          <w:sz w:val="32"/>
          <w:szCs w:val="32"/>
        </w:rPr>
      </w:pPr>
      <w:r w:rsidRPr="00D2227C">
        <w:rPr>
          <w:rFonts w:ascii="仿宋" w:eastAsia="仿宋" w:hAnsi="仿宋" w:hint="eastAsia"/>
          <w:sz w:val="32"/>
          <w:szCs w:val="32"/>
        </w:rPr>
        <w:t>选择申报补贴的周期，进入下一步，平台将自动匹配该段周</w:t>
      </w:r>
      <w:r w:rsidRPr="00D2227C">
        <w:rPr>
          <w:rFonts w:ascii="仿宋" w:eastAsia="仿宋" w:hAnsi="仿宋" w:hint="eastAsia"/>
          <w:sz w:val="32"/>
          <w:szCs w:val="32"/>
        </w:rPr>
        <w:lastRenderedPageBreak/>
        <w:t>期内的光伏发电量：</w:t>
      </w:r>
    </w:p>
    <w:p w14:paraId="6F48EB43" w14:textId="653F6E42" w:rsidR="00F36A4E" w:rsidRPr="00D2227C" w:rsidRDefault="00AC7200">
      <w:pPr>
        <w:rPr>
          <w:rFonts w:ascii="仿宋" w:eastAsia="仿宋" w:hAnsi="仿宋"/>
          <w:sz w:val="32"/>
          <w:szCs w:val="32"/>
        </w:rPr>
      </w:pPr>
      <w:r w:rsidRPr="00D2227C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2FFBEEF8" wp14:editId="0BA440CB">
            <wp:extent cx="5274310" cy="377888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A779D" w14:textId="2BADA64A" w:rsidR="00F36A4E" w:rsidRPr="00D2227C" w:rsidRDefault="00F36A4E">
      <w:pPr>
        <w:rPr>
          <w:rFonts w:ascii="仿宋" w:eastAsia="仿宋" w:hAnsi="仿宋"/>
          <w:sz w:val="32"/>
          <w:szCs w:val="32"/>
        </w:rPr>
      </w:pPr>
      <w:r w:rsidRPr="00D2227C">
        <w:rPr>
          <w:rFonts w:ascii="仿宋" w:eastAsia="仿宋" w:hAnsi="仿宋" w:hint="eastAsia"/>
          <w:sz w:val="32"/>
          <w:szCs w:val="32"/>
        </w:rPr>
        <w:t>点击申报成功后，企业可以</w:t>
      </w:r>
      <w:r w:rsidR="00AC7200" w:rsidRPr="00D2227C">
        <w:rPr>
          <w:rFonts w:ascii="仿宋" w:eastAsia="仿宋" w:hAnsi="仿宋" w:hint="eastAsia"/>
          <w:sz w:val="32"/>
          <w:szCs w:val="32"/>
        </w:rPr>
        <w:t>在项目管理中</w:t>
      </w:r>
      <w:r w:rsidRPr="00D2227C">
        <w:rPr>
          <w:rFonts w:ascii="仿宋" w:eastAsia="仿宋" w:hAnsi="仿宋" w:hint="eastAsia"/>
          <w:sz w:val="32"/>
          <w:szCs w:val="32"/>
        </w:rPr>
        <w:t>下载申报文件，并上传至政务平台</w:t>
      </w:r>
    </w:p>
    <w:p w14:paraId="0861B5F1" w14:textId="1B3F4735" w:rsidR="00AC7200" w:rsidRPr="00D2227C" w:rsidRDefault="00AC7200">
      <w:pPr>
        <w:rPr>
          <w:rFonts w:ascii="仿宋" w:eastAsia="仿宋" w:hAnsi="仿宋"/>
          <w:sz w:val="32"/>
          <w:szCs w:val="32"/>
        </w:rPr>
      </w:pPr>
      <w:r w:rsidRPr="00D2227C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6BD314D3" wp14:editId="48E52EC0">
            <wp:extent cx="5274310" cy="734695"/>
            <wp:effectExtent l="0" t="0" r="254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B6C5B" w14:textId="2100BA3A" w:rsidR="00AC7200" w:rsidRPr="00D2227C" w:rsidRDefault="00AC7200">
      <w:pPr>
        <w:rPr>
          <w:rFonts w:ascii="仿宋" w:eastAsia="仿宋" w:hAnsi="仿宋"/>
          <w:sz w:val="32"/>
          <w:szCs w:val="32"/>
        </w:rPr>
      </w:pPr>
      <w:r w:rsidRPr="00D2227C">
        <w:rPr>
          <w:rFonts w:ascii="仿宋" w:eastAsia="仿宋" w:hAnsi="仿宋" w:hint="eastAsia"/>
          <w:sz w:val="32"/>
          <w:szCs w:val="32"/>
        </w:rPr>
        <w:t>点击“预览下载”，如下图所示：</w:t>
      </w:r>
    </w:p>
    <w:p w14:paraId="7258BC01" w14:textId="33F500F6" w:rsidR="00AC7200" w:rsidRPr="00D2227C" w:rsidRDefault="00AC7200">
      <w:pPr>
        <w:rPr>
          <w:rFonts w:ascii="仿宋" w:eastAsia="仿宋" w:hAnsi="仿宋"/>
          <w:sz w:val="32"/>
          <w:szCs w:val="32"/>
        </w:rPr>
      </w:pPr>
      <w:r w:rsidRPr="00D2227C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58D24DB1" wp14:editId="55334923">
            <wp:extent cx="5274310" cy="375856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2B88E" w14:textId="031F5741" w:rsidR="00AC7200" w:rsidRPr="00D2227C" w:rsidRDefault="00AC7200">
      <w:pPr>
        <w:rPr>
          <w:rFonts w:ascii="仿宋" w:eastAsia="仿宋" w:hAnsi="仿宋"/>
          <w:sz w:val="32"/>
          <w:szCs w:val="32"/>
        </w:rPr>
      </w:pPr>
      <w:r w:rsidRPr="00D2227C">
        <w:rPr>
          <w:rFonts w:ascii="仿宋" w:eastAsia="仿宋" w:hAnsi="仿宋" w:hint="eastAsia"/>
          <w:sz w:val="32"/>
          <w:szCs w:val="32"/>
        </w:rPr>
        <w:t>下载页面如下所示：</w:t>
      </w:r>
    </w:p>
    <w:p w14:paraId="6462F8E8" w14:textId="34177489" w:rsidR="00AC7200" w:rsidRPr="00D2227C" w:rsidRDefault="00AC7200">
      <w:pPr>
        <w:rPr>
          <w:rFonts w:ascii="仿宋" w:eastAsia="仿宋" w:hAnsi="仿宋"/>
          <w:sz w:val="32"/>
          <w:szCs w:val="32"/>
        </w:rPr>
      </w:pPr>
      <w:r w:rsidRPr="00D2227C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2617297C" wp14:editId="4B526C74">
            <wp:extent cx="5274310" cy="282638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E6FCF" w14:textId="7E92CAEB" w:rsidR="00AC7200" w:rsidRPr="00D2227C" w:rsidRDefault="00AC7200">
      <w:pPr>
        <w:rPr>
          <w:rFonts w:ascii="仿宋" w:eastAsia="仿宋" w:hAnsi="仿宋"/>
          <w:sz w:val="32"/>
          <w:szCs w:val="32"/>
        </w:rPr>
      </w:pPr>
      <w:r w:rsidRPr="00D2227C">
        <w:rPr>
          <w:rFonts w:ascii="仿宋" w:eastAsia="仿宋" w:hAnsi="仿宋" w:hint="eastAsia"/>
          <w:sz w:val="32"/>
          <w:szCs w:val="32"/>
        </w:rPr>
        <w:t>点击“保存”即可将平台生成的PDF文件下载到本地，</w:t>
      </w:r>
      <w:r w:rsidR="0052269C" w:rsidRPr="00D2227C">
        <w:rPr>
          <w:rFonts w:ascii="仿宋" w:eastAsia="仿宋" w:hAnsi="仿宋" w:hint="eastAsia"/>
          <w:sz w:val="32"/>
          <w:szCs w:val="32"/>
        </w:rPr>
        <w:t>作为</w:t>
      </w:r>
      <w:r w:rsidRPr="00D2227C">
        <w:rPr>
          <w:rFonts w:ascii="仿宋" w:eastAsia="仿宋" w:hAnsi="仿宋" w:hint="eastAsia"/>
          <w:sz w:val="32"/>
          <w:szCs w:val="32"/>
        </w:rPr>
        <w:t>申报补贴</w:t>
      </w:r>
      <w:r w:rsidR="0052269C" w:rsidRPr="00D2227C">
        <w:rPr>
          <w:rFonts w:ascii="仿宋" w:eastAsia="仿宋" w:hAnsi="仿宋" w:hint="eastAsia"/>
          <w:sz w:val="32"/>
          <w:szCs w:val="32"/>
        </w:rPr>
        <w:t>的依据</w:t>
      </w:r>
      <w:r w:rsidRPr="00D2227C">
        <w:rPr>
          <w:rFonts w:ascii="仿宋" w:eastAsia="仿宋" w:hAnsi="仿宋" w:hint="eastAsia"/>
          <w:sz w:val="32"/>
          <w:szCs w:val="32"/>
        </w:rPr>
        <w:t>。</w:t>
      </w:r>
    </w:p>
    <w:p w14:paraId="7260B694" w14:textId="43F3C123" w:rsidR="003B423B" w:rsidRPr="00D2227C" w:rsidRDefault="003B423B">
      <w:pPr>
        <w:rPr>
          <w:rFonts w:ascii="仿宋" w:eastAsia="仿宋" w:hAnsi="仿宋"/>
          <w:sz w:val="32"/>
          <w:szCs w:val="32"/>
        </w:rPr>
      </w:pPr>
    </w:p>
    <w:sectPr w:rsidR="003B423B" w:rsidRPr="00D222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6E0"/>
    <w:rsid w:val="001F5957"/>
    <w:rsid w:val="002351F0"/>
    <w:rsid w:val="002F2D2D"/>
    <w:rsid w:val="0038728F"/>
    <w:rsid w:val="003B423B"/>
    <w:rsid w:val="003B46E0"/>
    <w:rsid w:val="003C1579"/>
    <w:rsid w:val="0041400C"/>
    <w:rsid w:val="0052269C"/>
    <w:rsid w:val="008075EF"/>
    <w:rsid w:val="00993449"/>
    <w:rsid w:val="00A30589"/>
    <w:rsid w:val="00AC7200"/>
    <w:rsid w:val="00B469EF"/>
    <w:rsid w:val="00BF18E0"/>
    <w:rsid w:val="00D2227C"/>
    <w:rsid w:val="00F36A4E"/>
    <w:rsid w:val="00FC7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C4758"/>
  <w15:chartTrackingRefBased/>
  <w15:docId w15:val="{F1E23B3C-7802-4360-960E-62F8FB7D4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38728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351F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F2D2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F2D2D"/>
    <w:rPr>
      <w:color w:val="605E5C"/>
      <w:shd w:val="clear" w:color="auto" w:fill="E1DFDD"/>
    </w:rPr>
  </w:style>
  <w:style w:type="character" w:customStyle="1" w:styleId="1Char">
    <w:name w:val="标题 1 Char"/>
    <w:basedOn w:val="a0"/>
    <w:link w:val="1"/>
    <w:uiPriority w:val="9"/>
    <w:rsid w:val="0038728F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2351F0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Balloon Text"/>
    <w:basedOn w:val="a"/>
    <w:link w:val="Char"/>
    <w:uiPriority w:val="99"/>
    <w:semiHidden/>
    <w:unhideWhenUsed/>
    <w:rsid w:val="00BF18E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F18E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://sz.energy.js.cn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1020</TotalTime>
  <Pages>10</Pages>
  <Words>443</Words>
  <Characters>488</Characters>
  <Application>Microsoft Office Word</Application>
  <DocSecurity>0</DocSecurity>
  <Lines>32</Lines>
  <Paragraphs>35</Paragraphs>
  <ScaleCrop>false</ScaleCrop>
  <Company/>
  <LinksUpToDate>false</LinksUpToDate>
  <CharactersWithSpaces>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magic fourth</dc:creator>
  <cp:keywords/>
  <dc:description/>
  <cp:lastModifiedBy>经济发展委员会-刘瑾</cp:lastModifiedBy>
  <cp:revision>18</cp:revision>
  <cp:lastPrinted>2019-09-19T09:01:00Z</cp:lastPrinted>
  <dcterms:created xsi:type="dcterms:W3CDTF">2019-08-26T07:15:00Z</dcterms:created>
  <dcterms:modified xsi:type="dcterms:W3CDTF">2019-09-20T01:14:00Z</dcterms:modified>
</cp:coreProperties>
</file>