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Borders>
          <w:top w:val="single" w:sz="2" w:space="0" w:color="FF0000"/>
          <w:bottom w:val="single" w:sz="48" w:space="0" w:color="FF0000"/>
        </w:tblBorders>
        <w:tblCellMar>
          <w:left w:w="0" w:type="dxa"/>
          <w:right w:w="0" w:type="dxa"/>
        </w:tblCellMar>
        <w:tblLook w:val="01E0" w:firstRow="1" w:lastRow="1" w:firstColumn="1" w:lastColumn="1" w:noHBand="0" w:noVBand="0"/>
      </w:tblPr>
      <w:tblGrid>
        <w:gridCol w:w="80"/>
        <w:gridCol w:w="8959"/>
        <w:gridCol w:w="237"/>
      </w:tblGrid>
      <w:tr w:rsidR="00CB12AF" w:rsidRPr="008B7F4B" w:rsidTr="00191B32">
        <w:trPr>
          <w:gridBefore w:val="1"/>
          <w:gridAfter w:val="1"/>
          <w:wBefore w:w="80" w:type="dxa"/>
          <w:wAfter w:w="237" w:type="dxa"/>
          <w:trHeight w:val="306"/>
        </w:trPr>
        <w:tc>
          <w:tcPr>
            <w:tcW w:w="8959" w:type="dxa"/>
            <w:tcBorders>
              <w:top w:val="nil"/>
              <w:bottom w:val="nil"/>
            </w:tcBorders>
            <w:shd w:val="clear" w:color="auto" w:fill="auto"/>
          </w:tcPr>
          <w:p w:rsidR="00CB12AF" w:rsidRPr="008B7F4B" w:rsidRDefault="00CB12AF" w:rsidP="008B7F4B">
            <w:pPr>
              <w:spacing w:line="440" w:lineRule="exact"/>
              <w:rPr>
                <w:rFonts w:ascii="方正姚体" w:eastAsia="方正姚体"/>
                <w:color w:val="FF0000"/>
                <w:w w:val="80"/>
                <w:szCs w:val="21"/>
              </w:rPr>
            </w:pPr>
          </w:p>
        </w:tc>
      </w:tr>
      <w:tr w:rsidR="00BE7812" w:rsidRPr="008B7F4B" w:rsidTr="00191B32">
        <w:trPr>
          <w:gridBefore w:val="1"/>
          <w:gridAfter w:val="1"/>
          <w:wBefore w:w="80" w:type="dxa"/>
          <w:wAfter w:w="237" w:type="dxa"/>
          <w:trHeight w:val="205"/>
        </w:trPr>
        <w:tc>
          <w:tcPr>
            <w:tcW w:w="8959" w:type="dxa"/>
            <w:tcBorders>
              <w:top w:val="nil"/>
            </w:tcBorders>
            <w:shd w:val="clear" w:color="auto" w:fill="auto"/>
          </w:tcPr>
          <w:p w:rsidR="00BE7812" w:rsidRPr="008B7F4B" w:rsidRDefault="00BE7812" w:rsidP="008B7F4B">
            <w:pPr>
              <w:spacing w:line="440" w:lineRule="exact"/>
              <w:rPr>
                <w:rFonts w:ascii="方正姚体" w:eastAsia="方正姚体"/>
                <w:color w:val="FF0000"/>
                <w:w w:val="80"/>
                <w:sz w:val="32"/>
                <w:szCs w:val="32"/>
              </w:rPr>
            </w:pPr>
          </w:p>
        </w:tc>
      </w:tr>
      <w:tr w:rsidR="00CB12AF" w:rsidRPr="008B7F4B" w:rsidTr="00191B32">
        <w:tc>
          <w:tcPr>
            <w:tcW w:w="9276" w:type="dxa"/>
            <w:gridSpan w:val="3"/>
            <w:shd w:val="clear" w:color="auto" w:fill="auto"/>
          </w:tcPr>
          <w:p w:rsidR="00CB12AF" w:rsidRPr="008B7F4B" w:rsidRDefault="00543209" w:rsidP="005A5941">
            <w:pPr>
              <w:ind w:rightChars="29" w:right="61"/>
              <w:jc w:val="distribute"/>
              <w:rPr>
                <w:rFonts w:ascii="方正姚体" w:eastAsia="方正姚体"/>
                <w:color w:val="FF0000"/>
                <w:spacing w:val="-40"/>
                <w:w w:val="64"/>
                <w:sz w:val="120"/>
                <w:szCs w:val="120"/>
              </w:rPr>
            </w:pPr>
            <w:r w:rsidRPr="00543209">
              <w:rPr>
                <w:rFonts w:ascii="方正姚体" w:eastAsia="方正姚体" w:hint="eastAsia"/>
                <w:color w:val="FF0000"/>
                <w:spacing w:val="-40"/>
                <w:w w:val="50"/>
                <w:sz w:val="120"/>
                <w:szCs w:val="120"/>
              </w:rPr>
              <w:t>苏州工业园区</w:t>
            </w:r>
            <w:r w:rsidR="005A5941">
              <w:rPr>
                <w:rFonts w:ascii="方正姚体" w:eastAsia="方正姚体" w:hint="eastAsia"/>
                <w:color w:val="FF0000"/>
                <w:spacing w:val="-40"/>
                <w:w w:val="50"/>
                <w:sz w:val="120"/>
                <w:szCs w:val="120"/>
              </w:rPr>
              <w:t>市场监督管理</w:t>
            </w:r>
            <w:r w:rsidR="00A570DE">
              <w:rPr>
                <w:rFonts w:ascii="方正姚体" w:eastAsia="方正姚体" w:hint="eastAsia"/>
                <w:color w:val="FF0000"/>
                <w:spacing w:val="-40"/>
                <w:w w:val="50"/>
                <w:sz w:val="120"/>
                <w:szCs w:val="120"/>
              </w:rPr>
              <w:t>局</w:t>
            </w:r>
            <w:r w:rsidR="00CB12AF" w:rsidRPr="00543209">
              <w:rPr>
                <w:rFonts w:ascii="方正姚体" w:eastAsia="方正姚体" w:hint="eastAsia"/>
                <w:color w:val="FF0000"/>
                <w:spacing w:val="-40"/>
                <w:w w:val="50"/>
                <w:sz w:val="120"/>
                <w:szCs w:val="120"/>
              </w:rPr>
              <w:t>文件</w:t>
            </w:r>
          </w:p>
        </w:tc>
      </w:tr>
      <w:tr w:rsidR="00CB12AF" w:rsidRPr="008B7F4B" w:rsidTr="00191B32">
        <w:trPr>
          <w:gridBefore w:val="1"/>
          <w:gridAfter w:val="1"/>
          <w:wBefore w:w="80" w:type="dxa"/>
          <w:wAfter w:w="237" w:type="dxa"/>
        </w:trPr>
        <w:tc>
          <w:tcPr>
            <w:tcW w:w="8959" w:type="dxa"/>
            <w:tcBorders>
              <w:bottom w:val="nil"/>
            </w:tcBorders>
            <w:shd w:val="clear" w:color="auto" w:fill="auto"/>
          </w:tcPr>
          <w:p w:rsidR="00CB12AF" w:rsidRPr="00596D48" w:rsidRDefault="00CB12AF" w:rsidP="008B7F4B">
            <w:pPr>
              <w:spacing w:line="560" w:lineRule="atLeast"/>
              <w:rPr>
                <w:rFonts w:ascii="仿宋_GB2312" w:eastAsia="仿宋_GB2312"/>
                <w:color w:val="FF0000"/>
                <w:w w:val="80"/>
                <w:sz w:val="32"/>
                <w:szCs w:val="32"/>
              </w:rPr>
            </w:pPr>
          </w:p>
        </w:tc>
      </w:tr>
      <w:tr w:rsidR="0094659D" w:rsidRPr="008B7F4B" w:rsidTr="00191B32">
        <w:trPr>
          <w:gridBefore w:val="1"/>
          <w:gridAfter w:val="1"/>
          <w:wBefore w:w="80" w:type="dxa"/>
          <w:wAfter w:w="237" w:type="dxa"/>
        </w:trPr>
        <w:tc>
          <w:tcPr>
            <w:tcW w:w="8959" w:type="dxa"/>
            <w:tcBorders>
              <w:bottom w:val="nil"/>
            </w:tcBorders>
            <w:shd w:val="clear" w:color="auto" w:fill="auto"/>
          </w:tcPr>
          <w:p w:rsidR="0094659D" w:rsidRPr="008B7F4B" w:rsidRDefault="0094659D" w:rsidP="008B7F4B">
            <w:pPr>
              <w:spacing w:line="560" w:lineRule="atLeast"/>
              <w:rPr>
                <w:rFonts w:ascii="仿宋_GB2312" w:eastAsia="仿宋_GB2312"/>
                <w:color w:val="FF0000"/>
                <w:w w:val="80"/>
                <w:sz w:val="32"/>
                <w:szCs w:val="32"/>
              </w:rPr>
            </w:pPr>
          </w:p>
        </w:tc>
      </w:tr>
      <w:tr w:rsidR="00CB12AF" w:rsidRPr="008B7F4B" w:rsidTr="00191B32">
        <w:trPr>
          <w:gridBefore w:val="1"/>
          <w:gridAfter w:val="1"/>
          <w:wBefore w:w="80" w:type="dxa"/>
          <w:wAfter w:w="237" w:type="dxa"/>
        </w:trPr>
        <w:tc>
          <w:tcPr>
            <w:tcW w:w="8959" w:type="dxa"/>
            <w:tcBorders>
              <w:top w:val="nil"/>
              <w:bottom w:val="single" w:sz="18" w:space="0" w:color="FF0000"/>
            </w:tcBorders>
            <w:shd w:val="clear" w:color="auto" w:fill="auto"/>
          </w:tcPr>
          <w:p w:rsidR="00CB12AF" w:rsidRPr="008B7F4B" w:rsidRDefault="00DD54DB" w:rsidP="008B7F4B">
            <w:pPr>
              <w:spacing w:afterLines="50" w:after="156" w:line="560" w:lineRule="atLeast"/>
              <w:jc w:val="center"/>
              <w:rPr>
                <w:rFonts w:eastAsia="仿宋_GB2312"/>
                <w:sz w:val="32"/>
                <w:szCs w:val="32"/>
              </w:rPr>
            </w:pPr>
            <w:bookmarkStart w:id="0" w:name="文号"/>
            <w:r>
              <w:rPr>
                <w:rFonts w:eastAsia="仿宋_GB2312" w:hint="eastAsia"/>
                <w:sz w:val="32"/>
                <w:szCs w:val="32"/>
              </w:rPr>
              <w:t>苏园市监〔</w:t>
            </w:r>
            <w:r>
              <w:rPr>
                <w:rFonts w:eastAsia="仿宋_GB2312" w:hint="eastAsia"/>
                <w:sz w:val="32"/>
                <w:szCs w:val="32"/>
              </w:rPr>
              <w:t>2017</w:t>
            </w:r>
            <w:r>
              <w:rPr>
                <w:rFonts w:eastAsia="仿宋_GB2312" w:hint="eastAsia"/>
                <w:sz w:val="32"/>
                <w:szCs w:val="32"/>
              </w:rPr>
              <w:t>〕</w:t>
            </w:r>
            <w:r>
              <w:rPr>
                <w:rFonts w:eastAsia="仿宋_GB2312" w:hint="eastAsia"/>
                <w:sz w:val="32"/>
                <w:szCs w:val="32"/>
              </w:rPr>
              <w:t>10</w:t>
            </w:r>
            <w:r>
              <w:rPr>
                <w:rFonts w:eastAsia="仿宋_GB2312" w:hint="eastAsia"/>
                <w:sz w:val="32"/>
                <w:szCs w:val="32"/>
              </w:rPr>
              <w:t>号</w:t>
            </w:r>
            <w:bookmarkEnd w:id="0"/>
          </w:p>
        </w:tc>
      </w:tr>
    </w:tbl>
    <w:p w:rsidR="006C4433" w:rsidRDefault="006C4433">
      <w:pPr>
        <w:rPr>
          <w:rFonts w:ascii="仿宋_GB2312" w:eastAsia="仿宋_GB2312"/>
          <w:sz w:val="32"/>
          <w:szCs w:val="32"/>
        </w:rPr>
      </w:pPr>
    </w:p>
    <w:p w:rsidR="00324D92" w:rsidRDefault="00324D92">
      <w:pPr>
        <w:rPr>
          <w:rFonts w:ascii="仿宋_GB2312" w:eastAsia="仿宋_GB2312"/>
          <w:sz w:val="32"/>
          <w:szCs w:val="32"/>
        </w:rPr>
      </w:pPr>
    </w:p>
    <w:p w:rsidR="009F786C" w:rsidRDefault="00DD54DB" w:rsidP="009F786C">
      <w:pPr>
        <w:spacing w:line="680" w:lineRule="exact"/>
        <w:jc w:val="center"/>
        <w:rPr>
          <w:rFonts w:ascii="华文中宋" w:eastAsia="华文中宋" w:hAnsi="华文中宋"/>
          <w:bCs/>
          <w:sz w:val="44"/>
          <w:szCs w:val="44"/>
        </w:rPr>
      </w:pPr>
      <w:bookmarkStart w:id="1" w:name="标题"/>
      <w:r>
        <w:rPr>
          <w:rFonts w:ascii="华文中宋" w:eastAsia="华文中宋" w:hAnsi="华文中宋" w:hint="eastAsia"/>
          <w:bCs/>
          <w:sz w:val="44"/>
          <w:szCs w:val="44"/>
        </w:rPr>
        <w:t>关于开展</w:t>
      </w:r>
      <w:r>
        <w:rPr>
          <w:rFonts w:ascii="华文中宋" w:eastAsia="华文中宋" w:hAnsi="华文中宋"/>
          <w:bCs/>
          <w:sz w:val="44"/>
          <w:szCs w:val="44"/>
        </w:rPr>
        <w:t>2016年度园区收费情况巡访的通知</w:t>
      </w:r>
      <w:bookmarkEnd w:id="1"/>
    </w:p>
    <w:p w:rsidR="002D1932" w:rsidRPr="009F786C" w:rsidRDefault="002D1932" w:rsidP="009F786C">
      <w:pPr>
        <w:spacing w:line="680" w:lineRule="exact"/>
        <w:jc w:val="center"/>
        <w:rPr>
          <w:rFonts w:ascii="华文中宋" w:eastAsia="华文中宋" w:hAnsi="华文中宋"/>
          <w:bCs/>
          <w:sz w:val="44"/>
          <w:szCs w:val="44"/>
        </w:rPr>
      </w:pPr>
    </w:p>
    <w:p w:rsidR="009F786C" w:rsidRPr="009F786C" w:rsidRDefault="009F786C" w:rsidP="009F786C">
      <w:pPr>
        <w:ind w:firstLineChars="192" w:firstLine="614"/>
        <w:rPr>
          <w:rFonts w:eastAsia="仿宋_GB2312"/>
          <w:sz w:val="32"/>
        </w:rPr>
      </w:pPr>
    </w:p>
    <w:p w:rsidR="009F786C" w:rsidRDefault="00DD54DB" w:rsidP="009F786C">
      <w:pPr>
        <w:rPr>
          <w:rFonts w:eastAsia="仿宋_GB2312" w:hAnsi="仿宋_GB2312"/>
          <w:sz w:val="32"/>
        </w:rPr>
      </w:pPr>
      <w:bookmarkStart w:id="2" w:name="主送"/>
      <w:r>
        <w:rPr>
          <w:rFonts w:eastAsia="仿宋_GB2312" w:hAnsi="仿宋_GB2312" w:hint="eastAsia"/>
          <w:sz w:val="32"/>
        </w:rPr>
        <w:t>各执收单位</w:t>
      </w:r>
      <w:bookmarkEnd w:id="2"/>
      <w:r w:rsidR="009F786C" w:rsidRPr="009F786C">
        <w:rPr>
          <w:rFonts w:eastAsia="仿宋_GB2312" w:hAnsi="仿宋_GB2312"/>
          <w:sz w:val="32"/>
        </w:rPr>
        <w:t>：</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bookmarkStart w:id="3" w:name="正文"/>
      <w:bookmarkEnd w:id="3"/>
      <w:r w:rsidRPr="00BF6CC0">
        <w:rPr>
          <w:rFonts w:eastAsia="仿宋_GB2312" w:hint="eastAsia"/>
          <w:color w:val="000000"/>
          <w:spacing w:val="-4"/>
          <w:sz w:val="32"/>
          <w:szCs w:val="32"/>
        </w:rPr>
        <w:t>根据《江苏省物价局江苏省财政厅关于健全收费监管制度加强事中事后收费监管的通知》（苏价费〔</w:t>
      </w:r>
      <w:r w:rsidRPr="00BF6CC0">
        <w:rPr>
          <w:rFonts w:eastAsia="仿宋_GB2312" w:hint="eastAsia"/>
          <w:color w:val="000000"/>
          <w:spacing w:val="-4"/>
          <w:sz w:val="32"/>
          <w:szCs w:val="32"/>
        </w:rPr>
        <w:t>2015</w:t>
      </w:r>
      <w:r w:rsidRPr="00BF6CC0">
        <w:rPr>
          <w:rFonts w:eastAsia="仿宋_GB2312" w:hint="eastAsia"/>
          <w:color w:val="000000"/>
          <w:spacing w:val="-4"/>
          <w:sz w:val="32"/>
          <w:szCs w:val="32"/>
        </w:rPr>
        <w:t>〕</w:t>
      </w:r>
      <w:r w:rsidRPr="00BF6CC0">
        <w:rPr>
          <w:rFonts w:eastAsia="仿宋_GB2312" w:hint="eastAsia"/>
          <w:color w:val="000000"/>
          <w:spacing w:val="-4"/>
          <w:sz w:val="32"/>
          <w:szCs w:val="32"/>
        </w:rPr>
        <w:t xml:space="preserve">71 </w:t>
      </w:r>
      <w:r w:rsidRPr="00BF6CC0">
        <w:rPr>
          <w:rFonts w:eastAsia="仿宋_GB2312" w:hint="eastAsia"/>
          <w:color w:val="000000"/>
          <w:spacing w:val="-4"/>
          <w:sz w:val="32"/>
          <w:szCs w:val="32"/>
        </w:rPr>
        <w:t>号）要求，进一步加强收费管理，规范收费行为，按照《苏州市收费情况巡访制度》规定，现就</w:t>
      </w:r>
      <w:r>
        <w:rPr>
          <w:rFonts w:eastAsia="仿宋_GB2312" w:hint="eastAsia"/>
          <w:color w:val="000000"/>
          <w:spacing w:val="-4"/>
          <w:sz w:val="32"/>
          <w:szCs w:val="32"/>
        </w:rPr>
        <w:t>园区</w:t>
      </w:r>
      <w:r w:rsidRPr="00BF6CC0">
        <w:rPr>
          <w:rFonts w:eastAsia="仿宋_GB2312" w:hint="eastAsia"/>
          <w:color w:val="000000"/>
          <w:spacing w:val="-4"/>
          <w:sz w:val="32"/>
          <w:szCs w:val="32"/>
        </w:rPr>
        <w:t>开展</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年度收费情况巡访和收费统计工作通知如下：</w:t>
      </w:r>
    </w:p>
    <w:p w:rsidR="00DD54DB" w:rsidRPr="00BF6CC0" w:rsidRDefault="00DD54DB" w:rsidP="002D1932">
      <w:pPr>
        <w:adjustRightInd w:val="0"/>
        <w:snapToGrid w:val="0"/>
        <w:spacing w:line="536" w:lineRule="exact"/>
        <w:ind w:firstLineChars="200" w:firstLine="624"/>
        <w:rPr>
          <w:rFonts w:eastAsia="黑体"/>
          <w:color w:val="000000"/>
          <w:spacing w:val="-4"/>
          <w:sz w:val="32"/>
          <w:szCs w:val="32"/>
        </w:rPr>
      </w:pPr>
      <w:r w:rsidRPr="00BF6CC0">
        <w:rPr>
          <w:rFonts w:eastAsia="黑体" w:hint="eastAsia"/>
          <w:color w:val="000000"/>
          <w:spacing w:val="-4"/>
          <w:sz w:val="32"/>
          <w:szCs w:val="32"/>
        </w:rPr>
        <w:t>一、巡访的范围</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年度实施行政事业性收费和政府定价、政府指导价经营</w:t>
      </w:r>
      <w:r w:rsidRPr="00BF6CC0">
        <w:rPr>
          <w:rFonts w:eastAsia="仿宋_GB2312" w:hint="eastAsia"/>
          <w:color w:val="000000"/>
          <w:spacing w:val="-4"/>
          <w:sz w:val="32"/>
          <w:szCs w:val="32"/>
        </w:rPr>
        <w:lastRenderedPageBreak/>
        <w:t>服务性收费的单位。</w:t>
      </w:r>
    </w:p>
    <w:p w:rsidR="00DD54DB" w:rsidRPr="00BF6CC0" w:rsidRDefault="00DD54DB" w:rsidP="002D1932">
      <w:pPr>
        <w:adjustRightInd w:val="0"/>
        <w:snapToGrid w:val="0"/>
        <w:spacing w:line="536" w:lineRule="exact"/>
        <w:ind w:firstLineChars="200" w:firstLine="624"/>
        <w:rPr>
          <w:rFonts w:eastAsia="黑体"/>
          <w:color w:val="000000"/>
          <w:spacing w:val="-4"/>
          <w:sz w:val="32"/>
          <w:szCs w:val="32"/>
        </w:rPr>
      </w:pPr>
      <w:r w:rsidRPr="00BF6CC0">
        <w:rPr>
          <w:rFonts w:eastAsia="黑体" w:hint="eastAsia"/>
          <w:color w:val="000000"/>
          <w:spacing w:val="-4"/>
          <w:sz w:val="32"/>
          <w:szCs w:val="32"/>
        </w:rPr>
        <w:t>二、巡访的内容</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（一）各单位现行收费项目、收费标准、收费依据、收费范围是否符合《苏州市行政事业性收费项目目录（截止</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w:t>
      </w:r>
      <w:r w:rsidRPr="00BF6CC0">
        <w:rPr>
          <w:rFonts w:eastAsia="仿宋_GB2312" w:hint="eastAsia"/>
          <w:color w:val="000000"/>
          <w:spacing w:val="-4"/>
          <w:sz w:val="32"/>
          <w:szCs w:val="32"/>
        </w:rPr>
        <w:t>12</w:t>
      </w:r>
      <w:r w:rsidRPr="00BF6CC0">
        <w:rPr>
          <w:rFonts w:eastAsia="仿宋_GB2312" w:hint="eastAsia"/>
          <w:color w:val="000000"/>
          <w:spacing w:val="-4"/>
          <w:sz w:val="32"/>
          <w:szCs w:val="32"/>
        </w:rPr>
        <w:t>月</w:t>
      </w:r>
      <w:r w:rsidRPr="00BF6CC0">
        <w:rPr>
          <w:rFonts w:eastAsia="仿宋_GB2312" w:hint="eastAsia"/>
          <w:color w:val="000000"/>
          <w:spacing w:val="-4"/>
          <w:sz w:val="32"/>
          <w:szCs w:val="32"/>
        </w:rPr>
        <w:t>31</w:t>
      </w:r>
      <w:r w:rsidRPr="00BF6CC0">
        <w:rPr>
          <w:rFonts w:eastAsia="仿宋_GB2312" w:hint="eastAsia"/>
          <w:color w:val="000000"/>
          <w:spacing w:val="-4"/>
          <w:sz w:val="32"/>
          <w:szCs w:val="32"/>
        </w:rPr>
        <w:t>日）》、《苏州市实行政府定价、政府指导价的经营服务性收费项目目录（截止</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w:t>
      </w:r>
      <w:r w:rsidRPr="00BF6CC0">
        <w:rPr>
          <w:rFonts w:eastAsia="仿宋_GB2312" w:hint="eastAsia"/>
          <w:color w:val="000000"/>
          <w:spacing w:val="-4"/>
          <w:sz w:val="32"/>
          <w:szCs w:val="32"/>
        </w:rPr>
        <w:t>12</w:t>
      </w:r>
      <w:r w:rsidRPr="00BF6CC0">
        <w:rPr>
          <w:rFonts w:eastAsia="仿宋_GB2312" w:hint="eastAsia"/>
          <w:color w:val="000000"/>
          <w:spacing w:val="-4"/>
          <w:sz w:val="32"/>
          <w:szCs w:val="32"/>
        </w:rPr>
        <w:t>月</w:t>
      </w:r>
      <w:r w:rsidRPr="00BF6CC0">
        <w:rPr>
          <w:rFonts w:eastAsia="仿宋_GB2312" w:hint="eastAsia"/>
          <w:color w:val="000000"/>
          <w:spacing w:val="-4"/>
          <w:sz w:val="32"/>
          <w:szCs w:val="32"/>
        </w:rPr>
        <w:t>31</w:t>
      </w:r>
      <w:r w:rsidRPr="00BF6CC0">
        <w:rPr>
          <w:rFonts w:eastAsia="仿宋_GB2312" w:hint="eastAsia"/>
          <w:color w:val="000000"/>
          <w:spacing w:val="-4"/>
          <w:sz w:val="32"/>
          <w:szCs w:val="32"/>
        </w:rPr>
        <w:t>日）》、《苏州市涉企行政事业性收费项目目录》（截止</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w:t>
      </w:r>
      <w:r w:rsidRPr="00BF6CC0">
        <w:rPr>
          <w:rFonts w:eastAsia="仿宋_GB2312" w:hint="eastAsia"/>
          <w:color w:val="000000"/>
          <w:spacing w:val="-4"/>
          <w:sz w:val="32"/>
          <w:szCs w:val="32"/>
        </w:rPr>
        <w:t>12</w:t>
      </w:r>
      <w:r w:rsidRPr="00BF6CC0">
        <w:rPr>
          <w:rFonts w:eastAsia="仿宋_GB2312" w:hint="eastAsia"/>
          <w:color w:val="000000"/>
          <w:spacing w:val="-4"/>
          <w:sz w:val="32"/>
          <w:szCs w:val="32"/>
        </w:rPr>
        <w:t>月</w:t>
      </w:r>
      <w:r w:rsidRPr="00BF6CC0">
        <w:rPr>
          <w:rFonts w:eastAsia="仿宋_GB2312" w:hint="eastAsia"/>
          <w:color w:val="000000"/>
          <w:spacing w:val="-4"/>
          <w:sz w:val="32"/>
          <w:szCs w:val="32"/>
        </w:rPr>
        <w:t>31</w:t>
      </w:r>
      <w:r w:rsidRPr="00BF6CC0">
        <w:rPr>
          <w:rFonts w:eastAsia="仿宋_GB2312" w:hint="eastAsia"/>
          <w:color w:val="000000"/>
          <w:spacing w:val="-4"/>
          <w:sz w:val="32"/>
          <w:szCs w:val="32"/>
        </w:rPr>
        <w:t>日）和《苏州市行政事业性收费“最低标准”项目目录》等要求。</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二）各单位对国家和省明确取消、停止征收和降低、减免收费标准或调整收费标准的文件规定是否执行，有无擅自立项、提高收费标准、扩大收费范围的行为。有无国家、省已公布取消的行政事业性收费擅自转为经营服务性收费的行为。</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三）各单位有无明确的收费管理职能部门、人员和健全的收费管理台帐；收费项目、标准、依据和范围是否在收费窗口等显要位置公示；是否存在强制或变相强制手段收费的行为；自愿付费、接受委托等服务收费签订的协议或合同是否规范。</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（四）各行政主管部门对所属单位和所主管的社会团体收费行为治理规范情况汇报。</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（五）其他相关内容。</w:t>
      </w:r>
    </w:p>
    <w:p w:rsidR="00DD54DB" w:rsidRPr="00BF6CC0" w:rsidRDefault="00DD54DB" w:rsidP="002D1932">
      <w:pPr>
        <w:adjustRightInd w:val="0"/>
        <w:snapToGrid w:val="0"/>
        <w:spacing w:line="536" w:lineRule="exact"/>
        <w:ind w:firstLineChars="200" w:firstLine="624"/>
        <w:rPr>
          <w:rFonts w:eastAsia="黑体"/>
          <w:color w:val="000000"/>
          <w:spacing w:val="-4"/>
          <w:sz w:val="32"/>
          <w:szCs w:val="32"/>
        </w:rPr>
      </w:pPr>
      <w:r w:rsidRPr="00BF6CC0">
        <w:rPr>
          <w:rFonts w:eastAsia="黑体" w:hint="eastAsia"/>
          <w:color w:val="000000"/>
          <w:spacing w:val="-4"/>
          <w:sz w:val="32"/>
          <w:szCs w:val="32"/>
        </w:rPr>
        <w:t>三、巡访的时间、方法和要求</w:t>
      </w:r>
    </w:p>
    <w:p w:rsidR="00DD54DB" w:rsidRPr="00BF6CC0" w:rsidRDefault="00DD54DB" w:rsidP="002D1932">
      <w:pPr>
        <w:adjustRightInd w:val="0"/>
        <w:snapToGrid w:val="0"/>
        <w:spacing w:line="536" w:lineRule="exact"/>
        <w:ind w:firstLineChars="200" w:firstLine="640"/>
        <w:rPr>
          <w:rFonts w:eastAsia="仿宋_GB2312"/>
          <w:color w:val="000000"/>
          <w:spacing w:val="-4"/>
          <w:sz w:val="32"/>
          <w:szCs w:val="32"/>
        </w:rPr>
      </w:pPr>
      <w:r w:rsidRPr="00D35CB8">
        <w:rPr>
          <w:rFonts w:ascii="仿宋_GB2312" w:eastAsia="仿宋_GB2312" w:hint="eastAsia"/>
          <w:sz w:val="32"/>
          <w:szCs w:val="32"/>
        </w:rPr>
        <w:t>园区201</w:t>
      </w:r>
      <w:r>
        <w:rPr>
          <w:rFonts w:ascii="仿宋_GB2312" w:eastAsia="仿宋_GB2312"/>
          <w:sz w:val="32"/>
          <w:szCs w:val="32"/>
        </w:rPr>
        <w:t>6</w:t>
      </w:r>
      <w:r w:rsidRPr="00D35CB8">
        <w:rPr>
          <w:rFonts w:ascii="仿宋_GB2312" w:eastAsia="仿宋_GB2312" w:hint="eastAsia"/>
          <w:sz w:val="32"/>
          <w:szCs w:val="32"/>
        </w:rPr>
        <w:t>年度收费巡访工作安排在201</w:t>
      </w:r>
      <w:r>
        <w:rPr>
          <w:rFonts w:ascii="仿宋_GB2312" w:eastAsia="仿宋_GB2312"/>
          <w:sz w:val="32"/>
          <w:szCs w:val="32"/>
        </w:rPr>
        <w:t>7</w:t>
      </w:r>
      <w:r w:rsidRPr="00D35CB8">
        <w:rPr>
          <w:rFonts w:ascii="仿宋_GB2312" w:eastAsia="仿宋_GB2312" w:hint="eastAsia"/>
          <w:sz w:val="32"/>
          <w:szCs w:val="32"/>
        </w:rPr>
        <w:t>年</w:t>
      </w:r>
      <w:r>
        <w:rPr>
          <w:rFonts w:ascii="仿宋_GB2312" w:eastAsia="仿宋_GB2312"/>
          <w:sz w:val="32"/>
          <w:szCs w:val="32"/>
        </w:rPr>
        <w:t>3</w:t>
      </w:r>
      <w:r w:rsidRPr="00D35CB8">
        <w:rPr>
          <w:rFonts w:ascii="仿宋_GB2312" w:eastAsia="仿宋_GB2312" w:hint="eastAsia"/>
          <w:sz w:val="32"/>
          <w:szCs w:val="32"/>
        </w:rPr>
        <w:t>月，</w:t>
      </w:r>
      <w:r w:rsidRPr="00BF6CC0">
        <w:rPr>
          <w:rFonts w:eastAsia="仿宋_GB2312" w:hint="eastAsia"/>
          <w:color w:val="000000"/>
          <w:spacing w:val="-4"/>
          <w:sz w:val="32"/>
          <w:szCs w:val="32"/>
        </w:rPr>
        <w:t>各单位按照巡访内容进行自查，填写《</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年度收费情况报告表》（见附件</w:t>
      </w:r>
      <w:r w:rsidRPr="00BF6CC0">
        <w:rPr>
          <w:rFonts w:eastAsia="仿宋_GB2312" w:hint="eastAsia"/>
          <w:color w:val="000000"/>
          <w:spacing w:val="-4"/>
          <w:sz w:val="32"/>
          <w:szCs w:val="32"/>
        </w:rPr>
        <w:t>1</w:t>
      </w:r>
      <w:r w:rsidRPr="00BF6CC0">
        <w:rPr>
          <w:rFonts w:eastAsia="仿宋_GB2312" w:hint="eastAsia"/>
          <w:color w:val="000000"/>
          <w:spacing w:val="-4"/>
          <w:sz w:val="32"/>
          <w:szCs w:val="32"/>
        </w:rPr>
        <w:t>、</w:t>
      </w:r>
      <w:r w:rsidRPr="00BF6CC0">
        <w:rPr>
          <w:rFonts w:eastAsia="仿宋_GB2312" w:hint="eastAsia"/>
          <w:color w:val="000000"/>
          <w:spacing w:val="-4"/>
          <w:sz w:val="32"/>
          <w:szCs w:val="32"/>
        </w:rPr>
        <w:t>2</w:t>
      </w:r>
      <w:r w:rsidRPr="00BF6CC0">
        <w:rPr>
          <w:rFonts w:eastAsia="仿宋_GB2312" w:hint="eastAsia"/>
          <w:color w:val="000000"/>
          <w:spacing w:val="-4"/>
          <w:sz w:val="32"/>
          <w:szCs w:val="32"/>
        </w:rPr>
        <w:t>），并准备好以下材料：</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lastRenderedPageBreak/>
        <w:t>（一）</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年收费总体情况及建议。</w:t>
      </w:r>
    </w:p>
    <w:p w:rsidR="00DD54DB"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（二）填写《</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年度收费情况报告表（一）》和《</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年度收费情况报告表（二）》并盖章。</w:t>
      </w:r>
    </w:p>
    <w:p w:rsidR="00DD54DB" w:rsidRDefault="00DD54DB" w:rsidP="002D1932">
      <w:pPr>
        <w:adjustRightInd w:val="0"/>
        <w:snapToGrid w:val="0"/>
        <w:spacing w:line="536" w:lineRule="exact"/>
        <w:ind w:firstLineChars="200" w:firstLine="624"/>
        <w:rPr>
          <w:rFonts w:eastAsia="仿宋_GB2312"/>
          <w:color w:val="000000"/>
          <w:spacing w:val="-4"/>
          <w:sz w:val="32"/>
          <w:szCs w:val="32"/>
        </w:rPr>
      </w:pPr>
      <w:r>
        <w:rPr>
          <w:rFonts w:eastAsia="仿宋_GB2312" w:hint="eastAsia"/>
          <w:color w:val="000000"/>
          <w:spacing w:val="-4"/>
          <w:sz w:val="32"/>
          <w:szCs w:val="32"/>
        </w:rPr>
        <w:t>（三）</w:t>
      </w:r>
      <w:r w:rsidRPr="00BF6CC0">
        <w:rPr>
          <w:rFonts w:eastAsia="仿宋_GB2312" w:hint="eastAsia"/>
          <w:color w:val="000000"/>
          <w:spacing w:val="-4"/>
          <w:sz w:val="32"/>
          <w:szCs w:val="32"/>
        </w:rPr>
        <w:t>2016</w:t>
      </w:r>
      <w:r w:rsidRPr="00BF6CC0">
        <w:rPr>
          <w:rFonts w:eastAsia="仿宋_GB2312" w:hint="eastAsia"/>
          <w:color w:val="000000"/>
          <w:spacing w:val="-4"/>
          <w:sz w:val="32"/>
          <w:szCs w:val="32"/>
        </w:rPr>
        <w:t>年度会计报表、帐册凭证及收费票据存根等。</w:t>
      </w:r>
      <w:r>
        <w:rPr>
          <w:rFonts w:eastAsia="仿宋_GB2312" w:hint="eastAsia"/>
          <w:color w:val="000000"/>
          <w:spacing w:val="-4"/>
          <w:sz w:val="32"/>
          <w:szCs w:val="32"/>
        </w:rPr>
        <w:t>（现场检查时</w:t>
      </w:r>
      <w:r>
        <w:rPr>
          <w:rFonts w:eastAsia="仿宋_GB2312"/>
          <w:color w:val="000000"/>
          <w:spacing w:val="-4"/>
          <w:sz w:val="32"/>
          <w:szCs w:val="32"/>
        </w:rPr>
        <w:t>提供</w:t>
      </w:r>
      <w:r>
        <w:rPr>
          <w:rFonts w:eastAsia="仿宋_GB2312" w:hint="eastAsia"/>
          <w:color w:val="000000"/>
          <w:spacing w:val="-4"/>
          <w:sz w:val="32"/>
          <w:szCs w:val="32"/>
        </w:rPr>
        <w:t>）</w:t>
      </w:r>
    </w:p>
    <w:p w:rsidR="00DD54DB" w:rsidRDefault="00DD54DB" w:rsidP="002D1932">
      <w:pPr>
        <w:adjustRightInd w:val="0"/>
        <w:snapToGrid w:val="0"/>
        <w:spacing w:line="536" w:lineRule="exact"/>
        <w:ind w:firstLineChars="200" w:firstLine="640"/>
        <w:rPr>
          <w:rFonts w:ascii="仿宋_GB2312" w:eastAsia="仿宋_GB2312"/>
          <w:sz w:val="32"/>
          <w:szCs w:val="32"/>
        </w:rPr>
      </w:pPr>
    </w:p>
    <w:p w:rsidR="00DD54DB" w:rsidRPr="00BF6CC0" w:rsidRDefault="00DD54DB" w:rsidP="002D1932">
      <w:pPr>
        <w:adjustRightInd w:val="0"/>
        <w:snapToGrid w:val="0"/>
        <w:spacing w:line="536" w:lineRule="exact"/>
        <w:ind w:firstLineChars="200" w:firstLine="640"/>
        <w:rPr>
          <w:rFonts w:eastAsia="仿宋_GB2312"/>
          <w:color w:val="000000"/>
          <w:spacing w:val="-4"/>
          <w:sz w:val="32"/>
          <w:szCs w:val="32"/>
        </w:rPr>
      </w:pPr>
      <w:r w:rsidRPr="00D35CB8">
        <w:rPr>
          <w:rFonts w:ascii="仿宋_GB2312" w:eastAsia="仿宋_GB2312" w:hint="eastAsia"/>
          <w:sz w:val="32"/>
          <w:szCs w:val="32"/>
        </w:rPr>
        <w:t>请各执收单位收到通知后认真进行自检，并于</w:t>
      </w:r>
      <w:r>
        <w:rPr>
          <w:rFonts w:ascii="仿宋_GB2312" w:eastAsia="仿宋_GB2312"/>
          <w:b/>
          <w:sz w:val="32"/>
          <w:szCs w:val="32"/>
        </w:rPr>
        <w:t>3</w:t>
      </w:r>
      <w:r w:rsidRPr="00D35CB8">
        <w:rPr>
          <w:rFonts w:ascii="仿宋_GB2312" w:eastAsia="仿宋_GB2312" w:hint="eastAsia"/>
          <w:b/>
          <w:sz w:val="32"/>
          <w:szCs w:val="32"/>
        </w:rPr>
        <w:t>月</w:t>
      </w:r>
      <w:r w:rsidR="00D932DD">
        <w:rPr>
          <w:rFonts w:ascii="仿宋_GB2312" w:eastAsia="仿宋_GB2312"/>
          <w:b/>
          <w:sz w:val="32"/>
          <w:szCs w:val="32"/>
        </w:rPr>
        <w:t>20</w:t>
      </w:r>
      <w:bookmarkStart w:id="4" w:name="_GoBack"/>
      <w:bookmarkEnd w:id="4"/>
      <w:r w:rsidRPr="00D35CB8">
        <w:rPr>
          <w:rFonts w:ascii="仿宋_GB2312" w:eastAsia="仿宋_GB2312" w:hint="eastAsia"/>
          <w:b/>
          <w:sz w:val="32"/>
          <w:szCs w:val="32"/>
        </w:rPr>
        <w:t>日前</w:t>
      </w:r>
      <w:r w:rsidRPr="00D35CB8">
        <w:rPr>
          <w:rFonts w:ascii="仿宋_GB2312" w:eastAsia="仿宋_GB2312" w:hint="eastAsia"/>
          <w:sz w:val="32"/>
          <w:szCs w:val="32"/>
        </w:rPr>
        <w:t>将</w:t>
      </w:r>
      <w:r>
        <w:rPr>
          <w:rFonts w:ascii="仿宋_GB2312" w:eastAsia="仿宋_GB2312" w:hint="eastAsia"/>
          <w:sz w:val="32"/>
          <w:szCs w:val="32"/>
        </w:rPr>
        <w:t>收费</w:t>
      </w:r>
      <w:r>
        <w:rPr>
          <w:rFonts w:ascii="仿宋_GB2312" w:eastAsia="仿宋_GB2312"/>
          <w:sz w:val="32"/>
          <w:szCs w:val="32"/>
        </w:rPr>
        <w:t>总结及</w:t>
      </w:r>
      <w:r w:rsidRPr="00D35CB8">
        <w:rPr>
          <w:rFonts w:ascii="仿宋_GB2312" w:eastAsia="仿宋_GB2312" w:hint="eastAsia"/>
          <w:sz w:val="32"/>
          <w:szCs w:val="32"/>
        </w:rPr>
        <w:t>填写好的附表一、</w:t>
      </w:r>
      <w:r>
        <w:rPr>
          <w:rFonts w:ascii="仿宋_GB2312" w:eastAsia="仿宋_GB2312" w:hint="eastAsia"/>
          <w:sz w:val="32"/>
          <w:szCs w:val="32"/>
        </w:rPr>
        <w:t>二</w:t>
      </w:r>
      <w:r w:rsidRPr="00D35CB8">
        <w:rPr>
          <w:rFonts w:ascii="仿宋_GB2312" w:eastAsia="仿宋_GB2312" w:hint="eastAsia"/>
          <w:sz w:val="32"/>
          <w:szCs w:val="32"/>
        </w:rPr>
        <w:t>报送至苏州工业园区</w:t>
      </w:r>
      <w:r>
        <w:rPr>
          <w:rFonts w:ascii="仿宋_GB2312" w:eastAsia="仿宋_GB2312" w:hint="eastAsia"/>
          <w:sz w:val="32"/>
          <w:szCs w:val="32"/>
        </w:rPr>
        <w:t>市场监督管理局</w:t>
      </w:r>
      <w:r w:rsidRPr="00D35CB8">
        <w:rPr>
          <w:rFonts w:ascii="仿宋_GB2312" w:eastAsia="仿宋_GB2312" w:hint="eastAsia"/>
          <w:sz w:val="32"/>
          <w:szCs w:val="32"/>
        </w:rPr>
        <w:t>（现代大厦1</w:t>
      </w:r>
      <w:r>
        <w:rPr>
          <w:rFonts w:ascii="仿宋_GB2312" w:eastAsia="仿宋_GB2312"/>
          <w:sz w:val="32"/>
          <w:szCs w:val="32"/>
        </w:rPr>
        <w:t>2</w:t>
      </w:r>
      <w:r w:rsidRPr="00D35CB8">
        <w:rPr>
          <w:rFonts w:ascii="仿宋_GB2312" w:eastAsia="仿宋_GB2312" w:hint="eastAsia"/>
          <w:sz w:val="32"/>
          <w:szCs w:val="32"/>
        </w:rPr>
        <w:t>楼</w:t>
      </w:r>
      <w:r>
        <w:rPr>
          <w:rFonts w:ascii="仿宋_GB2312" w:eastAsia="仿宋_GB2312" w:hint="eastAsia"/>
          <w:sz w:val="32"/>
          <w:szCs w:val="32"/>
        </w:rPr>
        <w:t>西面</w:t>
      </w:r>
      <w:r w:rsidRPr="00D35CB8">
        <w:rPr>
          <w:rFonts w:ascii="仿宋_GB2312" w:eastAsia="仿宋_GB2312" w:hint="eastAsia"/>
          <w:sz w:val="32"/>
          <w:szCs w:val="32"/>
        </w:rPr>
        <w:t>）。联系人：马悦波，联系电话：66681</w:t>
      </w:r>
      <w:r>
        <w:rPr>
          <w:rFonts w:ascii="仿宋_GB2312" w:eastAsia="仿宋_GB2312"/>
          <w:sz w:val="32"/>
          <w:szCs w:val="32"/>
        </w:rPr>
        <w:t>271</w:t>
      </w:r>
      <w:r w:rsidRPr="00D35CB8">
        <w:rPr>
          <w:rFonts w:ascii="仿宋_GB2312" w:eastAsia="仿宋_GB2312" w:hint="eastAsia"/>
          <w:sz w:val="32"/>
          <w:szCs w:val="32"/>
        </w:rPr>
        <w:t>。</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r w:rsidRPr="00BF6CC0">
        <w:rPr>
          <w:rFonts w:eastAsia="仿宋_GB2312" w:hint="eastAsia"/>
          <w:color w:val="000000"/>
          <w:spacing w:val="-4"/>
          <w:sz w:val="32"/>
          <w:szCs w:val="32"/>
        </w:rPr>
        <w:t>联系人：</w:t>
      </w:r>
      <w:r>
        <w:rPr>
          <w:rFonts w:eastAsia="仿宋_GB2312" w:hint="eastAsia"/>
          <w:color w:val="000000"/>
          <w:spacing w:val="-4"/>
          <w:sz w:val="32"/>
          <w:szCs w:val="32"/>
        </w:rPr>
        <w:t>马悦波</w:t>
      </w:r>
      <w:r w:rsidRPr="00BF6CC0">
        <w:rPr>
          <w:rFonts w:eastAsia="仿宋_GB2312" w:hint="eastAsia"/>
          <w:color w:val="000000"/>
          <w:spacing w:val="-4"/>
          <w:sz w:val="32"/>
          <w:szCs w:val="32"/>
        </w:rPr>
        <w:t>，联系电话：</w:t>
      </w:r>
      <w:r>
        <w:rPr>
          <w:rFonts w:eastAsia="仿宋_GB2312"/>
          <w:color w:val="000000"/>
          <w:spacing w:val="-4"/>
          <w:sz w:val="32"/>
          <w:szCs w:val="32"/>
        </w:rPr>
        <w:t>66681271</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pPr>
    </w:p>
    <w:p w:rsidR="00DD54DB" w:rsidRDefault="00DD54DB" w:rsidP="002D1932">
      <w:pPr>
        <w:adjustRightInd w:val="0"/>
        <w:snapToGrid w:val="0"/>
        <w:spacing w:line="536" w:lineRule="exact"/>
        <w:ind w:left="64" w:firstLineChars="518" w:firstLine="1616"/>
        <w:rPr>
          <w:rFonts w:eastAsia="仿宋_GB2312"/>
          <w:color w:val="000000"/>
          <w:spacing w:val="-4"/>
          <w:sz w:val="32"/>
          <w:szCs w:val="32"/>
        </w:rPr>
      </w:pPr>
    </w:p>
    <w:p w:rsidR="00DD54DB" w:rsidRPr="00BF6CC0" w:rsidRDefault="00DD54DB" w:rsidP="002D1932">
      <w:pPr>
        <w:adjustRightInd w:val="0"/>
        <w:snapToGrid w:val="0"/>
        <w:spacing w:line="536" w:lineRule="exact"/>
        <w:ind w:firstLineChars="508" w:firstLine="1585"/>
        <w:rPr>
          <w:rFonts w:eastAsia="仿宋_GB2312"/>
          <w:color w:val="000000"/>
          <w:spacing w:val="-4"/>
          <w:sz w:val="32"/>
          <w:szCs w:val="32"/>
        </w:rPr>
      </w:pPr>
    </w:p>
    <w:p w:rsidR="00DD54DB" w:rsidRPr="00BF6CC0" w:rsidRDefault="00DD54DB" w:rsidP="002D1932">
      <w:pPr>
        <w:adjustRightInd w:val="0"/>
        <w:snapToGrid w:val="0"/>
        <w:spacing w:line="536" w:lineRule="exact"/>
        <w:ind w:rightChars="200" w:right="420" w:firstLineChars="200" w:firstLine="624"/>
        <w:jc w:val="right"/>
        <w:rPr>
          <w:rFonts w:eastAsia="仿宋_GB2312"/>
          <w:color w:val="000000"/>
          <w:spacing w:val="-4"/>
          <w:sz w:val="32"/>
          <w:szCs w:val="32"/>
        </w:rPr>
      </w:pPr>
      <w:r w:rsidRPr="00BF6CC0">
        <w:rPr>
          <w:rFonts w:eastAsia="仿宋_GB2312" w:hint="eastAsia"/>
          <w:color w:val="000000"/>
          <w:spacing w:val="-4"/>
          <w:sz w:val="32"/>
          <w:szCs w:val="32"/>
        </w:rPr>
        <w:t>2017</w:t>
      </w:r>
      <w:r w:rsidRPr="00BF6CC0">
        <w:rPr>
          <w:rFonts w:eastAsia="仿宋_GB2312" w:hint="eastAsia"/>
          <w:color w:val="000000"/>
          <w:spacing w:val="-4"/>
          <w:sz w:val="32"/>
          <w:szCs w:val="32"/>
        </w:rPr>
        <w:t>年</w:t>
      </w:r>
      <w:r w:rsidRPr="00BF6CC0">
        <w:rPr>
          <w:rFonts w:eastAsia="仿宋_GB2312" w:hint="eastAsia"/>
          <w:color w:val="000000"/>
          <w:spacing w:val="-4"/>
          <w:sz w:val="32"/>
          <w:szCs w:val="32"/>
        </w:rPr>
        <w:t>3</w:t>
      </w:r>
      <w:r w:rsidRPr="00BF6CC0">
        <w:rPr>
          <w:rFonts w:eastAsia="仿宋_GB2312" w:hint="eastAsia"/>
          <w:color w:val="000000"/>
          <w:spacing w:val="-4"/>
          <w:sz w:val="32"/>
          <w:szCs w:val="32"/>
        </w:rPr>
        <w:t>月</w:t>
      </w:r>
      <w:r w:rsidRPr="00BF6CC0">
        <w:rPr>
          <w:rFonts w:eastAsia="仿宋_GB2312" w:hint="eastAsia"/>
          <w:color w:val="000000"/>
          <w:spacing w:val="-4"/>
          <w:sz w:val="32"/>
          <w:szCs w:val="32"/>
        </w:rPr>
        <w:t>1</w:t>
      </w:r>
      <w:r>
        <w:rPr>
          <w:rFonts w:eastAsia="仿宋_GB2312"/>
          <w:color w:val="000000"/>
          <w:spacing w:val="-4"/>
          <w:sz w:val="32"/>
          <w:szCs w:val="32"/>
        </w:rPr>
        <w:t>3</w:t>
      </w:r>
      <w:r w:rsidRPr="00BF6CC0">
        <w:rPr>
          <w:rFonts w:eastAsia="仿宋_GB2312" w:hint="eastAsia"/>
          <w:color w:val="000000"/>
          <w:spacing w:val="-4"/>
          <w:sz w:val="32"/>
          <w:szCs w:val="32"/>
        </w:rPr>
        <w:t>日</w:t>
      </w:r>
    </w:p>
    <w:p w:rsidR="00DD54DB" w:rsidRDefault="00DD54DB" w:rsidP="00DD54DB">
      <w:pPr>
        <w:spacing w:line="580" w:lineRule="exact"/>
        <w:ind w:firstLineChars="221" w:firstLine="707"/>
        <w:rPr>
          <w:rFonts w:ascii="宋体" w:hAnsi="宋体"/>
          <w:b/>
          <w:sz w:val="44"/>
          <w:szCs w:val="44"/>
        </w:rPr>
      </w:pPr>
      <w:r w:rsidRPr="008D515D">
        <w:rPr>
          <w:rFonts w:eastAsia="仿宋_GB2312"/>
          <w:sz w:val="32"/>
          <w:szCs w:val="32"/>
        </w:rPr>
        <w:t>（此件公开发布）</w:t>
      </w:r>
    </w:p>
    <w:p w:rsidR="00DD54DB" w:rsidRPr="00DD54DB" w:rsidRDefault="00DD54DB" w:rsidP="00DD54DB">
      <w:pPr>
        <w:spacing w:line="560" w:lineRule="exact"/>
        <w:jc w:val="left"/>
        <w:rPr>
          <w:rFonts w:ascii="仿宋_GB2312" w:eastAsia="仿宋_GB2312"/>
          <w:sz w:val="32"/>
          <w:szCs w:val="32"/>
        </w:rPr>
      </w:pPr>
    </w:p>
    <w:p w:rsidR="00DD54DB" w:rsidRDefault="00DD54DB" w:rsidP="00DD54DB">
      <w:pPr>
        <w:spacing w:line="560" w:lineRule="exact"/>
        <w:jc w:val="left"/>
        <w:rPr>
          <w:rFonts w:ascii="仿宋_GB2312" w:eastAsia="仿宋_GB2312"/>
          <w:sz w:val="32"/>
          <w:szCs w:val="32"/>
        </w:rPr>
      </w:pPr>
    </w:p>
    <w:p w:rsidR="00DD54DB" w:rsidRDefault="00DD54DB" w:rsidP="00DD54DB">
      <w:pPr>
        <w:spacing w:line="560" w:lineRule="exact"/>
        <w:jc w:val="left"/>
        <w:rPr>
          <w:rFonts w:ascii="仿宋_GB2312" w:eastAsia="仿宋_GB2312"/>
          <w:sz w:val="32"/>
          <w:szCs w:val="32"/>
        </w:rPr>
      </w:pPr>
    </w:p>
    <w:p w:rsidR="00DD54DB" w:rsidRDefault="00DD54DB" w:rsidP="00DD54DB">
      <w:pPr>
        <w:spacing w:line="560" w:lineRule="atLeast"/>
        <w:ind w:right="633"/>
        <w:rPr>
          <w:rFonts w:eastAsia="仿宋_GB2312"/>
          <w:sz w:val="32"/>
        </w:rPr>
      </w:pPr>
    </w:p>
    <w:tbl>
      <w:tblPr>
        <w:tblW w:w="0" w:type="auto"/>
        <w:tblLook w:val="01E0" w:firstRow="1" w:lastRow="1" w:firstColumn="1" w:lastColumn="1" w:noHBand="0" w:noVBand="0"/>
      </w:tblPr>
      <w:tblGrid>
        <w:gridCol w:w="8900"/>
      </w:tblGrid>
      <w:tr w:rsidR="00DD54DB" w:rsidRPr="008B7F4B" w:rsidTr="002D1932">
        <w:tc>
          <w:tcPr>
            <w:tcW w:w="9116" w:type="dxa"/>
            <w:tcBorders>
              <w:bottom w:val="single" w:sz="8" w:space="0" w:color="auto"/>
            </w:tcBorders>
            <w:shd w:val="clear" w:color="auto" w:fill="auto"/>
          </w:tcPr>
          <w:p w:rsidR="00DD54DB" w:rsidRPr="008B7F4B" w:rsidRDefault="00DD54DB" w:rsidP="002D1932">
            <w:pPr>
              <w:spacing w:line="400" w:lineRule="exact"/>
              <w:rPr>
                <w:rFonts w:ascii="宋体" w:hAnsi="宋体"/>
                <w:sz w:val="32"/>
                <w:szCs w:val="32"/>
              </w:rPr>
            </w:pPr>
          </w:p>
        </w:tc>
      </w:tr>
      <w:tr w:rsidR="00DD54DB" w:rsidRPr="008B7F4B" w:rsidTr="002D1932">
        <w:tc>
          <w:tcPr>
            <w:tcW w:w="9116" w:type="dxa"/>
            <w:tcBorders>
              <w:top w:val="single" w:sz="8" w:space="0" w:color="auto"/>
              <w:bottom w:val="single" w:sz="8" w:space="0" w:color="auto"/>
            </w:tcBorders>
            <w:shd w:val="clear" w:color="auto" w:fill="auto"/>
          </w:tcPr>
          <w:p w:rsidR="00DD54DB" w:rsidRPr="008B7F4B" w:rsidRDefault="00DD54DB" w:rsidP="00DD54DB">
            <w:pPr>
              <w:spacing w:line="400" w:lineRule="exact"/>
              <w:ind w:right="277"/>
              <w:rPr>
                <w:rFonts w:eastAsia="仿宋_GB2312"/>
                <w:sz w:val="32"/>
              </w:rPr>
            </w:pPr>
            <w:r>
              <w:rPr>
                <w:rFonts w:eastAsia="仿宋_GB2312" w:hint="eastAsia"/>
                <w:sz w:val="32"/>
                <w:szCs w:val="32"/>
              </w:rPr>
              <w:t>苏州工业园区市场监督管理局</w:t>
            </w:r>
            <w:r w:rsidRPr="008B7F4B">
              <w:rPr>
                <w:rFonts w:eastAsia="仿宋_GB2312" w:hint="eastAsia"/>
                <w:sz w:val="32"/>
                <w:szCs w:val="32"/>
              </w:rPr>
              <w:t xml:space="preserve">         </w:t>
            </w:r>
            <w:bookmarkStart w:id="5" w:name="发文日期"/>
            <w:r>
              <w:rPr>
                <w:rFonts w:eastAsia="仿宋_GB2312" w:hint="eastAsia"/>
                <w:sz w:val="32"/>
                <w:szCs w:val="32"/>
              </w:rPr>
              <w:t>2017</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13</w:t>
            </w:r>
            <w:r>
              <w:rPr>
                <w:rFonts w:eastAsia="仿宋_GB2312" w:hint="eastAsia"/>
                <w:sz w:val="32"/>
                <w:szCs w:val="32"/>
              </w:rPr>
              <w:t>日</w:t>
            </w:r>
            <w:bookmarkEnd w:id="5"/>
            <w:r w:rsidRPr="008B7F4B">
              <w:rPr>
                <w:rFonts w:eastAsia="仿宋_GB2312"/>
                <w:sz w:val="32"/>
                <w:szCs w:val="32"/>
              </w:rPr>
              <w:t>印发</w:t>
            </w:r>
          </w:p>
        </w:tc>
      </w:tr>
    </w:tbl>
    <w:p w:rsidR="00DD54DB" w:rsidRPr="00BF6CC0" w:rsidRDefault="00DD54DB" w:rsidP="00DD54DB">
      <w:pPr>
        <w:spacing w:line="400" w:lineRule="exact"/>
        <w:ind w:right="-100" w:firstLineChars="2250" w:firstLine="7200"/>
        <w:rPr>
          <w:rFonts w:eastAsia="仿宋_GB2312"/>
          <w:color w:val="000000"/>
          <w:spacing w:val="-4"/>
          <w:sz w:val="32"/>
          <w:szCs w:val="32"/>
        </w:rPr>
      </w:pPr>
      <w:r w:rsidRPr="007C55D0">
        <w:rPr>
          <w:rFonts w:eastAsia="仿宋_GB2312"/>
          <w:sz w:val="32"/>
          <w:szCs w:val="32"/>
        </w:rPr>
        <w:t>共印：</w:t>
      </w:r>
      <w:bookmarkStart w:id="6" w:name="份数"/>
      <w:bookmarkEnd w:id="6"/>
      <w:r>
        <w:rPr>
          <w:rFonts w:eastAsia="仿宋_GB2312" w:hint="eastAsia"/>
          <w:sz w:val="32"/>
          <w:szCs w:val="32"/>
        </w:rPr>
        <w:t>15</w:t>
      </w:r>
      <w:r w:rsidRPr="007C55D0">
        <w:rPr>
          <w:rFonts w:eastAsia="仿宋_GB2312"/>
          <w:sz w:val="32"/>
          <w:szCs w:val="32"/>
        </w:rPr>
        <w:t>份</w:t>
      </w:r>
    </w:p>
    <w:p w:rsidR="00DD54DB" w:rsidRPr="00BF6CC0" w:rsidRDefault="00DD54DB" w:rsidP="002D1932">
      <w:pPr>
        <w:adjustRightInd w:val="0"/>
        <w:snapToGrid w:val="0"/>
        <w:spacing w:line="536" w:lineRule="exact"/>
        <w:ind w:firstLineChars="200" w:firstLine="624"/>
        <w:rPr>
          <w:rFonts w:eastAsia="仿宋_GB2312"/>
          <w:color w:val="000000"/>
          <w:spacing w:val="-4"/>
          <w:sz w:val="32"/>
          <w:szCs w:val="32"/>
        </w:rPr>
        <w:sectPr w:rsidR="00DD54DB" w:rsidRPr="00BF6CC0" w:rsidSect="002D1932">
          <w:footerReference w:type="default" r:id="rId7"/>
          <w:pgSz w:w="11906" w:h="16838"/>
          <w:pgMar w:top="2098" w:right="1418" w:bottom="1985" w:left="1588" w:header="851" w:footer="1486" w:gutter="0"/>
          <w:cols w:space="425"/>
          <w:docGrid w:type="lines" w:linePitch="312"/>
        </w:sectPr>
      </w:pPr>
    </w:p>
    <w:p w:rsidR="00DD54DB" w:rsidRPr="00BF6CC0" w:rsidRDefault="00DD54DB" w:rsidP="002D1932">
      <w:pPr>
        <w:widowControl/>
        <w:tabs>
          <w:tab w:val="left" w:pos="1980"/>
        </w:tabs>
        <w:adjustRightInd w:val="0"/>
        <w:snapToGrid w:val="0"/>
        <w:rPr>
          <w:rFonts w:eastAsia="黑体"/>
          <w:sz w:val="32"/>
          <w:szCs w:val="32"/>
        </w:rPr>
      </w:pPr>
      <w:r w:rsidRPr="00BF6CC0">
        <w:rPr>
          <w:rFonts w:eastAsia="黑体" w:hint="eastAsia"/>
          <w:sz w:val="32"/>
          <w:szCs w:val="32"/>
        </w:rPr>
        <w:lastRenderedPageBreak/>
        <w:t>附件</w:t>
      </w:r>
      <w:r w:rsidRPr="00BF6CC0">
        <w:rPr>
          <w:rFonts w:eastAsia="黑体" w:hint="eastAsia"/>
          <w:sz w:val="32"/>
          <w:szCs w:val="32"/>
        </w:rPr>
        <w:t>1</w:t>
      </w:r>
      <w:r w:rsidRPr="00BF6CC0">
        <w:rPr>
          <w:rFonts w:eastAsia="黑体" w:hint="eastAsia"/>
          <w:sz w:val="32"/>
          <w:szCs w:val="32"/>
        </w:rPr>
        <w:t>：</w:t>
      </w:r>
    </w:p>
    <w:p w:rsidR="00DD54DB" w:rsidRPr="00BF6CC0" w:rsidRDefault="00DD54DB" w:rsidP="002D1932">
      <w:pPr>
        <w:adjustRightInd w:val="0"/>
        <w:snapToGrid w:val="0"/>
        <w:jc w:val="center"/>
        <w:rPr>
          <w:rFonts w:eastAsia="方正小标宋简体"/>
          <w:kern w:val="0"/>
          <w:sz w:val="44"/>
          <w:szCs w:val="44"/>
        </w:rPr>
      </w:pPr>
      <w:r w:rsidRPr="00BF6CC0">
        <w:rPr>
          <w:rFonts w:eastAsia="方正小标宋简体" w:hint="eastAsia"/>
          <w:kern w:val="0"/>
          <w:sz w:val="44"/>
          <w:szCs w:val="44"/>
        </w:rPr>
        <w:t>2016</w:t>
      </w:r>
      <w:r w:rsidRPr="00BF6CC0">
        <w:rPr>
          <w:rFonts w:eastAsia="方正小标宋简体" w:hint="eastAsia"/>
          <w:kern w:val="0"/>
          <w:sz w:val="44"/>
          <w:szCs w:val="44"/>
        </w:rPr>
        <w:t>年度收费情况报告表（一）</w:t>
      </w:r>
    </w:p>
    <w:p w:rsidR="00DD54DB" w:rsidRPr="00BF6CC0" w:rsidRDefault="00DD54DB" w:rsidP="002D1932">
      <w:pPr>
        <w:adjustRightInd w:val="0"/>
        <w:snapToGrid w:val="0"/>
        <w:jc w:val="center"/>
        <w:rPr>
          <w:rFonts w:eastAsia="方正小标宋简体"/>
          <w:kern w:val="0"/>
          <w:sz w:val="44"/>
          <w:szCs w:val="44"/>
        </w:rPr>
      </w:pPr>
    </w:p>
    <w:p w:rsidR="00DD54DB" w:rsidRPr="00BF6CC0" w:rsidRDefault="00DD54DB" w:rsidP="002D1932">
      <w:pPr>
        <w:adjustRightInd w:val="0"/>
        <w:snapToGrid w:val="0"/>
        <w:ind w:firstLineChars="100" w:firstLine="210"/>
        <w:rPr>
          <w:rFonts w:eastAsia="方正小标宋简体"/>
          <w:kern w:val="0"/>
          <w:szCs w:val="21"/>
        </w:rPr>
      </w:pPr>
      <w:r w:rsidRPr="00BF6CC0">
        <w:rPr>
          <w:rFonts w:hint="eastAsia"/>
          <w:color w:val="000000"/>
          <w:kern w:val="0"/>
          <w:szCs w:val="21"/>
        </w:rPr>
        <w:t>单位名称（盖章）：</w:t>
      </w:r>
    </w:p>
    <w:tbl>
      <w:tblPr>
        <w:tblW w:w="128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546"/>
        <w:gridCol w:w="6062"/>
        <w:gridCol w:w="649"/>
        <w:gridCol w:w="5614"/>
      </w:tblGrid>
      <w:tr w:rsidR="00DD54DB" w:rsidRPr="00BF6CC0" w:rsidTr="002D1932">
        <w:trPr>
          <w:trHeight w:val="397"/>
          <w:jc w:val="center"/>
        </w:trPr>
        <w:tc>
          <w:tcPr>
            <w:tcW w:w="2567" w:type="pct"/>
            <w:gridSpan w:val="2"/>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基</w:t>
            </w:r>
            <w:r w:rsidRPr="00BF6CC0">
              <w:rPr>
                <w:rFonts w:hint="eastAsia"/>
                <w:color w:val="000000"/>
                <w:kern w:val="0"/>
                <w:szCs w:val="21"/>
              </w:rPr>
              <w:t xml:space="preserve"> </w:t>
            </w:r>
            <w:r w:rsidRPr="00BF6CC0">
              <w:rPr>
                <w:rFonts w:hint="eastAsia"/>
                <w:color w:val="000000"/>
                <w:kern w:val="0"/>
                <w:szCs w:val="21"/>
              </w:rPr>
              <w:t>本</w:t>
            </w:r>
            <w:r w:rsidRPr="00BF6CC0">
              <w:rPr>
                <w:rFonts w:hint="eastAsia"/>
                <w:color w:val="000000"/>
                <w:kern w:val="0"/>
                <w:szCs w:val="21"/>
              </w:rPr>
              <w:t xml:space="preserve"> </w:t>
            </w:r>
            <w:r w:rsidRPr="00BF6CC0">
              <w:rPr>
                <w:rFonts w:hint="eastAsia"/>
                <w:color w:val="000000"/>
                <w:kern w:val="0"/>
                <w:szCs w:val="21"/>
              </w:rPr>
              <w:t>情</w:t>
            </w:r>
            <w:r w:rsidRPr="00BF6CC0">
              <w:rPr>
                <w:rFonts w:hint="eastAsia"/>
                <w:color w:val="000000"/>
                <w:kern w:val="0"/>
                <w:szCs w:val="21"/>
              </w:rPr>
              <w:t xml:space="preserve"> </w:t>
            </w:r>
            <w:r w:rsidRPr="00BF6CC0">
              <w:rPr>
                <w:rFonts w:hint="eastAsia"/>
                <w:color w:val="000000"/>
                <w:kern w:val="0"/>
                <w:szCs w:val="21"/>
              </w:rPr>
              <w:t>况</w:t>
            </w:r>
          </w:p>
        </w:tc>
        <w:tc>
          <w:tcPr>
            <w:tcW w:w="252" w:type="pct"/>
            <w:vMerge w:val="restart"/>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收费执行情况</w:t>
            </w:r>
          </w:p>
        </w:tc>
        <w:tc>
          <w:tcPr>
            <w:tcW w:w="2181" w:type="pct"/>
            <w:vMerge w:val="restart"/>
            <w:vAlign w:val="center"/>
          </w:tcPr>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全年涉及金额：</w:t>
            </w:r>
            <w:r w:rsidRPr="00BF6CC0">
              <w:rPr>
                <w:rFonts w:hint="eastAsia"/>
                <w:color w:val="000000"/>
                <w:kern w:val="0"/>
                <w:szCs w:val="21"/>
              </w:rPr>
              <w:t>__________</w:t>
            </w:r>
            <w:r w:rsidRPr="00BF6CC0">
              <w:rPr>
                <w:rFonts w:hint="eastAsia"/>
                <w:color w:val="000000"/>
                <w:kern w:val="0"/>
                <w:szCs w:val="21"/>
              </w:rPr>
              <w:t>万元</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文件依据：</w:t>
            </w:r>
            <w:r w:rsidRPr="00BF6CC0">
              <w:rPr>
                <w:rFonts w:hint="eastAsia"/>
                <w:color w:val="000000"/>
                <w:kern w:val="0"/>
                <w:szCs w:val="21"/>
              </w:rPr>
              <w:t>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□取消项目名称：</w:t>
            </w:r>
            <w:r w:rsidRPr="00BF6CC0">
              <w:rPr>
                <w:rFonts w:hint="eastAsia"/>
                <w:color w:val="000000"/>
                <w:kern w:val="0"/>
                <w:szCs w:val="21"/>
              </w:rPr>
              <w:t>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标准：</w:t>
            </w:r>
            <w:r w:rsidRPr="00BF6CC0">
              <w:rPr>
                <w:rFonts w:hint="eastAsia"/>
                <w:color w:val="000000"/>
                <w:kern w:val="0"/>
                <w:szCs w:val="21"/>
              </w:rPr>
              <w:t>_______________________________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全年涉及金额：</w:t>
            </w:r>
            <w:r w:rsidRPr="00BF6CC0">
              <w:rPr>
                <w:rFonts w:hint="eastAsia"/>
                <w:color w:val="000000"/>
                <w:kern w:val="0"/>
                <w:szCs w:val="21"/>
              </w:rPr>
              <w:t>__________</w:t>
            </w:r>
            <w:r w:rsidRPr="00BF6CC0">
              <w:rPr>
                <w:rFonts w:hint="eastAsia"/>
                <w:color w:val="000000"/>
                <w:kern w:val="0"/>
                <w:szCs w:val="21"/>
              </w:rPr>
              <w:t>万元</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文件依据：</w:t>
            </w:r>
            <w:r w:rsidRPr="00BF6CC0">
              <w:rPr>
                <w:rFonts w:hint="eastAsia"/>
                <w:color w:val="000000"/>
                <w:kern w:val="0"/>
                <w:szCs w:val="21"/>
              </w:rPr>
              <w:t>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□免征项目名称：</w:t>
            </w:r>
            <w:r w:rsidRPr="00BF6CC0">
              <w:rPr>
                <w:rFonts w:hint="eastAsia"/>
                <w:color w:val="000000"/>
                <w:kern w:val="0"/>
                <w:szCs w:val="21"/>
              </w:rPr>
              <w:t>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标准：</w:t>
            </w:r>
            <w:r w:rsidRPr="00BF6CC0">
              <w:rPr>
                <w:rFonts w:hint="eastAsia"/>
                <w:color w:val="000000"/>
                <w:kern w:val="0"/>
                <w:szCs w:val="21"/>
              </w:rPr>
              <w:t>________________________________________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全年涉及金额：</w:t>
            </w:r>
            <w:r w:rsidRPr="00BF6CC0">
              <w:rPr>
                <w:rFonts w:hint="eastAsia"/>
                <w:color w:val="000000"/>
                <w:kern w:val="0"/>
                <w:szCs w:val="21"/>
              </w:rPr>
              <w:t>__________</w:t>
            </w:r>
            <w:r w:rsidRPr="00BF6CC0">
              <w:rPr>
                <w:rFonts w:hint="eastAsia"/>
                <w:color w:val="000000"/>
                <w:kern w:val="0"/>
                <w:szCs w:val="21"/>
              </w:rPr>
              <w:t>万元</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文件依据：</w:t>
            </w:r>
            <w:r w:rsidRPr="00BF6CC0">
              <w:rPr>
                <w:rFonts w:hint="eastAsia"/>
                <w:color w:val="000000"/>
                <w:kern w:val="0"/>
                <w:szCs w:val="21"/>
              </w:rPr>
              <w:t>________________________________________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□降低标准项目名称：</w:t>
            </w:r>
            <w:r w:rsidRPr="00BF6CC0">
              <w:rPr>
                <w:rFonts w:hint="eastAsia"/>
                <w:color w:val="000000"/>
                <w:kern w:val="0"/>
                <w:szCs w:val="21"/>
              </w:rPr>
              <w:t>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原标准：</w:t>
            </w:r>
            <w:r w:rsidRPr="00BF6CC0">
              <w:rPr>
                <w:rFonts w:hint="eastAsia"/>
                <w:color w:val="000000"/>
                <w:kern w:val="0"/>
                <w:szCs w:val="21"/>
              </w:rPr>
              <w:t>__________________</w:t>
            </w:r>
            <w:r w:rsidRPr="00BF6CC0">
              <w:rPr>
                <w:rFonts w:hint="eastAsia"/>
                <w:color w:val="000000"/>
                <w:kern w:val="0"/>
                <w:szCs w:val="21"/>
              </w:rPr>
              <w:t>调整后标准</w:t>
            </w:r>
            <w:r w:rsidRPr="00BF6CC0">
              <w:rPr>
                <w:rFonts w:hint="eastAsia"/>
                <w:color w:val="000000"/>
                <w:kern w:val="0"/>
                <w:szCs w:val="21"/>
              </w:rPr>
              <w:t>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全年涉及金额：</w:t>
            </w:r>
            <w:r w:rsidRPr="00BF6CC0">
              <w:rPr>
                <w:rFonts w:hint="eastAsia"/>
                <w:color w:val="000000"/>
                <w:kern w:val="0"/>
                <w:szCs w:val="21"/>
              </w:rPr>
              <w:t>__________</w:t>
            </w:r>
            <w:r w:rsidRPr="00BF6CC0">
              <w:rPr>
                <w:rFonts w:hint="eastAsia"/>
                <w:color w:val="000000"/>
                <w:kern w:val="0"/>
                <w:szCs w:val="21"/>
              </w:rPr>
              <w:t>万元</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文件依据：</w:t>
            </w:r>
            <w:r w:rsidRPr="00BF6CC0">
              <w:rPr>
                <w:rFonts w:hint="eastAsia"/>
                <w:color w:val="000000"/>
                <w:kern w:val="0"/>
                <w:szCs w:val="21"/>
              </w:rPr>
              <w:t>________________________________________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□提高标准项目名称：</w:t>
            </w:r>
            <w:r w:rsidRPr="00BF6CC0">
              <w:rPr>
                <w:rFonts w:hint="eastAsia"/>
                <w:color w:val="000000"/>
                <w:kern w:val="0"/>
                <w:szCs w:val="21"/>
              </w:rPr>
              <w:t>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原标准：</w:t>
            </w:r>
            <w:r w:rsidRPr="00BF6CC0">
              <w:rPr>
                <w:rFonts w:hint="eastAsia"/>
                <w:color w:val="000000"/>
                <w:kern w:val="0"/>
                <w:szCs w:val="21"/>
              </w:rPr>
              <w:t>__________________</w:t>
            </w:r>
            <w:r w:rsidRPr="00BF6CC0">
              <w:rPr>
                <w:rFonts w:hint="eastAsia"/>
                <w:color w:val="000000"/>
                <w:kern w:val="0"/>
                <w:szCs w:val="21"/>
              </w:rPr>
              <w:t>调整后标准：</w:t>
            </w:r>
            <w:r w:rsidRPr="00BF6CC0">
              <w:rPr>
                <w:rFonts w:hint="eastAsia"/>
                <w:color w:val="000000"/>
                <w:kern w:val="0"/>
                <w:szCs w:val="21"/>
              </w:rPr>
              <w:t>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全年涉及金额：</w:t>
            </w:r>
            <w:r w:rsidRPr="00BF6CC0">
              <w:rPr>
                <w:rFonts w:hint="eastAsia"/>
                <w:color w:val="000000"/>
                <w:kern w:val="0"/>
                <w:szCs w:val="21"/>
              </w:rPr>
              <w:t>__________</w:t>
            </w:r>
            <w:r w:rsidRPr="00BF6CC0">
              <w:rPr>
                <w:rFonts w:hint="eastAsia"/>
                <w:color w:val="000000"/>
                <w:kern w:val="0"/>
                <w:szCs w:val="21"/>
              </w:rPr>
              <w:t>万元</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文件依据：</w:t>
            </w:r>
            <w:r w:rsidRPr="00BF6CC0">
              <w:rPr>
                <w:rFonts w:hint="eastAsia"/>
                <w:color w:val="000000"/>
                <w:kern w:val="0"/>
                <w:szCs w:val="21"/>
              </w:rPr>
              <w:t>___________________________________</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8</w:t>
            </w:r>
            <w:r w:rsidRPr="00BF6CC0">
              <w:rPr>
                <w:rFonts w:hint="eastAsia"/>
                <w:color w:val="000000"/>
                <w:kern w:val="0"/>
                <w:szCs w:val="21"/>
              </w:rPr>
              <w:t>．收费公示：□有</w:t>
            </w:r>
            <w:r w:rsidRPr="00BF6CC0">
              <w:rPr>
                <w:rFonts w:hint="eastAsia"/>
                <w:color w:val="000000"/>
                <w:kern w:val="0"/>
                <w:szCs w:val="21"/>
              </w:rPr>
              <w:t xml:space="preserve"> </w:t>
            </w:r>
            <w:r w:rsidRPr="00BF6CC0">
              <w:rPr>
                <w:rFonts w:hint="eastAsia"/>
                <w:color w:val="000000"/>
                <w:kern w:val="0"/>
                <w:szCs w:val="21"/>
              </w:rPr>
              <w:t>□无</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9</w:t>
            </w:r>
            <w:r w:rsidRPr="00BF6CC0">
              <w:rPr>
                <w:rFonts w:hint="eastAsia"/>
                <w:color w:val="000000"/>
                <w:kern w:val="0"/>
                <w:szCs w:val="21"/>
              </w:rPr>
              <w:t>．及时报告日常收费变更情况：□是</w:t>
            </w:r>
            <w:r w:rsidRPr="00BF6CC0">
              <w:rPr>
                <w:rFonts w:hint="eastAsia"/>
                <w:color w:val="000000"/>
                <w:kern w:val="0"/>
                <w:szCs w:val="21"/>
              </w:rPr>
              <w:t xml:space="preserve"> </w:t>
            </w:r>
            <w:r w:rsidRPr="00BF6CC0">
              <w:rPr>
                <w:rFonts w:hint="eastAsia"/>
                <w:color w:val="000000"/>
                <w:kern w:val="0"/>
                <w:szCs w:val="21"/>
              </w:rPr>
              <w:t>□否</w:t>
            </w:r>
          </w:p>
          <w:p w:rsidR="00DD54DB" w:rsidRPr="00BF6CC0" w:rsidRDefault="00DD54DB" w:rsidP="002D1932">
            <w:pPr>
              <w:adjustRightInd w:val="0"/>
              <w:snapToGrid w:val="0"/>
              <w:jc w:val="left"/>
              <w:rPr>
                <w:color w:val="000000"/>
                <w:kern w:val="0"/>
                <w:szCs w:val="21"/>
              </w:rPr>
            </w:pPr>
            <w:r w:rsidRPr="00BF6CC0">
              <w:rPr>
                <w:rFonts w:hint="eastAsia"/>
                <w:color w:val="000000"/>
                <w:kern w:val="0"/>
                <w:szCs w:val="21"/>
              </w:rPr>
              <w:t>10</w:t>
            </w:r>
            <w:r w:rsidRPr="00BF6CC0">
              <w:rPr>
                <w:rFonts w:hint="eastAsia"/>
                <w:color w:val="000000"/>
                <w:kern w:val="0"/>
                <w:szCs w:val="21"/>
              </w:rPr>
              <w:t>．收费收入是否上交财政：□是</w:t>
            </w:r>
            <w:r w:rsidRPr="00BF6CC0">
              <w:rPr>
                <w:rFonts w:hint="eastAsia"/>
                <w:color w:val="000000"/>
                <w:kern w:val="0"/>
                <w:szCs w:val="21"/>
              </w:rPr>
              <w:t xml:space="preserve"> </w:t>
            </w:r>
            <w:r w:rsidRPr="00BF6CC0">
              <w:rPr>
                <w:rFonts w:hint="eastAsia"/>
                <w:color w:val="000000"/>
                <w:kern w:val="0"/>
                <w:szCs w:val="21"/>
              </w:rPr>
              <w:t>□否</w:t>
            </w:r>
          </w:p>
        </w:tc>
      </w:tr>
      <w:tr w:rsidR="00DD54DB" w:rsidRPr="00BF6CC0" w:rsidTr="002D1932">
        <w:trPr>
          <w:trHeight w:val="20"/>
          <w:jc w:val="center"/>
        </w:trPr>
        <w:tc>
          <w:tcPr>
            <w:tcW w:w="212" w:type="pct"/>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单位</w:t>
            </w:r>
          </w:p>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性质</w:t>
            </w:r>
          </w:p>
        </w:tc>
        <w:tc>
          <w:tcPr>
            <w:tcW w:w="2355" w:type="pct"/>
            <w:vAlign w:val="center"/>
          </w:tcPr>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□行政单位</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□事业单位：〇全额拨款</w:t>
            </w:r>
            <w:r w:rsidRPr="00BF6CC0">
              <w:rPr>
                <w:rFonts w:hint="eastAsia"/>
                <w:color w:val="000000"/>
                <w:kern w:val="0"/>
                <w:szCs w:val="21"/>
              </w:rPr>
              <w:t xml:space="preserve"> </w:t>
            </w:r>
            <w:r w:rsidRPr="00BF6CC0">
              <w:rPr>
                <w:rFonts w:hint="eastAsia"/>
                <w:color w:val="000000"/>
                <w:kern w:val="0"/>
                <w:szCs w:val="21"/>
              </w:rPr>
              <w:t>〇差额拨款</w:t>
            </w:r>
            <w:r w:rsidRPr="00BF6CC0">
              <w:rPr>
                <w:rFonts w:hint="eastAsia"/>
                <w:color w:val="000000"/>
                <w:kern w:val="0"/>
                <w:szCs w:val="21"/>
              </w:rPr>
              <w:t xml:space="preserve"> </w:t>
            </w:r>
            <w:r w:rsidRPr="00BF6CC0">
              <w:rPr>
                <w:rFonts w:hint="eastAsia"/>
                <w:color w:val="000000"/>
                <w:kern w:val="0"/>
                <w:szCs w:val="21"/>
              </w:rPr>
              <w:t>〇自收自支</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□社会团体</w:t>
            </w:r>
            <w:r w:rsidRPr="00BF6CC0">
              <w:rPr>
                <w:rFonts w:hint="eastAsia"/>
                <w:color w:val="000000"/>
                <w:kern w:val="0"/>
                <w:szCs w:val="21"/>
              </w:rPr>
              <w:t xml:space="preserve">       </w:t>
            </w:r>
            <w:r w:rsidRPr="00BF6CC0">
              <w:rPr>
                <w:rFonts w:hint="eastAsia"/>
                <w:color w:val="000000"/>
                <w:kern w:val="0"/>
                <w:szCs w:val="21"/>
              </w:rPr>
              <w:t>□其他单位</w:t>
            </w:r>
          </w:p>
        </w:tc>
        <w:tc>
          <w:tcPr>
            <w:tcW w:w="252" w:type="pct"/>
            <w:vMerge/>
            <w:vAlign w:val="center"/>
          </w:tcPr>
          <w:p w:rsidR="00DD54DB" w:rsidRPr="00BF6CC0" w:rsidRDefault="00DD54DB" w:rsidP="002D1932">
            <w:pPr>
              <w:widowControl/>
              <w:adjustRightInd w:val="0"/>
              <w:snapToGrid w:val="0"/>
              <w:jc w:val="left"/>
              <w:rPr>
                <w:color w:val="000000"/>
                <w:kern w:val="0"/>
                <w:szCs w:val="21"/>
              </w:rPr>
            </w:pPr>
          </w:p>
        </w:tc>
        <w:tc>
          <w:tcPr>
            <w:tcW w:w="2181" w:type="pct"/>
            <w:vMerge/>
            <w:vAlign w:val="center"/>
          </w:tcPr>
          <w:p w:rsidR="00DD54DB" w:rsidRPr="00BF6CC0" w:rsidRDefault="00DD54DB" w:rsidP="002D1932">
            <w:pPr>
              <w:adjustRightInd w:val="0"/>
              <w:snapToGrid w:val="0"/>
              <w:jc w:val="left"/>
              <w:rPr>
                <w:color w:val="000000"/>
                <w:kern w:val="0"/>
                <w:szCs w:val="21"/>
              </w:rPr>
            </w:pPr>
          </w:p>
        </w:tc>
      </w:tr>
      <w:tr w:rsidR="00DD54DB" w:rsidRPr="00BF6CC0" w:rsidTr="002D1932">
        <w:trPr>
          <w:trHeight w:val="737"/>
          <w:jc w:val="center"/>
        </w:trPr>
        <w:tc>
          <w:tcPr>
            <w:tcW w:w="212" w:type="pct"/>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单位</w:t>
            </w:r>
          </w:p>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人数</w:t>
            </w:r>
          </w:p>
        </w:tc>
        <w:tc>
          <w:tcPr>
            <w:tcW w:w="2355" w:type="pct"/>
            <w:vAlign w:val="center"/>
          </w:tcPr>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总人数</w:t>
            </w:r>
            <w:r w:rsidRPr="00BF6CC0">
              <w:rPr>
                <w:rFonts w:hint="eastAsia"/>
                <w:color w:val="000000"/>
                <w:kern w:val="0"/>
                <w:szCs w:val="21"/>
              </w:rPr>
              <w:t>______</w:t>
            </w:r>
            <w:r w:rsidRPr="00BF6CC0">
              <w:rPr>
                <w:rFonts w:hint="eastAsia"/>
                <w:color w:val="000000"/>
                <w:kern w:val="0"/>
                <w:szCs w:val="21"/>
              </w:rPr>
              <w:t>。其中，在编</w:t>
            </w:r>
            <w:r w:rsidRPr="00BF6CC0">
              <w:rPr>
                <w:rFonts w:hint="eastAsia"/>
                <w:color w:val="000000"/>
                <w:kern w:val="0"/>
                <w:szCs w:val="21"/>
              </w:rPr>
              <w:t>______</w:t>
            </w:r>
            <w:r w:rsidRPr="00BF6CC0">
              <w:rPr>
                <w:rFonts w:hint="eastAsia"/>
                <w:color w:val="000000"/>
                <w:kern w:val="0"/>
                <w:szCs w:val="21"/>
              </w:rPr>
              <w:t>，聘用人数</w:t>
            </w:r>
            <w:r w:rsidRPr="00BF6CC0">
              <w:rPr>
                <w:rFonts w:hint="eastAsia"/>
                <w:color w:val="000000"/>
                <w:kern w:val="0"/>
                <w:szCs w:val="21"/>
              </w:rPr>
              <w:t>______</w:t>
            </w:r>
            <w:r w:rsidRPr="00BF6CC0">
              <w:rPr>
                <w:rFonts w:hint="eastAsia"/>
                <w:color w:val="000000"/>
                <w:kern w:val="0"/>
                <w:szCs w:val="21"/>
              </w:rPr>
              <w:t>。</w:t>
            </w:r>
          </w:p>
        </w:tc>
        <w:tc>
          <w:tcPr>
            <w:tcW w:w="252" w:type="pct"/>
            <w:vMerge/>
            <w:vAlign w:val="center"/>
          </w:tcPr>
          <w:p w:rsidR="00DD54DB" w:rsidRPr="00BF6CC0" w:rsidRDefault="00DD54DB" w:rsidP="002D1932">
            <w:pPr>
              <w:widowControl/>
              <w:adjustRightInd w:val="0"/>
              <w:snapToGrid w:val="0"/>
              <w:jc w:val="left"/>
              <w:rPr>
                <w:color w:val="000000"/>
                <w:kern w:val="0"/>
                <w:szCs w:val="21"/>
              </w:rPr>
            </w:pPr>
          </w:p>
        </w:tc>
        <w:tc>
          <w:tcPr>
            <w:tcW w:w="2181" w:type="pct"/>
            <w:vMerge/>
            <w:vAlign w:val="center"/>
          </w:tcPr>
          <w:p w:rsidR="00DD54DB" w:rsidRPr="00BF6CC0" w:rsidRDefault="00DD54DB" w:rsidP="002D1932">
            <w:pPr>
              <w:adjustRightInd w:val="0"/>
              <w:snapToGrid w:val="0"/>
              <w:jc w:val="left"/>
              <w:rPr>
                <w:color w:val="000000"/>
                <w:kern w:val="0"/>
                <w:szCs w:val="21"/>
              </w:rPr>
            </w:pPr>
          </w:p>
        </w:tc>
      </w:tr>
      <w:tr w:rsidR="00DD54DB" w:rsidRPr="00BF6CC0" w:rsidTr="002D1932">
        <w:trPr>
          <w:trHeight w:val="510"/>
          <w:jc w:val="center"/>
        </w:trPr>
        <w:tc>
          <w:tcPr>
            <w:tcW w:w="2567" w:type="pct"/>
            <w:gridSpan w:val="2"/>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收</w:t>
            </w:r>
            <w:r w:rsidRPr="00BF6CC0">
              <w:rPr>
                <w:rFonts w:hint="eastAsia"/>
                <w:color w:val="000000"/>
                <w:kern w:val="0"/>
                <w:szCs w:val="21"/>
              </w:rPr>
              <w:t xml:space="preserve"> </w:t>
            </w:r>
            <w:r w:rsidRPr="00BF6CC0">
              <w:rPr>
                <w:rFonts w:hint="eastAsia"/>
                <w:color w:val="000000"/>
                <w:kern w:val="0"/>
                <w:szCs w:val="21"/>
              </w:rPr>
              <w:t>费</w:t>
            </w:r>
            <w:r w:rsidRPr="00BF6CC0">
              <w:rPr>
                <w:rFonts w:hint="eastAsia"/>
                <w:color w:val="000000"/>
                <w:kern w:val="0"/>
                <w:szCs w:val="21"/>
              </w:rPr>
              <w:t xml:space="preserve"> </w:t>
            </w:r>
            <w:r w:rsidRPr="00BF6CC0">
              <w:rPr>
                <w:rFonts w:hint="eastAsia"/>
                <w:color w:val="000000"/>
                <w:kern w:val="0"/>
                <w:szCs w:val="21"/>
              </w:rPr>
              <w:t>情</w:t>
            </w:r>
            <w:r w:rsidRPr="00BF6CC0">
              <w:rPr>
                <w:rFonts w:hint="eastAsia"/>
                <w:color w:val="000000"/>
                <w:kern w:val="0"/>
                <w:szCs w:val="21"/>
              </w:rPr>
              <w:t xml:space="preserve"> </w:t>
            </w:r>
            <w:r w:rsidRPr="00BF6CC0">
              <w:rPr>
                <w:rFonts w:hint="eastAsia"/>
                <w:color w:val="000000"/>
                <w:kern w:val="0"/>
                <w:szCs w:val="21"/>
              </w:rPr>
              <w:t>况</w:t>
            </w:r>
          </w:p>
        </w:tc>
        <w:tc>
          <w:tcPr>
            <w:tcW w:w="252" w:type="pct"/>
            <w:vMerge/>
            <w:vAlign w:val="center"/>
          </w:tcPr>
          <w:p w:rsidR="00DD54DB" w:rsidRPr="00BF6CC0" w:rsidRDefault="00DD54DB" w:rsidP="002D1932">
            <w:pPr>
              <w:widowControl/>
              <w:adjustRightInd w:val="0"/>
              <w:snapToGrid w:val="0"/>
              <w:jc w:val="left"/>
              <w:rPr>
                <w:color w:val="000000"/>
                <w:kern w:val="0"/>
                <w:szCs w:val="21"/>
              </w:rPr>
            </w:pPr>
          </w:p>
        </w:tc>
        <w:tc>
          <w:tcPr>
            <w:tcW w:w="2181" w:type="pct"/>
            <w:vMerge/>
            <w:vAlign w:val="center"/>
          </w:tcPr>
          <w:p w:rsidR="00DD54DB" w:rsidRPr="00BF6CC0" w:rsidRDefault="00DD54DB" w:rsidP="002D1932">
            <w:pPr>
              <w:adjustRightInd w:val="0"/>
              <w:snapToGrid w:val="0"/>
              <w:jc w:val="left"/>
              <w:rPr>
                <w:color w:val="000000"/>
                <w:kern w:val="0"/>
                <w:szCs w:val="21"/>
              </w:rPr>
            </w:pPr>
          </w:p>
        </w:tc>
      </w:tr>
      <w:tr w:rsidR="00DD54DB" w:rsidRPr="00BF6CC0" w:rsidTr="002D1932">
        <w:trPr>
          <w:trHeight w:val="1701"/>
          <w:jc w:val="center"/>
        </w:trPr>
        <w:tc>
          <w:tcPr>
            <w:tcW w:w="212" w:type="pct"/>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收费</w:t>
            </w:r>
          </w:p>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总体</w:t>
            </w:r>
          </w:p>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情况</w:t>
            </w:r>
          </w:p>
        </w:tc>
        <w:tc>
          <w:tcPr>
            <w:tcW w:w="2355" w:type="pct"/>
            <w:vAlign w:val="center"/>
          </w:tcPr>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1</w:t>
            </w:r>
            <w:r w:rsidRPr="00BF6CC0">
              <w:rPr>
                <w:rFonts w:hint="eastAsia"/>
                <w:color w:val="000000"/>
                <w:kern w:val="0"/>
                <w:szCs w:val="21"/>
              </w:rPr>
              <w:t>．全年收费总额：</w:t>
            </w:r>
            <w:r w:rsidRPr="00BF6CC0">
              <w:rPr>
                <w:rFonts w:hint="eastAsia"/>
                <w:color w:val="000000"/>
                <w:kern w:val="0"/>
                <w:szCs w:val="21"/>
              </w:rPr>
              <w:t>__________</w:t>
            </w:r>
            <w:r w:rsidRPr="00BF6CC0">
              <w:rPr>
                <w:rFonts w:hint="eastAsia"/>
                <w:color w:val="000000"/>
                <w:kern w:val="0"/>
                <w:szCs w:val="21"/>
              </w:rPr>
              <w:t>万元</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2</w:t>
            </w:r>
            <w:r w:rsidRPr="00BF6CC0">
              <w:rPr>
                <w:rFonts w:hint="eastAsia"/>
                <w:color w:val="000000"/>
                <w:kern w:val="0"/>
                <w:szCs w:val="21"/>
              </w:rPr>
              <w:t>．收费项目性质：□行政性收费</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w:t>
            </w:r>
            <w:r w:rsidRPr="00BF6CC0">
              <w:rPr>
                <w:rFonts w:hint="eastAsia"/>
                <w:color w:val="000000"/>
                <w:kern w:val="0"/>
                <w:sz w:val="24"/>
              </w:rPr>
              <w:t xml:space="preserve"> </w:t>
            </w:r>
            <w:r w:rsidRPr="00BF6CC0">
              <w:rPr>
                <w:rFonts w:hint="eastAsia"/>
                <w:color w:val="000000"/>
                <w:kern w:val="0"/>
                <w:szCs w:val="21"/>
              </w:rPr>
              <w:t>事业性收费</w:t>
            </w:r>
            <w:r w:rsidRPr="00BF6CC0">
              <w:rPr>
                <w:rFonts w:hint="eastAsia"/>
                <w:color w:val="000000"/>
                <w:kern w:val="0"/>
                <w:szCs w:val="21"/>
              </w:rPr>
              <w:t xml:space="preserve">         </w:t>
            </w:r>
            <w:r w:rsidRPr="00BF6CC0">
              <w:rPr>
                <w:rFonts w:hint="eastAsia"/>
                <w:color w:val="000000"/>
                <w:kern w:val="0"/>
                <w:szCs w:val="21"/>
              </w:rPr>
              <w:t>□其他收费</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3</w:t>
            </w:r>
            <w:r w:rsidRPr="00BF6CC0">
              <w:rPr>
                <w:rFonts w:hint="eastAsia"/>
                <w:color w:val="000000"/>
                <w:kern w:val="0"/>
                <w:szCs w:val="21"/>
              </w:rPr>
              <w:t>．收费对象：□涉企收费</w:t>
            </w:r>
            <w:r w:rsidRPr="00BF6CC0">
              <w:rPr>
                <w:rFonts w:hint="eastAsia"/>
                <w:color w:val="000000"/>
                <w:kern w:val="0"/>
                <w:szCs w:val="21"/>
              </w:rPr>
              <w:t xml:space="preserve">    </w:t>
            </w:r>
            <w:r w:rsidRPr="00BF6CC0">
              <w:rPr>
                <w:rFonts w:hint="eastAsia"/>
                <w:color w:val="000000"/>
                <w:kern w:val="0"/>
                <w:szCs w:val="21"/>
              </w:rPr>
              <w:t>□涉农收费</w:t>
            </w:r>
            <w:r w:rsidRPr="00BF6CC0">
              <w:rPr>
                <w:rFonts w:hint="eastAsia"/>
                <w:color w:val="000000"/>
                <w:kern w:val="0"/>
                <w:szCs w:val="21"/>
              </w:rPr>
              <w:t xml:space="preserve">   </w:t>
            </w:r>
            <w:r w:rsidRPr="00BF6CC0">
              <w:rPr>
                <w:rFonts w:hint="eastAsia"/>
                <w:color w:val="000000"/>
                <w:kern w:val="0"/>
                <w:szCs w:val="21"/>
              </w:rPr>
              <w:t>□其它收费</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4</w:t>
            </w:r>
            <w:r w:rsidRPr="00BF6CC0">
              <w:rPr>
                <w:rFonts w:hint="eastAsia"/>
                <w:color w:val="000000"/>
                <w:kern w:val="0"/>
                <w:szCs w:val="21"/>
              </w:rPr>
              <w:t>．票据使用：□财政票据</w:t>
            </w:r>
            <w:r w:rsidRPr="00BF6CC0">
              <w:rPr>
                <w:rFonts w:hint="eastAsia"/>
                <w:color w:val="000000"/>
                <w:kern w:val="0"/>
                <w:szCs w:val="21"/>
              </w:rPr>
              <w:t xml:space="preserve"> </w:t>
            </w:r>
            <w:r w:rsidRPr="00BF6CC0">
              <w:rPr>
                <w:rFonts w:hint="eastAsia"/>
                <w:color w:val="000000"/>
                <w:kern w:val="0"/>
                <w:szCs w:val="21"/>
              </w:rPr>
              <w:t>数量</w:t>
            </w:r>
            <w:r w:rsidRPr="00BF6CC0">
              <w:rPr>
                <w:rFonts w:hint="eastAsia"/>
                <w:color w:val="000000"/>
                <w:kern w:val="0"/>
                <w:szCs w:val="21"/>
              </w:rPr>
              <w:t xml:space="preserve">______  </w:t>
            </w:r>
            <w:r w:rsidRPr="00BF6CC0">
              <w:rPr>
                <w:rFonts w:hint="eastAsia"/>
                <w:color w:val="000000"/>
                <w:kern w:val="0"/>
                <w:szCs w:val="21"/>
              </w:rPr>
              <w:t>□税务票据</w:t>
            </w:r>
            <w:r w:rsidRPr="00BF6CC0">
              <w:rPr>
                <w:rFonts w:hint="eastAsia"/>
                <w:color w:val="000000"/>
                <w:kern w:val="0"/>
                <w:szCs w:val="21"/>
              </w:rPr>
              <w:t xml:space="preserve"> </w:t>
            </w:r>
            <w:r w:rsidRPr="00BF6CC0">
              <w:rPr>
                <w:rFonts w:hint="eastAsia"/>
                <w:color w:val="000000"/>
                <w:kern w:val="0"/>
                <w:szCs w:val="21"/>
              </w:rPr>
              <w:t>数量</w:t>
            </w:r>
            <w:r w:rsidRPr="00BF6CC0">
              <w:rPr>
                <w:rFonts w:hint="eastAsia"/>
                <w:color w:val="000000"/>
                <w:kern w:val="0"/>
                <w:szCs w:val="21"/>
              </w:rPr>
              <w:t>______</w:t>
            </w:r>
          </w:p>
          <w:p w:rsidR="00DD54DB" w:rsidRPr="00BF6CC0" w:rsidRDefault="00DD54DB" w:rsidP="002D1932">
            <w:pPr>
              <w:adjustRightInd w:val="0"/>
              <w:snapToGrid w:val="0"/>
              <w:jc w:val="left"/>
              <w:rPr>
                <w:color w:val="000000"/>
                <w:kern w:val="0"/>
                <w:szCs w:val="21"/>
              </w:rPr>
            </w:pPr>
            <w:r w:rsidRPr="00BF6CC0">
              <w:rPr>
                <w:rFonts w:hint="eastAsia"/>
                <w:color w:val="000000"/>
                <w:kern w:val="0"/>
                <w:szCs w:val="21"/>
              </w:rPr>
              <w:t>□</w:t>
            </w:r>
            <w:r w:rsidRPr="00BF6CC0">
              <w:rPr>
                <w:rFonts w:hint="eastAsia"/>
                <w:color w:val="000000"/>
                <w:kern w:val="0"/>
                <w:sz w:val="24"/>
              </w:rPr>
              <w:t xml:space="preserve"> </w:t>
            </w:r>
            <w:r w:rsidRPr="00BF6CC0">
              <w:rPr>
                <w:rFonts w:hint="eastAsia"/>
                <w:color w:val="000000"/>
                <w:kern w:val="0"/>
                <w:szCs w:val="21"/>
              </w:rPr>
              <w:t>其他票据</w:t>
            </w:r>
            <w:r w:rsidRPr="00BF6CC0">
              <w:rPr>
                <w:rFonts w:hint="eastAsia"/>
                <w:color w:val="000000"/>
                <w:kern w:val="0"/>
                <w:szCs w:val="21"/>
              </w:rPr>
              <w:t xml:space="preserve"> </w:t>
            </w:r>
            <w:r w:rsidRPr="00BF6CC0">
              <w:rPr>
                <w:rFonts w:hint="eastAsia"/>
                <w:color w:val="000000"/>
                <w:kern w:val="0"/>
                <w:szCs w:val="21"/>
              </w:rPr>
              <w:t>数量</w:t>
            </w:r>
            <w:r w:rsidRPr="00BF6CC0">
              <w:rPr>
                <w:rFonts w:hint="eastAsia"/>
                <w:color w:val="000000"/>
                <w:kern w:val="0"/>
                <w:szCs w:val="21"/>
              </w:rPr>
              <w:t>______</w:t>
            </w:r>
          </w:p>
        </w:tc>
        <w:tc>
          <w:tcPr>
            <w:tcW w:w="252" w:type="pct"/>
            <w:vMerge/>
            <w:vAlign w:val="center"/>
          </w:tcPr>
          <w:p w:rsidR="00DD54DB" w:rsidRPr="00BF6CC0" w:rsidRDefault="00DD54DB" w:rsidP="002D1932">
            <w:pPr>
              <w:widowControl/>
              <w:adjustRightInd w:val="0"/>
              <w:snapToGrid w:val="0"/>
              <w:jc w:val="left"/>
              <w:rPr>
                <w:color w:val="000000"/>
                <w:kern w:val="0"/>
                <w:szCs w:val="21"/>
              </w:rPr>
            </w:pPr>
          </w:p>
        </w:tc>
        <w:tc>
          <w:tcPr>
            <w:tcW w:w="2181" w:type="pct"/>
            <w:vMerge/>
            <w:vAlign w:val="center"/>
          </w:tcPr>
          <w:p w:rsidR="00DD54DB" w:rsidRPr="00BF6CC0" w:rsidRDefault="00DD54DB" w:rsidP="002D1932">
            <w:pPr>
              <w:adjustRightInd w:val="0"/>
              <w:snapToGrid w:val="0"/>
              <w:jc w:val="left"/>
              <w:rPr>
                <w:color w:val="000000"/>
                <w:kern w:val="0"/>
                <w:szCs w:val="21"/>
              </w:rPr>
            </w:pPr>
          </w:p>
        </w:tc>
      </w:tr>
      <w:tr w:rsidR="00DD54DB" w:rsidRPr="00BF6CC0" w:rsidTr="002D1932">
        <w:trPr>
          <w:trHeight w:val="1701"/>
          <w:jc w:val="center"/>
        </w:trPr>
        <w:tc>
          <w:tcPr>
            <w:tcW w:w="212" w:type="pct"/>
            <w:vAlign w:val="center"/>
          </w:tcPr>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收费</w:t>
            </w:r>
          </w:p>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执行</w:t>
            </w:r>
          </w:p>
          <w:p w:rsidR="00DD54DB" w:rsidRPr="00BF6CC0" w:rsidRDefault="00DD54DB" w:rsidP="002D1932">
            <w:pPr>
              <w:widowControl/>
              <w:adjustRightInd w:val="0"/>
              <w:snapToGrid w:val="0"/>
              <w:jc w:val="center"/>
              <w:rPr>
                <w:color w:val="000000"/>
                <w:kern w:val="0"/>
                <w:szCs w:val="21"/>
              </w:rPr>
            </w:pPr>
            <w:r w:rsidRPr="00BF6CC0">
              <w:rPr>
                <w:rFonts w:hint="eastAsia"/>
                <w:color w:val="000000"/>
                <w:kern w:val="0"/>
                <w:szCs w:val="21"/>
              </w:rPr>
              <w:t>情况</w:t>
            </w:r>
          </w:p>
        </w:tc>
        <w:tc>
          <w:tcPr>
            <w:tcW w:w="2355" w:type="pct"/>
            <w:vAlign w:val="center"/>
          </w:tcPr>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5</w:t>
            </w:r>
            <w:r w:rsidRPr="00BF6CC0">
              <w:rPr>
                <w:rFonts w:hint="eastAsia"/>
                <w:color w:val="000000"/>
                <w:kern w:val="0"/>
                <w:szCs w:val="21"/>
              </w:rPr>
              <w:t>．上年度是否参加评估：□有</w:t>
            </w:r>
            <w:r w:rsidRPr="00BF6CC0">
              <w:rPr>
                <w:rFonts w:hint="eastAsia"/>
                <w:color w:val="000000"/>
                <w:kern w:val="0"/>
                <w:szCs w:val="21"/>
              </w:rPr>
              <w:t xml:space="preserve"> </w:t>
            </w:r>
            <w:r w:rsidRPr="00BF6CC0">
              <w:rPr>
                <w:rFonts w:hint="eastAsia"/>
                <w:color w:val="000000"/>
                <w:kern w:val="0"/>
                <w:szCs w:val="21"/>
              </w:rPr>
              <w:t>□无</w:t>
            </w:r>
          </w:p>
          <w:p w:rsidR="00DD54DB" w:rsidRPr="00BF6CC0" w:rsidRDefault="00DD54DB" w:rsidP="002D1932">
            <w:pPr>
              <w:widowControl/>
              <w:adjustRightInd w:val="0"/>
              <w:snapToGrid w:val="0"/>
              <w:jc w:val="left"/>
              <w:rPr>
                <w:color w:val="000000"/>
                <w:kern w:val="0"/>
                <w:szCs w:val="21"/>
              </w:rPr>
            </w:pPr>
            <w:r w:rsidRPr="00BF6CC0">
              <w:rPr>
                <w:rFonts w:hint="eastAsia"/>
                <w:color w:val="000000"/>
                <w:kern w:val="0"/>
                <w:szCs w:val="21"/>
              </w:rPr>
              <w:t>6</w:t>
            </w:r>
            <w:r w:rsidRPr="00BF6CC0">
              <w:rPr>
                <w:rFonts w:hint="eastAsia"/>
                <w:color w:val="000000"/>
                <w:kern w:val="0"/>
                <w:szCs w:val="21"/>
              </w:rPr>
              <w:t>．上年度评估发现的违规问题及整改情况：</w:t>
            </w:r>
          </w:p>
          <w:p w:rsidR="00DD54DB" w:rsidRPr="00BF6CC0" w:rsidRDefault="00DD54DB" w:rsidP="002D1932">
            <w:pPr>
              <w:adjustRightInd w:val="0"/>
              <w:snapToGrid w:val="0"/>
              <w:jc w:val="left"/>
              <w:rPr>
                <w:color w:val="000000"/>
                <w:kern w:val="0"/>
                <w:szCs w:val="21"/>
              </w:rPr>
            </w:pPr>
            <w:r w:rsidRPr="00BF6CC0">
              <w:rPr>
                <w:rFonts w:hint="eastAsia"/>
                <w:color w:val="000000"/>
                <w:kern w:val="0"/>
                <w:szCs w:val="21"/>
              </w:rPr>
              <w:t>7</w:t>
            </w:r>
            <w:r w:rsidRPr="00BF6CC0">
              <w:rPr>
                <w:rFonts w:hint="eastAsia"/>
                <w:color w:val="000000"/>
                <w:kern w:val="0"/>
                <w:szCs w:val="21"/>
              </w:rPr>
              <w:t>．年度收费项目增加、取消或免征以及标准降低或</w:t>
            </w:r>
          </w:p>
          <w:p w:rsidR="00DD54DB" w:rsidRPr="00BF6CC0" w:rsidRDefault="00DD54DB" w:rsidP="002D1932">
            <w:pPr>
              <w:adjustRightInd w:val="0"/>
              <w:snapToGrid w:val="0"/>
              <w:jc w:val="left"/>
              <w:rPr>
                <w:color w:val="000000"/>
                <w:kern w:val="0"/>
                <w:szCs w:val="21"/>
              </w:rPr>
            </w:pPr>
            <w:r w:rsidRPr="00BF6CC0">
              <w:rPr>
                <w:rFonts w:hint="eastAsia"/>
                <w:color w:val="000000"/>
                <w:kern w:val="0"/>
                <w:szCs w:val="21"/>
              </w:rPr>
              <w:t>□</w:t>
            </w:r>
            <w:r w:rsidRPr="00BF6CC0">
              <w:rPr>
                <w:rFonts w:hint="eastAsia"/>
                <w:color w:val="000000"/>
                <w:kern w:val="0"/>
                <w:sz w:val="24"/>
              </w:rPr>
              <w:t xml:space="preserve"> </w:t>
            </w:r>
            <w:r w:rsidRPr="00BF6CC0">
              <w:rPr>
                <w:rFonts w:hint="eastAsia"/>
                <w:color w:val="000000"/>
                <w:kern w:val="0"/>
                <w:szCs w:val="21"/>
              </w:rPr>
              <w:t>增加项目：</w:t>
            </w:r>
            <w:r w:rsidRPr="00BF6CC0">
              <w:rPr>
                <w:rFonts w:hint="eastAsia"/>
                <w:color w:val="000000"/>
                <w:kern w:val="0"/>
                <w:szCs w:val="21"/>
              </w:rPr>
              <w:t>____________________________</w:t>
            </w:r>
            <w:r w:rsidRPr="00BF6CC0">
              <w:rPr>
                <w:rFonts w:hint="eastAsia"/>
                <w:color w:val="000000"/>
                <w:kern w:val="0"/>
                <w:szCs w:val="21"/>
              </w:rPr>
              <w:t>提高情况：</w:t>
            </w:r>
          </w:p>
          <w:p w:rsidR="00DD54DB" w:rsidRPr="00BF6CC0" w:rsidRDefault="00DD54DB" w:rsidP="002D1932">
            <w:pPr>
              <w:adjustRightInd w:val="0"/>
              <w:snapToGrid w:val="0"/>
              <w:jc w:val="left"/>
              <w:rPr>
                <w:color w:val="000000"/>
                <w:kern w:val="0"/>
                <w:szCs w:val="21"/>
              </w:rPr>
            </w:pPr>
            <w:r w:rsidRPr="00BF6CC0">
              <w:rPr>
                <w:rFonts w:hint="eastAsia"/>
                <w:color w:val="000000"/>
                <w:kern w:val="0"/>
                <w:szCs w:val="21"/>
              </w:rPr>
              <w:t>标准：</w:t>
            </w:r>
            <w:r w:rsidRPr="00BF6CC0">
              <w:rPr>
                <w:rFonts w:hint="eastAsia"/>
                <w:color w:val="000000"/>
                <w:kern w:val="0"/>
                <w:szCs w:val="21"/>
              </w:rPr>
              <w:t>______________________________________</w:t>
            </w:r>
          </w:p>
        </w:tc>
        <w:tc>
          <w:tcPr>
            <w:tcW w:w="252" w:type="pct"/>
            <w:vMerge/>
            <w:vAlign w:val="center"/>
          </w:tcPr>
          <w:p w:rsidR="00DD54DB" w:rsidRPr="00BF6CC0" w:rsidRDefault="00DD54DB" w:rsidP="002D1932">
            <w:pPr>
              <w:widowControl/>
              <w:adjustRightInd w:val="0"/>
              <w:snapToGrid w:val="0"/>
              <w:jc w:val="left"/>
              <w:rPr>
                <w:color w:val="000000"/>
                <w:kern w:val="0"/>
                <w:szCs w:val="21"/>
              </w:rPr>
            </w:pPr>
          </w:p>
        </w:tc>
        <w:tc>
          <w:tcPr>
            <w:tcW w:w="2181" w:type="pct"/>
            <w:vMerge/>
            <w:vAlign w:val="center"/>
          </w:tcPr>
          <w:p w:rsidR="00DD54DB" w:rsidRPr="00BF6CC0" w:rsidRDefault="00DD54DB" w:rsidP="002D1932">
            <w:pPr>
              <w:adjustRightInd w:val="0"/>
              <w:snapToGrid w:val="0"/>
              <w:jc w:val="left"/>
              <w:rPr>
                <w:color w:val="000000"/>
                <w:kern w:val="0"/>
                <w:szCs w:val="21"/>
              </w:rPr>
            </w:pPr>
          </w:p>
        </w:tc>
      </w:tr>
    </w:tbl>
    <w:p w:rsidR="00DD54DB" w:rsidRPr="00BF6CC0" w:rsidRDefault="00DD54DB" w:rsidP="002D1932">
      <w:pPr>
        <w:widowControl/>
        <w:tabs>
          <w:tab w:val="left" w:pos="1980"/>
        </w:tabs>
        <w:adjustRightInd w:val="0"/>
        <w:snapToGrid w:val="0"/>
        <w:spacing w:beforeLines="30" w:before="72" w:line="240" w:lineRule="exact"/>
        <w:ind w:firstLineChars="100" w:firstLine="180"/>
        <w:rPr>
          <w:rFonts w:eastAsia="楷体_GB2312"/>
        </w:rPr>
      </w:pPr>
      <w:r w:rsidRPr="00BF6CC0">
        <w:rPr>
          <w:rFonts w:eastAsia="楷体_GB2312" w:hint="eastAsia"/>
          <w:color w:val="000000"/>
          <w:kern w:val="0"/>
          <w:sz w:val="18"/>
          <w:szCs w:val="18"/>
        </w:rPr>
        <w:t>单位负责人：</w:t>
      </w:r>
      <w:r w:rsidRPr="00BF6CC0">
        <w:rPr>
          <w:rFonts w:eastAsia="楷体_GB2312" w:hint="eastAsia"/>
          <w:color w:val="000000"/>
          <w:kern w:val="0"/>
          <w:sz w:val="18"/>
          <w:szCs w:val="18"/>
        </w:rPr>
        <w:t xml:space="preserve">                          </w:t>
      </w:r>
      <w:r w:rsidRPr="00BF6CC0">
        <w:rPr>
          <w:rFonts w:eastAsia="楷体_GB2312" w:hint="eastAsia"/>
          <w:color w:val="000000"/>
          <w:kern w:val="0"/>
          <w:sz w:val="18"/>
          <w:szCs w:val="18"/>
        </w:rPr>
        <w:t>填表人：</w:t>
      </w:r>
      <w:r w:rsidRPr="00BF6CC0">
        <w:rPr>
          <w:rFonts w:eastAsia="楷体_GB2312" w:hint="eastAsia"/>
          <w:color w:val="000000"/>
          <w:kern w:val="0"/>
          <w:sz w:val="18"/>
          <w:szCs w:val="18"/>
        </w:rPr>
        <w:t xml:space="preserve">                          </w:t>
      </w:r>
      <w:r w:rsidRPr="00BF6CC0">
        <w:rPr>
          <w:rFonts w:eastAsia="楷体_GB2312" w:hint="eastAsia"/>
          <w:color w:val="000000"/>
          <w:kern w:val="0"/>
          <w:sz w:val="18"/>
          <w:szCs w:val="18"/>
        </w:rPr>
        <w:t>联系电话：</w:t>
      </w:r>
      <w:r w:rsidRPr="00BF6CC0">
        <w:rPr>
          <w:rFonts w:eastAsia="楷体_GB2312" w:hint="eastAsia"/>
          <w:color w:val="000000"/>
          <w:kern w:val="0"/>
          <w:sz w:val="18"/>
          <w:szCs w:val="18"/>
        </w:rPr>
        <w:t xml:space="preserve">                           </w:t>
      </w:r>
      <w:r w:rsidRPr="00BF6CC0">
        <w:rPr>
          <w:rFonts w:eastAsia="楷体_GB2312" w:hint="eastAsia"/>
          <w:color w:val="000000"/>
          <w:kern w:val="0"/>
          <w:sz w:val="18"/>
          <w:szCs w:val="18"/>
        </w:rPr>
        <w:t>联系手机：</w:t>
      </w:r>
    </w:p>
    <w:p w:rsidR="00DD54DB" w:rsidRPr="00BF6CC0" w:rsidRDefault="00DD54DB" w:rsidP="002D1932">
      <w:pPr>
        <w:widowControl/>
        <w:tabs>
          <w:tab w:val="left" w:pos="1980"/>
        </w:tabs>
        <w:adjustRightInd w:val="0"/>
        <w:snapToGrid w:val="0"/>
        <w:rPr>
          <w:rFonts w:eastAsia="黑体"/>
          <w:sz w:val="32"/>
          <w:szCs w:val="32"/>
        </w:rPr>
      </w:pPr>
      <w:r w:rsidRPr="00BF6CC0">
        <w:rPr>
          <w:rFonts w:hint="eastAsia"/>
        </w:rPr>
        <w:br w:type="page"/>
      </w:r>
      <w:r w:rsidRPr="00BF6CC0">
        <w:rPr>
          <w:rFonts w:eastAsia="黑体" w:hint="eastAsia"/>
          <w:sz w:val="32"/>
          <w:szCs w:val="32"/>
        </w:rPr>
        <w:lastRenderedPageBreak/>
        <w:t>附件</w:t>
      </w:r>
      <w:r w:rsidRPr="00BF6CC0">
        <w:rPr>
          <w:rFonts w:eastAsia="黑体" w:hint="eastAsia"/>
          <w:sz w:val="32"/>
          <w:szCs w:val="32"/>
        </w:rPr>
        <w:t>2</w:t>
      </w:r>
      <w:r w:rsidRPr="00BF6CC0">
        <w:rPr>
          <w:rFonts w:eastAsia="黑体" w:hint="eastAsia"/>
          <w:sz w:val="32"/>
          <w:szCs w:val="32"/>
        </w:rPr>
        <w:t>：</w:t>
      </w:r>
    </w:p>
    <w:p w:rsidR="00DD54DB" w:rsidRPr="00BF6CC0" w:rsidRDefault="00DD54DB" w:rsidP="002D1932">
      <w:pPr>
        <w:adjustRightInd w:val="0"/>
        <w:snapToGrid w:val="0"/>
        <w:jc w:val="center"/>
        <w:rPr>
          <w:rFonts w:eastAsia="方正小标宋简体"/>
          <w:kern w:val="0"/>
          <w:sz w:val="44"/>
          <w:szCs w:val="44"/>
        </w:rPr>
      </w:pPr>
    </w:p>
    <w:p w:rsidR="00DD54DB" w:rsidRPr="00BF6CC0" w:rsidRDefault="00DD54DB" w:rsidP="002D1932">
      <w:pPr>
        <w:adjustRightInd w:val="0"/>
        <w:snapToGrid w:val="0"/>
        <w:jc w:val="center"/>
        <w:rPr>
          <w:rFonts w:eastAsia="方正小标宋简体"/>
          <w:kern w:val="0"/>
          <w:sz w:val="44"/>
          <w:szCs w:val="44"/>
        </w:rPr>
      </w:pPr>
      <w:r w:rsidRPr="00BF6CC0">
        <w:rPr>
          <w:rFonts w:eastAsia="方正小标宋简体" w:hint="eastAsia"/>
          <w:kern w:val="0"/>
          <w:sz w:val="44"/>
          <w:szCs w:val="44"/>
        </w:rPr>
        <w:t>2016</w:t>
      </w:r>
      <w:r w:rsidRPr="00BF6CC0">
        <w:rPr>
          <w:rFonts w:eastAsia="方正小标宋简体" w:hint="eastAsia"/>
          <w:kern w:val="0"/>
          <w:sz w:val="44"/>
          <w:szCs w:val="44"/>
        </w:rPr>
        <w:t>年度收费情况报告表（二）</w:t>
      </w:r>
    </w:p>
    <w:p w:rsidR="00DD54DB" w:rsidRPr="00BF6CC0" w:rsidRDefault="00DD54DB" w:rsidP="002D1932">
      <w:pPr>
        <w:adjustRightInd w:val="0"/>
        <w:snapToGrid w:val="0"/>
        <w:spacing w:line="400" w:lineRule="exact"/>
        <w:jc w:val="center"/>
        <w:rPr>
          <w:rFonts w:eastAsia="方正小标宋简体"/>
          <w:kern w:val="0"/>
          <w:sz w:val="44"/>
          <w:szCs w:val="44"/>
        </w:rPr>
      </w:pPr>
    </w:p>
    <w:p w:rsidR="00DD54DB" w:rsidRPr="00BF6CC0" w:rsidRDefault="00DD54DB" w:rsidP="002D1932">
      <w:pPr>
        <w:adjustRightInd w:val="0"/>
        <w:snapToGrid w:val="0"/>
        <w:ind w:firstLineChars="100" w:firstLine="210"/>
        <w:rPr>
          <w:color w:val="000000"/>
          <w:kern w:val="0"/>
          <w:szCs w:val="21"/>
        </w:rPr>
      </w:pPr>
      <w:r w:rsidRPr="00BF6CC0">
        <w:rPr>
          <w:rFonts w:hint="eastAsia"/>
          <w:color w:val="000000"/>
          <w:kern w:val="0"/>
          <w:szCs w:val="21"/>
        </w:rPr>
        <w:t>单位名称（盖章）</w:t>
      </w:r>
      <w:r w:rsidRPr="00BF6CC0">
        <w:rPr>
          <w:rFonts w:hint="eastAsia"/>
          <w:color w:val="000000"/>
          <w:kern w:val="0"/>
          <w:szCs w:val="21"/>
        </w:rPr>
        <w:t xml:space="preserve">                                                                                           </w:t>
      </w:r>
      <w:r w:rsidRPr="00BF6CC0">
        <w:rPr>
          <w:rFonts w:hint="eastAsia"/>
          <w:color w:val="000000"/>
          <w:kern w:val="0"/>
          <w:szCs w:val="21"/>
        </w:rPr>
        <w:t>单位：</w:t>
      </w:r>
      <w:r w:rsidRPr="00BF6CC0">
        <w:rPr>
          <w:rFonts w:hint="eastAsia"/>
          <w:color w:val="000000"/>
          <w:kern w:val="0"/>
          <w:szCs w:val="21"/>
        </w:rPr>
        <w:t xml:space="preserve"> </w:t>
      </w:r>
      <w:r w:rsidRPr="00BF6CC0">
        <w:rPr>
          <w:rFonts w:hint="eastAsia"/>
          <w:color w:val="000000"/>
          <w:kern w:val="0"/>
          <w:szCs w:val="21"/>
        </w:rPr>
        <w:t>万元</w:t>
      </w:r>
    </w:p>
    <w:tbl>
      <w:tblPr>
        <w:tblW w:w="12871" w:type="dxa"/>
        <w:jc w:val="center"/>
        <w:tblLayout w:type="fixed"/>
        <w:tblCellMar>
          <w:left w:w="17" w:type="dxa"/>
          <w:right w:w="17" w:type="dxa"/>
        </w:tblCellMar>
        <w:tblLook w:val="00A0" w:firstRow="1" w:lastRow="0" w:firstColumn="1" w:lastColumn="0" w:noHBand="0" w:noVBand="0"/>
      </w:tblPr>
      <w:tblGrid>
        <w:gridCol w:w="1955"/>
        <w:gridCol w:w="1434"/>
        <w:gridCol w:w="1434"/>
        <w:gridCol w:w="1434"/>
        <w:gridCol w:w="2482"/>
        <w:gridCol w:w="1434"/>
        <w:gridCol w:w="1434"/>
        <w:gridCol w:w="1264"/>
      </w:tblGrid>
      <w:tr w:rsidR="00DD54DB" w:rsidRPr="00BF6CC0" w:rsidTr="002D1932">
        <w:trPr>
          <w:trHeight w:val="380"/>
          <w:jc w:val="center"/>
        </w:trPr>
        <w:tc>
          <w:tcPr>
            <w:tcW w:w="760" w:type="pct"/>
            <w:tcBorders>
              <w:top w:val="single" w:sz="8" w:space="0" w:color="auto"/>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收</w:t>
            </w:r>
            <w:r w:rsidRPr="00BF6CC0">
              <w:rPr>
                <w:rFonts w:eastAsia="黑体" w:hint="eastAsia"/>
                <w:color w:val="000000"/>
                <w:kern w:val="0"/>
                <w:szCs w:val="21"/>
              </w:rPr>
              <w:t xml:space="preserve"> </w:t>
            </w:r>
            <w:r w:rsidRPr="00BF6CC0">
              <w:rPr>
                <w:rFonts w:eastAsia="黑体" w:hint="eastAsia"/>
                <w:color w:val="000000"/>
                <w:kern w:val="0"/>
                <w:szCs w:val="21"/>
              </w:rPr>
              <w:t>费</w:t>
            </w:r>
            <w:r w:rsidRPr="00BF6CC0">
              <w:rPr>
                <w:rFonts w:eastAsia="黑体" w:hint="eastAsia"/>
                <w:color w:val="000000"/>
                <w:kern w:val="0"/>
                <w:szCs w:val="21"/>
              </w:rPr>
              <w:t xml:space="preserve"> </w:t>
            </w:r>
            <w:r w:rsidRPr="00BF6CC0">
              <w:rPr>
                <w:rFonts w:eastAsia="黑体" w:hint="eastAsia"/>
                <w:color w:val="000000"/>
                <w:kern w:val="0"/>
                <w:szCs w:val="21"/>
              </w:rPr>
              <w:t>项</w:t>
            </w:r>
            <w:r w:rsidRPr="00BF6CC0">
              <w:rPr>
                <w:rFonts w:eastAsia="黑体" w:hint="eastAsia"/>
                <w:color w:val="000000"/>
                <w:kern w:val="0"/>
                <w:szCs w:val="21"/>
              </w:rPr>
              <w:t xml:space="preserve"> </w:t>
            </w:r>
            <w:r w:rsidRPr="00BF6CC0">
              <w:rPr>
                <w:rFonts w:eastAsia="黑体" w:hint="eastAsia"/>
                <w:color w:val="000000"/>
                <w:kern w:val="0"/>
                <w:szCs w:val="21"/>
              </w:rPr>
              <w:t>目</w:t>
            </w:r>
          </w:p>
        </w:tc>
        <w:tc>
          <w:tcPr>
            <w:tcW w:w="557" w:type="pct"/>
            <w:tcBorders>
              <w:top w:val="single" w:sz="8" w:space="0" w:color="auto"/>
              <w:left w:val="nil"/>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收费性质</w:t>
            </w:r>
          </w:p>
        </w:tc>
        <w:tc>
          <w:tcPr>
            <w:tcW w:w="557" w:type="pct"/>
            <w:tcBorders>
              <w:top w:val="single" w:sz="8" w:space="0" w:color="auto"/>
              <w:left w:val="nil"/>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应收标准</w:t>
            </w:r>
          </w:p>
        </w:tc>
        <w:tc>
          <w:tcPr>
            <w:tcW w:w="557" w:type="pct"/>
            <w:tcBorders>
              <w:top w:val="single" w:sz="8" w:space="0" w:color="auto"/>
              <w:left w:val="nil"/>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实收标准</w:t>
            </w:r>
          </w:p>
        </w:tc>
        <w:tc>
          <w:tcPr>
            <w:tcW w:w="964" w:type="pct"/>
            <w:tcBorders>
              <w:top w:val="single" w:sz="8" w:space="0" w:color="auto"/>
              <w:left w:val="nil"/>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批准机关及文号</w:t>
            </w:r>
          </w:p>
        </w:tc>
        <w:tc>
          <w:tcPr>
            <w:tcW w:w="557" w:type="pct"/>
            <w:tcBorders>
              <w:top w:val="single" w:sz="8" w:space="0" w:color="auto"/>
              <w:left w:val="nil"/>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收费金额</w:t>
            </w:r>
          </w:p>
        </w:tc>
        <w:tc>
          <w:tcPr>
            <w:tcW w:w="557" w:type="pct"/>
            <w:tcBorders>
              <w:top w:val="single" w:sz="8" w:space="0" w:color="auto"/>
              <w:left w:val="nil"/>
              <w:bottom w:val="single" w:sz="4" w:space="0" w:color="000000"/>
              <w:right w:val="single" w:sz="4" w:space="0" w:color="000000"/>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支出金额</w:t>
            </w:r>
          </w:p>
        </w:tc>
        <w:tc>
          <w:tcPr>
            <w:tcW w:w="491" w:type="pct"/>
            <w:tcBorders>
              <w:top w:val="single" w:sz="8" w:space="0" w:color="auto"/>
              <w:left w:val="nil"/>
              <w:bottom w:val="single" w:sz="4" w:space="0" w:color="000000"/>
              <w:right w:val="single" w:sz="8" w:space="0" w:color="auto"/>
            </w:tcBorders>
            <w:vAlign w:val="center"/>
          </w:tcPr>
          <w:p w:rsidR="00DD54DB" w:rsidRPr="00BF6CC0" w:rsidRDefault="00DD54DB" w:rsidP="002D1932">
            <w:pPr>
              <w:widowControl/>
              <w:adjustRightInd w:val="0"/>
              <w:snapToGrid w:val="0"/>
              <w:jc w:val="center"/>
              <w:rPr>
                <w:rFonts w:eastAsia="黑体"/>
                <w:color w:val="000000"/>
                <w:kern w:val="0"/>
                <w:szCs w:val="21"/>
              </w:rPr>
            </w:pPr>
            <w:r w:rsidRPr="00BF6CC0">
              <w:rPr>
                <w:rFonts w:eastAsia="黑体" w:hint="eastAsia"/>
                <w:color w:val="000000"/>
                <w:kern w:val="0"/>
                <w:szCs w:val="21"/>
              </w:rPr>
              <w:t>备</w:t>
            </w:r>
            <w:r w:rsidRPr="00BF6CC0">
              <w:rPr>
                <w:rFonts w:eastAsia="黑体" w:hint="eastAsia"/>
                <w:color w:val="000000"/>
                <w:kern w:val="0"/>
                <w:szCs w:val="21"/>
              </w:rPr>
              <w:t xml:space="preserve"> </w:t>
            </w:r>
            <w:r w:rsidRPr="00BF6CC0">
              <w:rPr>
                <w:rFonts w:eastAsia="黑体" w:hint="eastAsia"/>
                <w:color w:val="000000"/>
                <w:kern w:val="0"/>
                <w:szCs w:val="21"/>
              </w:rPr>
              <w:t>注</w:t>
            </w: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760" w:type="pct"/>
            <w:tcBorders>
              <w:top w:val="nil"/>
              <w:left w:val="single" w:sz="8" w:space="0" w:color="auto"/>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964"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4" w:space="0" w:color="000000"/>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4" w:space="0" w:color="000000"/>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r w:rsidR="00DD54DB" w:rsidRPr="00BF6CC0" w:rsidTr="002D1932">
        <w:trPr>
          <w:trHeight w:val="380"/>
          <w:jc w:val="center"/>
        </w:trPr>
        <w:tc>
          <w:tcPr>
            <w:tcW w:w="3395" w:type="pct"/>
            <w:gridSpan w:val="5"/>
            <w:tcBorders>
              <w:top w:val="single" w:sz="4" w:space="0" w:color="000000"/>
              <w:left w:val="single" w:sz="8" w:space="0" w:color="auto"/>
              <w:bottom w:val="single" w:sz="8" w:space="0" w:color="auto"/>
              <w:right w:val="single" w:sz="4" w:space="0" w:color="000000"/>
            </w:tcBorders>
            <w:vAlign w:val="center"/>
          </w:tcPr>
          <w:p w:rsidR="00DD54DB" w:rsidRPr="00BF6CC0" w:rsidRDefault="00DD54DB" w:rsidP="002D1932">
            <w:pPr>
              <w:widowControl/>
              <w:adjustRightInd w:val="0"/>
              <w:snapToGrid w:val="0"/>
              <w:rPr>
                <w:color w:val="000000"/>
                <w:kern w:val="0"/>
                <w:szCs w:val="21"/>
              </w:rPr>
            </w:pPr>
            <w:r w:rsidRPr="00BF6CC0">
              <w:rPr>
                <w:rFonts w:hint="eastAsia"/>
                <w:color w:val="000000"/>
                <w:kern w:val="0"/>
                <w:szCs w:val="21"/>
              </w:rPr>
              <w:t>合</w:t>
            </w:r>
            <w:r w:rsidRPr="00BF6CC0">
              <w:rPr>
                <w:rFonts w:hint="eastAsia"/>
                <w:color w:val="000000"/>
                <w:kern w:val="0"/>
                <w:szCs w:val="21"/>
              </w:rPr>
              <w:t xml:space="preserve"> </w:t>
            </w:r>
            <w:r w:rsidRPr="00BF6CC0">
              <w:rPr>
                <w:rFonts w:hint="eastAsia"/>
                <w:color w:val="000000"/>
                <w:kern w:val="0"/>
                <w:szCs w:val="21"/>
              </w:rPr>
              <w:t>计</w:t>
            </w:r>
          </w:p>
        </w:tc>
        <w:tc>
          <w:tcPr>
            <w:tcW w:w="557" w:type="pct"/>
            <w:tcBorders>
              <w:top w:val="nil"/>
              <w:left w:val="nil"/>
              <w:bottom w:val="single" w:sz="8" w:space="0" w:color="auto"/>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557" w:type="pct"/>
            <w:tcBorders>
              <w:top w:val="nil"/>
              <w:left w:val="nil"/>
              <w:bottom w:val="single" w:sz="8" w:space="0" w:color="auto"/>
              <w:right w:val="single" w:sz="4" w:space="0" w:color="000000"/>
            </w:tcBorders>
            <w:vAlign w:val="center"/>
          </w:tcPr>
          <w:p w:rsidR="00DD54DB" w:rsidRPr="00BF6CC0" w:rsidRDefault="00DD54DB" w:rsidP="002D1932">
            <w:pPr>
              <w:widowControl/>
              <w:adjustRightInd w:val="0"/>
              <w:snapToGrid w:val="0"/>
              <w:jc w:val="left"/>
              <w:rPr>
                <w:color w:val="000000"/>
                <w:kern w:val="0"/>
                <w:szCs w:val="21"/>
              </w:rPr>
            </w:pPr>
          </w:p>
        </w:tc>
        <w:tc>
          <w:tcPr>
            <w:tcW w:w="491" w:type="pct"/>
            <w:tcBorders>
              <w:top w:val="nil"/>
              <w:left w:val="nil"/>
              <w:bottom w:val="single" w:sz="8" w:space="0" w:color="auto"/>
              <w:right w:val="single" w:sz="8" w:space="0" w:color="auto"/>
            </w:tcBorders>
            <w:vAlign w:val="center"/>
          </w:tcPr>
          <w:p w:rsidR="00DD54DB" w:rsidRPr="00BF6CC0" w:rsidRDefault="00DD54DB" w:rsidP="002D1932">
            <w:pPr>
              <w:widowControl/>
              <w:adjustRightInd w:val="0"/>
              <w:snapToGrid w:val="0"/>
              <w:jc w:val="left"/>
              <w:rPr>
                <w:color w:val="000000"/>
                <w:kern w:val="0"/>
                <w:szCs w:val="21"/>
              </w:rPr>
            </w:pPr>
          </w:p>
        </w:tc>
      </w:tr>
    </w:tbl>
    <w:p w:rsidR="00DD54DB" w:rsidRPr="00BF6CC0" w:rsidRDefault="00DD54DB" w:rsidP="002D1932">
      <w:pPr>
        <w:widowControl/>
        <w:tabs>
          <w:tab w:val="left" w:pos="1980"/>
        </w:tabs>
        <w:adjustRightInd w:val="0"/>
        <w:snapToGrid w:val="0"/>
        <w:spacing w:line="580" w:lineRule="exact"/>
        <w:rPr>
          <w:rFonts w:eastAsia="仿宋_GB2312"/>
          <w:sz w:val="32"/>
          <w:szCs w:val="32"/>
        </w:rPr>
        <w:sectPr w:rsidR="00DD54DB" w:rsidRPr="00BF6CC0">
          <w:pgSz w:w="16838" w:h="11906" w:orient="landscape"/>
          <w:pgMar w:top="1559" w:right="2041" w:bottom="1559" w:left="1928" w:header="851" w:footer="1247" w:gutter="0"/>
          <w:cols w:space="720"/>
          <w:docGrid w:linePitch="312"/>
        </w:sectPr>
      </w:pPr>
    </w:p>
    <w:p w:rsidR="00DD54DB" w:rsidRPr="00BF6CC0" w:rsidRDefault="00DD54DB" w:rsidP="002D1932">
      <w:pPr>
        <w:widowControl/>
        <w:tabs>
          <w:tab w:val="left" w:pos="1980"/>
        </w:tabs>
        <w:adjustRightInd w:val="0"/>
        <w:snapToGrid w:val="0"/>
        <w:spacing w:line="580" w:lineRule="exact"/>
        <w:rPr>
          <w:rFonts w:eastAsia="黑体"/>
          <w:sz w:val="32"/>
          <w:szCs w:val="32"/>
        </w:rPr>
      </w:pPr>
      <w:r w:rsidRPr="00BF6CC0">
        <w:rPr>
          <w:rFonts w:eastAsia="黑体" w:hint="eastAsia"/>
          <w:sz w:val="32"/>
          <w:szCs w:val="32"/>
        </w:rPr>
        <w:lastRenderedPageBreak/>
        <w:t>附件</w:t>
      </w:r>
      <w:r w:rsidRPr="00BF6CC0">
        <w:rPr>
          <w:rFonts w:eastAsia="黑体" w:hint="eastAsia"/>
          <w:sz w:val="32"/>
          <w:szCs w:val="32"/>
        </w:rPr>
        <w:t>3</w:t>
      </w:r>
      <w:r w:rsidRPr="00BF6CC0">
        <w:rPr>
          <w:rFonts w:eastAsia="黑体" w:hint="eastAsia"/>
          <w:sz w:val="32"/>
          <w:szCs w:val="32"/>
        </w:rPr>
        <w:t>：</w:t>
      </w:r>
    </w:p>
    <w:p w:rsidR="00DD54DB" w:rsidRPr="00BF6CC0" w:rsidRDefault="00DD54DB" w:rsidP="002D1932">
      <w:pPr>
        <w:widowControl/>
        <w:tabs>
          <w:tab w:val="left" w:pos="1980"/>
        </w:tabs>
        <w:adjustRightInd w:val="0"/>
        <w:snapToGrid w:val="0"/>
        <w:spacing w:line="580" w:lineRule="exact"/>
        <w:rPr>
          <w:rFonts w:eastAsia="黑体"/>
          <w:sz w:val="32"/>
          <w:szCs w:val="32"/>
        </w:rPr>
      </w:pPr>
    </w:p>
    <w:p w:rsidR="00DD54DB" w:rsidRPr="00BF6CC0" w:rsidRDefault="00DD54DB" w:rsidP="002D1932">
      <w:pPr>
        <w:adjustRightInd w:val="0"/>
        <w:snapToGrid w:val="0"/>
        <w:spacing w:line="580" w:lineRule="exact"/>
        <w:jc w:val="center"/>
        <w:rPr>
          <w:rFonts w:eastAsia="方正小标宋简体"/>
          <w:kern w:val="0"/>
          <w:sz w:val="44"/>
          <w:szCs w:val="44"/>
        </w:rPr>
      </w:pPr>
      <w:r w:rsidRPr="00BF6CC0">
        <w:rPr>
          <w:rFonts w:eastAsia="方正小标宋简体" w:hint="eastAsia"/>
          <w:kern w:val="0"/>
          <w:sz w:val="44"/>
          <w:szCs w:val="44"/>
        </w:rPr>
        <w:t>2016</w:t>
      </w:r>
      <w:r w:rsidRPr="00BF6CC0">
        <w:rPr>
          <w:rFonts w:eastAsia="方正小标宋简体" w:hint="eastAsia"/>
          <w:kern w:val="0"/>
          <w:sz w:val="44"/>
          <w:szCs w:val="44"/>
        </w:rPr>
        <w:t>年度上级取消、降低减免文件目录</w:t>
      </w:r>
    </w:p>
    <w:p w:rsidR="00DD54DB" w:rsidRPr="00BF6CC0" w:rsidRDefault="00DD54DB" w:rsidP="002D1932">
      <w:pPr>
        <w:adjustRightInd w:val="0"/>
        <w:snapToGrid w:val="0"/>
        <w:spacing w:line="580" w:lineRule="exact"/>
        <w:ind w:firstLineChars="200" w:firstLine="640"/>
        <w:rPr>
          <w:rFonts w:eastAsia="仿宋_GB2312"/>
          <w:sz w:val="32"/>
          <w:szCs w:val="32"/>
        </w:rPr>
      </w:pPr>
    </w:p>
    <w:p w:rsidR="00DD54DB" w:rsidRPr="00BF6CC0" w:rsidRDefault="00DD54DB" w:rsidP="002D1932">
      <w:pPr>
        <w:adjustRightInd w:val="0"/>
        <w:snapToGrid w:val="0"/>
        <w:spacing w:line="580" w:lineRule="exact"/>
        <w:ind w:firstLineChars="200" w:firstLine="624"/>
        <w:rPr>
          <w:rFonts w:eastAsia="仿宋_GB2312"/>
          <w:spacing w:val="-4"/>
          <w:sz w:val="32"/>
          <w:szCs w:val="32"/>
        </w:rPr>
      </w:pPr>
      <w:r w:rsidRPr="00BF6CC0">
        <w:rPr>
          <w:rFonts w:eastAsia="仿宋_GB2312" w:hint="eastAsia"/>
          <w:spacing w:val="-4"/>
          <w:sz w:val="32"/>
          <w:szCs w:val="32"/>
        </w:rPr>
        <w:t>1</w:t>
      </w:r>
      <w:r w:rsidRPr="00BF6CC0">
        <w:rPr>
          <w:rFonts w:eastAsia="仿宋_GB2312" w:hint="eastAsia"/>
          <w:spacing w:val="-4"/>
          <w:sz w:val="32"/>
          <w:szCs w:val="32"/>
        </w:rPr>
        <w:t>．《江苏省财政厅</w:t>
      </w:r>
      <w:r w:rsidRPr="00BF6CC0">
        <w:rPr>
          <w:rFonts w:eastAsia="仿宋_GB2312" w:hint="eastAsia"/>
          <w:spacing w:val="-4"/>
          <w:sz w:val="32"/>
          <w:szCs w:val="32"/>
        </w:rPr>
        <w:t xml:space="preserve">  </w:t>
      </w:r>
      <w:r w:rsidRPr="00BF6CC0">
        <w:rPr>
          <w:rFonts w:eastAsia="仿宋_GB2312" w:hint="eastAsia"/>
          <w:spacing w:val="-4"/>
          <w:sz w:val="32"/>
          <w:szCs w:val="32"/>
        </w:rPr>
        <w:t>江苏省物价局关于取消部分行政事业性</w:t>
      </w:r>
    </w:p>
    <w:p w:rsidR="00DD54DB" w:rsidRPr="00BF6CC0" w:rsidRDefault="00DD54DB" w:rsidP="002D1932">
      <w:pPr>
        <w:adjustRightInd w:val="0"/>
        <w:snapToGrid w:val="0"/>
        <w:spacing w:line="580" w:lineRule="exact"/>
        <w:ind w:firstLineChars="300" w:firstLine="960"/>
        <w:rPr>
          <w:rFonts w:eastAsia="仿宋_GB2312"/>
          <w:sz w:val="32"/>
          <w:szCs w:val="32"/>
        </w:rPr>
      </w:pPr>
      <w:r w:rsidRPr="00BF6CC0">
        <w:rPr>
          <w:rFonts w:eastAsia="仿宋_GB2312" w:hint="eastAsia"/>
          <w:sz w:val="32"/>
          <w:szCs w:val="32"/>
        </w:rPr>
        <w:t>收费项目的通知》</w:t>
      </w:r>
      <w:r w:rsidRPr="00BF6CC0">
        <w:rPr>
          <w:rFonts w:eastAsia="楷体_GB2312" w:hint="eastAsia"/>
          <w:sz w:val="32"/>
          <w:szCs w:val="32"/>
        </w:rPr>
        <w:t>（苏财综〔</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27</w:t>
      </w:r>
      <w:r w:rsidRPr="00BF6CC0">
        <w:rPr>
          <w:rFonts w:eastAsia="楷体_GB2312" w:hint="eastAsia"/>
          <w:sz w:val="32"/>
          <w:szCs w:val="32"/>
        </w:rPr>
        <w:t>号）</w:t>
      </w:r>
    </w:p>
    <w:p w:rsidR="00DD54DB" w:rsidRPr="00BF6CC0" w:rsidRDefault="00DD54DB" w:rsidP="002D1932">
      <w:pPr>
        <w:adjustRightInd w:val="0"/>
        <w:snapToGrid w:val="0"/>
        <w:spacing w:line="580" w:lineRule="exact"/>
        <w:ind w:firstLineChars="200" w:firstLine="640"/>
        <w:rPr>
          <w:rFonts w:eastAsia="仿宋_GB2312"/>
          <w:sz w:val="32"/>
          <w:szCs w:val="32"/>
        </w:rPr>
      </w:pPr>
      <w:r w:rsidRPr="00BF6CC0">
        <w:rPr>
          <w:rFonts w:eastAsia="仿宋_GB2312" w:hint="eastAsia"/>
          <w:sz w:val="32"/>
          <w:szCs w:val="32"/>
        </w:rPr>
        <w:t>2</w:t>
      </w:r>
      <w:r w:rsidRPr="00BF6CC0">
        <w:rPr>
          <w:rFonts w:eastAsia="仿宋_GB2312" w:hint="eastAsia"/>
          <w:sz w:val="32"/>
          <w:szCs w:val="32"/>
        </w:rPr>
        <w:t>．《江苏省财政厅</w:t>
      </w:r>
      <w:r w:rsidRPr="00BF6CC0">
        <w:rPr>
          <w:rFonts w:eastAsia="仿宋_GB2312" w:hint="eastAsia"/>
          <w:sz w:val="32"/>
          <w:szCs w:val="32"/>
        </w:rPr>
        <w:t xml:space="preserve"> </w:t>
      </w:r>
      <w:r w:rsidRPr="00BF6CC0">
        <w:rPr>
          <w:rFonts w:eastAsia="仿宋_GB2312" w:hint="eastAsia"/>
          <w:sz w:val="32"/>
          <w:szCs w:val="32"/>
        </w:rPr>
        <w:t>江苏省物价局转发财政部国家发展改革</w:t>
      </w:r>
    </w:p>
    <w:p w:rsidR="00DD54DB" w:rsidRPr="00BF6CC0" w:rsidRDefault="00DD54DB" w:rsidP="002D1932">
      <w:pPr>
        <w:adjustRightInd w:val="0"/>
        <w:snapToGrid w:val="0"/>
        <w:spacing w:line="580" w:lineRule="exact"/>
        <w:ind w:firstLineChars="300" w:firstLine="960"/>
        <w:rPr>
          <w:rFonts w:eastAsia="仿宋_GB2312"/>
          <w:sz w:val="32"/>
          <w:szCs w:val="32"/>
        </w:rPr>
      </w:pPr>
      <w:r w:rsidRPr="00BF6CC0">
        <w:rPr>
          <w:rFonts w:eastAsia="仿宋_GB2312" w:hint="eastAsia"/>
          <w:sz w:val="32"/>
          <w:szCs w:val="32"/>
        </w:rPr>
        <w:t>委关于扩大</w:t>
      </w:r>
      <w:r w:rsidRPr="00BF6CC0">
        <w:rPr>
          <w:rFonts w:eastAsia="仿宋_GB2312" w:hint="eastAsia"/>
          <w:sz w:val="32"/>
          <w:szCs w:val="32"/>
        </w:rPr>
        <w:t>18</w:t>
      </w:r>
      <w:r w:rsidRPr="00BF6CC0">
        <w:rPr>
          <w:rFonts w:eastAsia="仿宋_GB2312" w:hint="eastAsia"/>
          <w:sz w:val="32"/>
          <w:szCs w:val="32"/>
        </w:rPr>
        <w:t>项行政事业性收费免征范围的通知》</w:t>
      </w:r>
    </w:p>
    <w:p w:rsidR="00DD54DB" w:rsidRPr="00BF6CC0" w:rsidRDefault="00DD54DB" w:rsidP="002D1932">
      <w:pPr>
        <w:adjustRightInd w:val="0"/>
        <w:snapToGrid w:val="0"/>
        <w:spacing w:line="580" w:lineRule="exact"/>
        <w:ind w:firstLineChars="300" w:firstLine="960"/>
        <w:rPr>
          <w:rFonts w:eastAsia="楷体_GB2312"/>
          <w:sz w:val="32"/>
          <w:szCs w:val="32"/>
        </w:rPr>
      </w:pPr>
      <w:r w:rsidRPr="00BF6CC0">
        <w:rPr>
          <w:rFonts w:eastAsia="楷体_GB2312" w:hint="eastAsia"/>
          <w:sz w:val="32"/>
          <w:szCs w:val="32"/>
        </w:rPr>
        <w:t>（苏财综〔</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40</w:t>
      </w:r>
      <w:r w:rsidRPr="00BF6CC0">
        <w:rPr>
          <w:rFonts w:eastAsia="楷体_GB2312" w:hint="eastAsia"/>
          <w:sz w:val="32"/>
          <w:szCs w:val="32"/>
        </w:rPr>
        <w:t>号）</w:t>
      </w:r>
    </w:p>
    <w:p w:rsidR="00DD54DB" w:rsidRPr="00BF6CC0" w:rsidRDefault="00DD54DB" w:rsidP="002D1932">
      <w:pPr>
        <w:adjustRightInd w:val="0"/>
        <w:snapToGrid w:val="0"/>
        <w:spacing w:line="580" w:lineRule="exact"/>
        <w:ind w:firstLineChars="200" w:firstLine="640"/>
        <w:rPr>
          <w:rFonts w:eastAsia="仿宋_GB2312"/>
          <w:sz w:val="32"/>
          <w:szCs w:val="32"/>
        </w:rPr>
      </w:pPr>
      <w:r w:rsidRPr="00BF6CC0">
        <w:rPr>
          <w:rFonts w:eastAsia="仿宋_GB2312" w:hint="eastAsia"/>
          <w:sz w:val="32"/>
          <w:szCs w:val="32"/>
        </w:rPr>
        <w:t>3</w:t>
      </w:r>
      <w:r w:rsidRPr="00BF6CC0">
        <w:rPr>
          <w:rFonts w:eastAsia="仿宋_GB2312" w:hint="eastAsia"/>
          <w:sz w:val="32"/>
          <w:szCs w:val="32"/>
        </w:rPr>
        <w:t>．《省财政厅</w:t>
      </w:r>
      <w:r w:rsidRPr="00BF6CC0">
        <w:rPr>
          <w:rFonts w:eastAsia="仿宋_GB2312" w:hint="eastAsia"/>
          <w:sz w:val="32"/>
          <w:szCs w:val="32"/>
        </w:rPr>
        <w:t xml:space="preserve"> </w:t>
      </w:r>
      <w:r w:rsidRPr="00BF6CC0">
        <w:rPr>
          <w:rFonts w:eastAsia="仿宋_GB2312" w:hint="eastAsia"/>
          <w:sz w:val="32"/>
          <w:szCs w:val="32"/>
        </w:rPr>
        <w:t>省物价局关于规范房屋转让手续费等有关</w:t>
      </w:r>
    </w:p>
    <w:p w:rsidR="00DD54DB" w:rsidRPr="00BF6CC0" w:rsidRDefault="00DD54DB" w:rsidP="002D1932">
      <w:pPr>
        <w:adjustRightInd w:val="0"/>
        <w:snapToGrid w:val="0"/>
        <w:spacing w:line="580" w:lineRule="exact"/>
        <w:ind w:firstLineChars="300" w:firstLine="960"/>
        <w:rPr>
          <w:rFonts w:eastAsia="仿宋_GB2312"/>
          <w:sz w:val="32"/>
          <w:szCs w:val="32"/>
        </w:rPr>
      </w:pPr>
      <w:r w:rsidRPr="00BF6CC0">
        <w:rPr>
          <w:rFonts w:eastAsia="仿宋_GB2312" w:hint="eastAsia"/>
          <w:sz w:val="32"/>
          <w:szCs w:val="32"/>
        </w:rPr>
        <w:t>事项的通知》</w:t>
      </w:r>
      <w:r w:rsidRPr="00BF6CC0">
        <w:rPr>
          <w:rFonts w:eastAsia="楷体_GB2312" w:hint="eastAsia"/>
          <w:sz w:val="32"/>
          <w:szCs w:val="32"/>
        </w:rPr>
        <w:t>（苏财综〔</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12</w:t>
      </w:r>
      <w:r w:rsidRPr="00BF6CC0">
        <w:rPr>
          <w:rFonts w:eastAsia="楷体_GB2312" w:hint="eastAsia"/>
          <w:sz w:val="32"/>
          <w:szCs w:val="32"/>
        </w:rPr>
        <w:t>号）</w:t>
      </w:r>
    </w:p>
    <w:p w:rsidR="00DD54DB" w:rsidRPr="00BF6CC0" w:rsidRDefault="00DD54DB" w:rsidP="002D1932">
      <w:pPr>
        <w:adjustRightInd w:val="0"/>
        <w:snapToGrid w:val="0"/>
        <w:spacing w:line="580" w:lineRule="exact"/>
        <w:ind w:firstLineChars="200" w:firstLine="640"/>
        <w:rPr>
          <w:rFonts w:eastAsia="仿宋_GB2312"/>
          <w:sz w:val="32"/>
          <w:szCs w:val="32"/>
        </w:rPr>
      </w:pPr>
      <w:r w:rsidRPr="00BF6CC0">
        <w:rPr>
          <w:rFonts w:eastAsia="仿宋_GB2312" w:hint="eastAsia"/>
          <w:sz w:val="32"/>
          <w:szCs w:val="32"/>
        </w:rPr>
        <w:t>4</w:t>
      </w:r>
      <w:r w:rsidRPr="00BF6CC0">
        <w:rPr>
          <w:rFonts w:eastAsia="仿宋_GB2312" w:hint="eastAsia"/>
          <w:sz w:val="32"/>
          <w:szCs w:val="32"/>
        </w:rPr>
        <w:t>．《江苏省财政厅</w:t>
      </w:r>
      <w:r w:rsidRPr="00BF6CC0">
        <w:rPr>
          <w:rFonts w:eastAsia="仿宋_GB2312" w:hint="eastAsia"/>
          <w:sz w:val="32"/>
          <w:szCs w:val="32"/>
        </w:rPr>
        <w:t xml:space="preserve"> </w:t>
      </w:r>
      <w:r w:rsidRPr="00BF6CC0">
        <w:rPr>
          <w:rFonts w:eastAsia="仿宋_GB2312" w:hint="eastAsia"/>
          <w:sz w:val="32"/>
          <w:szCs w:val="32"/>
        </w:rPr>
        <w:t>江苏省物价局关于取消有关行政事业性</w:t>
      </w:r>
    </w:p>
    <w:p w:rsidR="00DD54DB" w:rsidRPr="00BF6CC0" w:rsidRDefault="00DD54DB" w:rsidP="002D1932">
      <w:pPr>
        <w:adjustRightInd w:val="0"/>
        <w:snapToGrid w:val="0"/>
        <w:spacing w:line="580" w:lineRule="exact"/>
        <w:ind w:firstLineChars="300" w:firstLine="960"/>
        <w:rPr>
          <w:rFonts w:eastAsia="仿宋_GB2312"/>
          <w:sz w:val="32"/>
          <w:szCs w:val="32"/>
        </w:rPr>
      </w:pPr>
      <w:r w:rsidRPr="00BF6CC0">
        <w:rPr>
          <w:rFonts w:eastAsia="仿宋_GB2312" w:hint="eastAsia"/>
          <w:sz w:val="32"/>
          <w:szCs w:val="32"/>
        </w:rPr>
        <w:t>收费项目的通知》</w:t>
      </w:r>
      <w:r w:rsidRPr="00BF6CC0">
        <w:rPr>
          <w:rFonts w:eastAsia="楷体_GB2312" w:hint="eastAsia"/>
          <w:sz w:val="32"/>
          <w:szCs w:val="32"/>
        </w:rPr>
        <w:t>（苏财综〔</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65</w:t>
      </w:r>
      <w:r w:rsidRPr="00BF6CC0">
        <w:rPr>
          <w:rFonts w:eastAsia="楷体_GB2312" w:hint="eastAsia"/>
          <w:sz w:val="32"/>
          <w:szCs w:val="32"/>
        </w:rPr>
        <w:t>号）</w:t>
      </w:r>
    </w:p>
    <w:p w:rsidR="00DD54DB" w:rsidRPr="00BF6CC0" w:rsidRDefault="00DD54DB" w:rsidP="002D1932">
      <w:pPr>
        <w:adjustRightInd w:val="0"/>
        <w:snapToGrid w:val="0"/>
        <w:spacing w:line="580" w:lineRule="exact"/>
        <w:ind w:firstLineChars="200" w:firstLine="640"/>
        <w:rPr>
          <w:rFonts w:eastAsia="仿宋_GB2312"/>
          <w:sz w:val="32"/>
          <w:szCs w:val="32"/>
        </w:rPr>
      </w:pPr>
      <w:r w:rsidRPr="00BF6CC0">
        <w:rPr>
          <w:rFonts w:eastAsia="仿宋_GB2312" w:hint="eastAsia"/>
          <w:sz w:val="32"/>
          <w:szCs w:val="32"/>
        </w:rPr>
        <w:t>5</w:t>
      </w:r>
      <w:r w:rsidRPr="00BF6CC0">
        <w:rPr>
          <w:rFonts w:eastAsia="仿宋_GB2312" w:hint="eastAsia"/>
          <w:sz w:val="32"/>
          <w:szCs w:val="32"/>
        </w:rPr>
        <w:t>．《省物价局关于取消部分中介服务收费的通知》</w:t>
      </w:r>
    </w:p>
    <w:p w:rsidR="00DD54DB" w:rsidRPr="00BF6CC0" w:rsidRDefault="00DD54DB" w:rsidP="002D1932">
      <w:pPr>
        <w:adjustRightInd w:val="0"/>
        <w:snapToGrid w:val="0"/>
        <w:spacing w:line="580" w:lineRule="exact"/>
        <w:ind w:firstLineChars="300" w:firstLine="960"/>
        <w:rPr>
          <w:rFonts w:eastAsia="楷体_GB2312"/>
          <w:sz w:val="32"/>
          <w:szCs w:val="32"/>
        </w:rPr>
      </w:pPr>
      <w:r w:rsidRPr="00BF6CC0">
        <w:rPr>
          <w:rFonts w:eastAsia="楷体_GB2312" w:hint="eastAsia"/>
          <w:sz w:val="32"/>
          <w:szCs w:val="32"/>
        </w:rPr>
        <w:t>(</w:t>
      </w:r>
      <w:r w:rsidRPr="00BF6CC0">
        <w:rPr>
          <w:rFonts w:eastAsia="楷体_GB2312" w:hint="eastAsia"/>
          <w:sz w:val="32"/>
          <w:szCs w:val="32"/>
        </w:rPr>
        <w:t>苏价服〔</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228</w:t>
      </w:r>
      <w:r w:rsidRPr="00BF6CC0">
        <w:rPr>
          <w:rFonts w:eastAsia="楷体_GB2312" w:hint="eastAsia"/>
          <w:sz w:val="32"/>
          <w:szCs w:val="32"/>
        </w:rPr>
        <w:t>号</w:t>
      </w:r>
      <w:r w:rsidRPr="00BF6CC0">
        <w:rPr>
          <w:rFonts w:eastAsia="楷体_GB2312" w:hint="eastAsia"/>
          <w:sz w:val="32"/>
          <w:szCs w:val="32"/>
        </w:rPr>
        <w:t>)</w:t>
      </w:r>
    </w:p>
    <w:p w:rsidR="00DD54DB" w:rsidRPr="00BF6CC0" w:rsidRDefault="00DD54DB" w:rsidP="002D1932">
      <w:pPr>
        <w:adjustRightInd w:val="0"/>
        <w:snapToGrid w:val="0"/>
        <w:spacing w:line="580" w:lineRule="exact"/>
        <w:ind w:firstLineChars="200" w:firstLine="640"/>
        <w:rPr>
          <w:rFonts w:eastAsia="仿宋_GB2312"/>
          <w:sz w:val="32"/>
          <w:szCs w:val="32"/>
        </w:rPr>
      </w:pPr>
      <w:r w:rsidRPr="00BF6CC0">
        <w:rPr>
          <w:rFonts w:eastAsia="仿宋_GB2312" w:hint="eastAsia"/>
          <w:sz w:val="32"/>
          <w:szCs w:val="32"/>
        </w:rPr>
        <w:t>6</w:t>
      </w:r>
      <w:r w:rsidRPr="00BF6CC0">
        <w:rPr>
          <w:rFonts w:eastAsia="仿宋_GB2312" w:hint="eastAsia"/>
          <w:sz w:val="32"/>
          <w:szCs w:val="32"/>
        </w:rPr>
        <w:t>．《省交通运输厅省水利厅省财政厅省物价局关于对船舶</w:t>
      </w:r>
    </w:p>
    <w:p w:rsidR="00DD54DB" w:rsidRPr="00BF6CC0" w:rsidRDefault="00DD54DB" w:rsidP="002D1932">
      <w:pPr>
        <w:adjustRightInd w:val="0"/>
        <w:snapToGrid w:val="0"/>
        <w:spacing w:line="580" w:lineRule="exact"/>
        <w:ind w:firstLineChars="300" w:firstLine="960"/>
        <w:rPr>
          <w:rFonts w:eastAsia="仿宋_GB2312"/>
          <w:sz w:val="32"/>
          <w:szCs w:val="32"/>
        </w:rPr>
      </w:pPr>
      <w:r w:rsidRPr="00BF6CC0">
        <w:rPr>
          <w:rFonts w:eastAsia="仿宋_GB2312" w:hint="eastAsia"/>
          <w:sz w:val="32"/>
          <w:szCs w:val="32"/>
        </w:rPr>
        <w:t>过闸费实行优惠的通知》</w:t>
      </w:r>
      <w:r w:rsidRPr="00BF6CC0">
        <w:rPr>
          <w:rFonts w:eastAsia="楷体_GB2312" w:hint="eastAsia"/>
          <w:sz w:val="32"/>
          <w:szCs w:val="32"/>
        </w:rPr>
        <w:t>（苏交财〔</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101</w:t>
      </w:r>
      <w:r w:rsidRPr="00BF6CC0">
        <w:rPr>
          <w:rFonts w:eastAsia="楷体_GB2312" w:hint="eastAsia"/>
          <w:sz w:val="32"/>
          <w:szCs w:val="32"/>
        </w:rPr>
        <w:t>号）</w:t>
      </w:r>
    </w:p>
    <w:p w:rsidR="00DD54DB" w:rsidRPr="00BF6CC0" w:rsidRDefault="00DD54DB" w:rsidP="002D1932">
      <w:pPr>
        <w:adjustRightInd w:val="0"/>
        <w:snapToGrid w:val="0"/>
        <w:spacing w:line="580" w:lineRule="exact"/>
        <w:ind w:firstLineChars="200" w:firstLine="640"/>
        <w:rPr>
          <w:rFonts w:eastAsia="仿宋_GB2312"/>
          <w:sz w:val="32"/>
          <w:szCs w:val="32"/>
        </w:rPr>
      </w:pPr>
      <w:r w:rsidRPr="00BF6CC0">
        <w:rPr>
          <w:rFonts w:eastAsia="仿宋_GB2312" w:hint="eastAsia"/>
          <w:sz w:val="32"/>
          <w:szCs w:val="32"/>
        </w:rPr>
        <w:t>7</w:t>
      </w:r>
      <w:r w:rsidRPr="00BF6CC0">
        <w:rPr>
          <w:rFonts w:eastAsia="仿宋_GB2312" w:hint="eastAsia"/>
          <w:sz w:val="32"/>
          <w:szCs w:val="32"/>
        </w:rPr>
        <w:t>．《省交通运输厅</w:t>
      </w:r>
      <w:r w:rsidRPr="00BF6CC0">
        <w:rPr>
          <w:rFonts w:eastAsia="仿宋_GB2312" w:hint="eastAsia"/>
          <w:sz w:val="32"/>
          <w:szCs w:val="32"/>
        </w:rPr>
        <w:t xml:space="preserve"> </w:t>
      </w:r>
      <w:r w:rsidRPr="00BF6CC0">
        <w:rPr>
          <w:rFonts w:eastAsia="仿宋_GB2312" w:hint="eastAsia"/>
          <w:sz w:val="32"/>
          <w:szCs w:val="32"/>
        </w:rPr>
        <w:t>省财政厅省物价局关于货运车国内实施</w:t>
      </w:r>
    </w:p>
    <w:p w:rsidR="00DB392F" w:rsidRDefault="00DD54DB" w:rsidP="00DD54DB">
      <w:pPr>
        <w:adjustRightInd w:val="0"/>
        <w:snapToGrid w:val="0"/>
        <w:spacing w:line="580" w:lineRule="exact"/>
        <w:ind w:firstLineChars="300" w:firstLine="960"/>
      </w:pPr>
      <w:r w:rsidRPr="00BF6CC0">
        <w:rPr>
          <w:rFonts w:eastAsia="仿宋_GB2312" w:hint="eastAsia"/>
          <w:sz w:val="32"/>
          <w:szCs w:val="32"/>
        </w:rPr>
        <w:t>通行费优惠政策的通知》</w:t>
      </w:r>
      <w:r w:rsidRPr="00BF6CC0">
        <w:rPr>
          <w:rFonts w:eastAsia="楷体_GB2312" w:hint="eastAsia"/>
          <w:sz w:val="32"/>
          <w:szCs w:val="32"/>
        </w:rPr>
        <w:t>（苏交财〔</w:t>
      </w:r>
      <w:r w:rsidRPr="00BF6CC0">
        <w:rPr>
          <w:rFonts w:eastAsia="楷体_GB2312" w:hint="eastAsia"/>
          <w:sz w:val="32"/>
          <w:szCs w:val="32"/>
        </w:rPr>
        <w:t>2016</w:t>
      </w:r>
      <w:r w:rsidRPr="00BF6CC0">
        <w:rPr>
          <w:rFonts w:eastAsia="楷体_GB2312" w:hint="eastAsia"/>
          <w:sz w:val="32"/>
          <w:szCs w:val="32"/>
        </w:rPr>
        <w:t>〕</w:t>
      </w:r>
      <w:r w:rsidRPr="00BF6CC0">
        <w:rPr>
          <w:rFonts w:eastAsia="楷体_GB2312" w:hint="eastAsia"/>
          <w:sz w:val="32"/>
          <w:szCs w:val="32"/>
        </w:rPr>
        <w:t>102</w:t>
      </w:r>
      <w:r w:rsidRPr="00BF6CC0">
        <w:rPr>
          <w:rFonts w:eastAsia="楷体_GB2312" w:hint="eastAsia"/>
          <w:sz w:val="32"/>
          <w:szCs w:val="32"/>
        </w:rPr>
        <w:t>号）</w:t>
      </w:r>
      <w:r w:rsidR="00DB392F" w:rsidRPr="009F786C">
        <w:rPr>
          <w:rFonts w:eastAsia="仿宋_GB2312"/>
          <w:sz w:val="32"/>
        </w:rPr>
        <w:t xml:space="preserve"> </w:t>
      </w:r>
    </w:p>
    <w:sectPr w:rsidR="00DB392F" w:rsidSect="005F062C">
      <w:footerReference w:type="even" r:id="rId8"/>
      <w:footerReference w:type="default" r:id="rId9"/>
      <w:pgSz w:w="11906" w:h="16838"/>
      <w:pgMar w:top="2098" w:right="1418" w:bottom="1985" w:left="1588" w:header="851" w:footer="148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1F" w:rsidRDefault="0012591F">
      <w:r>
        <w:separator/>
      </w:r>
    </w:p>
  </w:endnote>
  <w:endnote w:type="continuationSeparator" w:id="0">
    <w:p w:rsidR="0012591F" w:rsidRDefault="0012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2" w:rsidRDefault="002D1932">
    <w:pPr>
      <w:pStyle w:val="a5"/>
      <w:jc w:val="center"/>
    </w:pPr>
    <w:r>
      <w:rPr>
        <w:rFonts w:ascii="宋体" w:hAnsi="宋体"/>
        <w:sz w:val="30"/>
        <w:szCs w:val="30"/>
      </w:rPr>
      <w:t>—</w:t>
    </w: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sidR="00D932DD" w:rsidRPr="00D932DD">
      <w:rPr>
        <w:noProof/>
        <w:sz w:val="30"/>
        <w:szCs w:val="30"/>
        <w:lang w:val="zh-CN"/>
      </w:rPr>
      <w:t>5</w:t>
    </w:r>
    <w:r>
      <w:rPr>
        <w:sz w:val="30"/>
        <w:szCs w:val="30"/>
      </w:rPr>
      <w:fldChar w:fldCharType="end"/>
    </w:r>
    <w:r>
      <w:rPr>
        <w:sz w:val="30"/>
        <w:szCs w:val="30"/>
      </w:rPr>
      <w:t xml:space="preserve"> </w:t>
    </w:r>
    <w:r>
      <w:rPr>
        <w:rFonts w:ascii="宋体" w:hAnsi="宋体"/>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2" w:rsidRDefault="002D1932" w:rsidP="00BE7812">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2D1932" w:rsidRDefault="002D1932" w:rsidP="00BE7812">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932" w:rsidRDefault="002D1932" w:rsidP="00BA12FA">
    <w:pPr>
      <w:pStyle w:val="a5"/>
      <w:framePr w:wrap="around" w:vAnchor="text" w:hAnchor="margin" w:xAlign="outside" w:y="1"/>
      <w:jc w:val="both"/>
      <w:rPr>
        <w:rStyle w:val="a6"/>
      </w:rPr>
    </w:pPr>
    <w:r>
      <w:rPr>
        <w:rStyle w:val="a6"/>
        <w:rFonts w:hint="eastAsia"/>
        <w:sz w:val="28"/>
      </w:rPr>
      <w:t>－</w:t>
    </w:r>
    <w:r>
      <w:rPr>
        <w:rStyle w:val="a6"/>
        <w:sz w:val="28"/>
      </w:rPr>
      <w:fldChar w:fldCharType="begin"/>
    </w:r>
    <w:r>
      <w:rPr>
        <w:rStyle w:val="a6"/>
        <w:sz w:val="28"/>
      </w:rPr>
      <w:instrText xml:space="preserve"> PAGE </w:instrText>
    </w:r>
    <w:r>
      <w:rPr>
        <w:rStyle w:val="a6"/>
        <w:sz w:val="28"/>
      </w:rPr>
      <w:fldChar w:fldCharType="separate"/>
    </w:r>
    <w:r w:rsidR="00D932DD">
      <w:rPr>
        <w:rStyle w:val="a6"/>
        <w:noProof/>
        <w:sz w:val="28"/>
      </w:rPr>
      <w:t>6</w:t>
    </w:r>
    <w:r>
      <w:rPr>
        <w:rStyle w:val="a6"/>
        <w:sz w:val="28"/>
      </w:rPr>
      <w:fldChar w:fldCharType="end"/>
    </w:r>
    <w:r>
      <w:rPr>
        <w:rStyle w:val="a6"/>
        <w:rFonts w:hint="eastAsia"/>
        <w:sz w:val="28"/>
      </w:rPr>
      <w:t>－</w:t>
    </w:r>
  </w:p>
  <w:p w:rsidR="002D1932" w:rsidRDefault="002D1932" w:rsidP="00BE7812">
    <w:pPr>
      <w:pStyle w:val="a5"/>
      <w:ind w:right="360" w:firstLine="360"/>
    </w:pPr>
    <w:r w:rsidRPr="001C06C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1F" w:rsidRDefault="0012591F">
      <w:r>
        <w:separator/>
      </w:r>
    </w:p>
  </w:footnote>
  <w:footnote w:type="continuationSeparator" w:id="0">
    <w:p w:rsidR="0012591F" w:rsidRDefault="00125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AF"/>
    <w:rsid w:val="00004CB7"/>
    <w:rsid w:val="00004DD3"/>
    <w:rsid w:val="00006B5C"/>
    <w:rsid w:val="00006BFE"/>
    <w:rsid w:val="00006DE4"/>
    <w:rsid w:val="000100A1"/>
    <w:rsid w:val="000141E3"/>
    <w:rsid w:val="0001532B"/>
    <w:rsid w:val="00015CAA"/>
    <w:rsid w:val="00023B3B"/>
    <w:rsid w:val="000270E6"/>
    <w:rsid w:val="0002775D"/>
    <w:rsid w:val="0003486B"/>
    <w:rsid w:val="000434BA"/>
    <w:rsid w:val="00044A2B"/>
    <w:rsid w:val="0005032A"/>
    <w:rsid w:val="00053BB7"/>
    <w:rsid w:val="00053D03"/>
    <w:rsid w:val="000613D7"/>
    <w:rsid w:val="00062E43"/>
    <w:rsid w:val="00064BE4"/>
    <w:rsid w:val="0006530C"/>
    <w:rsid w:val="00065704"/>
    <w:rsid w:val="00065FF9"/>
    <w:rsid w:val="00067BE5"/>
    <w:rsid w:val="000700F5"/>
    <w:rsid w:val="0007166E"/>
    <w:rsid w:val="0007215F"/>
    <w:rsid w:val="00073897"/>
    <w:rsid w:val="000764AC"/>
    <w:rsid w:val="00081B75"/>
    <w:rsid w:val="00085069"/>
    <w:rsid w:val="000858B4"/>
    <w:rsid w:val="00086EA9"/>
    <w:rsid w:val="00092206"/>
    <w:rsid w:val="00094BAF"/>
    <w:rsid w:val="00097612"/>
    <w:rsid w:val="00097901"/>
    <w:rsid w:val="00097B3C"/>
    <w:rsid w:val="000A132A"/>
    <w:rsid w:val="000A16B0"/>
    <w:rsid w:val="000A5071"/>
    <w:rsid w:val="000B0427"/>
    <w:rsid w:val="000B0AF4"/>
    <w:rsid w:val="000B0F8C"/>
    <w:rsid w:val="000B2FAD"/>
    <w:rsid w:val="000B767D"/>
    <w:rsid w:val="000C1D4F"/>
    <w:rsid w:val="000C3744"/>
    <w:rsid w:val="000C384B"/>
    <w:rsid w:val="000C5A0F"/>
    <w:rsid w:val="000C632E"/>
    <w:rsid w:val="000C6D13"/>
    <w:rsid w:val="000C78C7"/>
    <w:rsid w:val="000D0A3E"/>
    <w:rsid w:val="000E0A77"/>
    <w:rsid w:val="000E175B"/>
    <w:rsid w:val="000E34BE"/>
    <w:rsid w:val="000E6EDB"/>
    <w:rsid w:val="000E70CD"/>
    <w:rsid w:val="000E73A5"/>
    <w:rsid w:val="000F2B17"/>
    <w:rsid w:val="000F3D70"/>
    <w:rsid w:val="000F5641"/>
    <w:rsid w:val="000F6D89"/>
    <w:rsid w:val="000F7858"/>
    <w:rsid w:val="001002BA"/>
    <w:rsid w:val="00104A20"/>
    <w:rsid w:val="00115B4B"/>
    <w:rsid w:val="00117385"/>
    <w:rsid w:val="00122709"/>
    <w:rsid w:val="0012591F"/>
    <w:rsid w:val="00125AD3"/>
    <w:rsid w:val="001279C7"/>
    <w:rsid w:val="00131EBF"/>
    <w:rsid w:val="00134324"/>
    <w:rsid w:val="001376A3"/>
    <w:rsid w:val="00137D10"/>
    <w:rsid w:val="00144B01"/>
    <w:rsid w:val="00146F3F"/>
    <w:rsid w:val="00152B94"/>
    <w:rsid w:val="00154CA3"/>
    <w:rsid w:val="00157A95"/>
    <w:rsid w:val="00160DE2"/>
    <w:rsid w:val="001613EE"/>
    <w:rsid w:val="00167239"/>
    <w:rsid w:val="0017506F"/>
    <w:rsid w:val="00177911"/>
    <w:rsid w:val="00180F26"/>
    <w:rsid w:val="00184DD8"/>
    <w:rsid w:val="00191B32"/>
    <w:rsid w:val="00194F95"/>
    <w:rsid w:val="00195E03"/>
    <w:rsid w:val="00196779"/>
    <w:rsid w:val="00197DBF"/>
    <w:rsid w:val="001A475B"/>
    <w:rsid w:val="001A5B6F"/>
    <w:rsid w:val="001A6121"/>
    <w:rsid w:val="001A7846"/>
    <w:rsid w:val="001B24FF"/>
    <w:rsid w:val="001B5127"/>
    <w:rsid w:val="001B5B52"/>
    <w:rsid w:val="001B7D77"/>
    <w:rsid w:val="001C1391"/>
    <w:rsid w:val="001C179E"/>
    <w:rsid w:val="001C3521"/>
    <w:rsid w:val="001D2871"/>
    <w:rsid w:val="001D6712"/>
    <w:rsid w:val="001E1A56"/>
    <w:rsid w:val="001E4AB6"/>
    <w:rsid w:val="001E6F0D"/>
    <w:rsid w:val="001F2116"/>
    <w:rsid w:val="001F3DA1"/>
    <w:rsid w:val="001F3FD9"/>
    <w:rsid w:val="001F5BB2"/>
    <w:rsid w:val="001F62A0"/>
    <w:rsid w:val="001F6F11"/>
    <w:rsid w:val="00201E36"/>
    <w:rsid w:val="00210C5B"/>
    <w:rsid w:val="00210CA3"/>
    <w:rsid w:val="00211773"/>
    <w:rsid w:val="0021184D"/>
    <w:rsid w:val="0021201E"/>
    <w:rsid w:val="002127EA"/>
    <w:rsid w:val="00212B14"/>
    <w:rsid w:val="00214238"/>
    <w:rsid w:val="00215C18"/>
    <w:rsid w:val="002204C6"/>
    <w:rsid w:val="002227D2"/>
    <w:rsid w:val="00224397"/>
    <w:rsid w:val="00224847"/>
    <w:rsid w:val="00225899"/>
    <w:rsid w:val="00233102"/>
    <w:rsid w:val="0023427B"/>
    <w:rsid w:val="00234F23"/>
    <w:rsid w:val="00235E23"/>
    <w:rsid w:val="00236D18"/>
    <w:rsid w:val="0024454D"/>
    <w:rsid w:val="00247048"/>
    <w:rsid w:val="00255125"/>
    <w:rsid w:val="0025682A"/>
    <w:rsid w:val="00260E2E"/>
    <w:rsid w:val="00261FBC"/>
    <w:rsid w:val="002655D4"/>
    <w:rsid w:val="00270091"/>
    <w:rsid w:val="00273291"/>
    <w:rsid w:val="00274046"/>
    <w:rsid w:val="002740FD"/>
    <w:rsid w:val="0027413E"/>
    <w:rsid w:val="0027688F"/>
    <w:rsid w:val="0028461F"/>
    <w:rsid w:val="00291574"/>
    <w:rsid w:val="00293B71"/>
    <w:rsid w:val="00295E42"/>
    <w:rsid w:val="002A1AFE"/>
    <w:rsid w:val="002A27CD"/>
    <w:rsid w:val="002A3924"/>
    <w:rsid w:val="002A4C8A"/>
    <w:rsid w:val="002A5D31"/>
    <w:rsid w:val="002A7DF8"/>
    <w:rsid w:val="002B6A49"/>
    <w:rsid w:val="002B7D0A"/>
    <w:rsid w:val="002C0216"/>
    <w:rsid w:val="002C0E78"/>
    <w:rsid w:val="002C1B92"/>
    <w:rsid w:val="002C5F5F"/>
    <w:rsid w:val="002D1932"/>
    <w:rsid w:val="002D6A46"/>
    <w:rsid w:val="002D7494"/>
    <w:rsid w:val="002E0E5C"/>
    <w:rsid w:val="002E1571"/>
    <w:rsid w:val="002E1EFC"/>
    <w:rsid w:val="002E3719"/>
    <w:rsid w:val="002E4DA5"/>
    <w:rsid w:val="002F11B6"/>
    <w:rsid w:val="002F6457"/>
    <w:rsid w:val="00300B2B"/>
    <w:rsid w:val="00301C7B"/>
    <w:rsid w:val="00303E95"/>
    <w:rsid w:val="0030598F"/>
    <w:rsid w:val="00306B81"/>
    <w:rsid w:val="00312CA5"/>
    <w:rsid w:val="003143B5"/>
    <w:rsid w:val="00316E66"/>
    <w:rsid w:val="00323150"/>
    <w:rsid w:val="00323843"/>
    <w:rsid w:val="00323D0E"/>
    <w:rsid w:val="00324D92"/>
    <w:rsid w:val="003260D1"/>
    <w:rsid w:val="00330191"/>
    <w:rsid w:val="003318AB"/>
    <w:rsid w:val="00335EF6"/>
    <w:rsid w:val="003417CB"/>
    <w:rsid w:val="0034776E"/>
    <w:rsid w:val="00352322"/>
    <w:rsid w:val="00361894"/>
    <w:rsid w:val="0036240E"/>
    <w:rsid w:val="003629C9"/>
    <w:rsid w:val="003634CD"/>
    <w:rsid w:val="00364288"/>
    <w:rsid w:val="003668C0"/>
    <w:rsid w:val="00375B88"/>
    <w:rsid w:val="00380275"/>
    <w:rsid w:val="00383732"/>
    <w:rsid w:val="00385D1B"/>
    <w:rsid w:val="0039017F"/>
    <w:rsid w:val="00391C11"/>
    <w:rsid w:val="0039553E"/>
    <w:rsid w:val="003972EC"/>
    <w:rsid w:val="003A08D4"/>
    <w:rsid w:val="003A1CA1"/>
    <w:rsid w:val="003A46E7"/>
    <w:rsid w:val="003B19D3"/>
    <w:rsid w:val="003B384E"/>
    <w:rsid w:val="003B45DA"/>
    <w:rsid w:val="003B63DC"/>
    <w:rsid w:val="003B72B3"/>
    <w:rsid w:val="003C00B9"/>
    <w:rsid w:val="003C351D"/>
    <w:rsid w:val="003C3D2D"/>
    <w:rsid w:val="003C45EE"/>
    <w:rsid w:val="003C5F30"/>
    <w:rsid w:val="003C6620"/>
    <w:rsid w:val="003C67ED"/>
    <w:rsid w:val="003D2863"/>
    <w:rsid w:val="003D3A05"/>
    <w:rsid w:val="003D50FB"/>
    <w:rsid w:val="003D5BDC"/>
    <w:rsid w:val="003D5EA7"/>
    <w:rsid w:val="003D7661"/>
    <w:rsid w:val="003E01E7"/>
    <w:rsid w:val="003E0590"/>
    <w:rsid w:val="003E45FE"/>
    <w:rsid w:val="003E50F4"/>
    <w:rsid w:val="003E596D"/>
    <w:rsid w:val="003E6F2E"/>
    <w:rsid w:val="003F18FD"/>
    <w:rsid w:val="003F1F0A"/>
    <w:rsid w:val="003F28EC"/>
    <w:rsid w:val="003F6093"/>
    <w:rsid w:val="004013C7"/>
    <w:rsid w:val="00405201"/>
    <w:rsid w:val="00407214"/>
    <w:rsid w:val="00410823"/>
    <w:rsid w:val="00411D2A"/>
    <w:rsid w:val="00412025"/>
    <w:rsid w:val="00414644"/>
    <w:rsid w:val="00415A4B"/>
    <w:rsid w:val="00420D01"/>
    <w:rsid w:val="00425EFE"/>
    <w:rsid w:val="00430FD2"/>
    <w:rsid w:val="00431BD7"/>
    <w:rsid w:val="00432D19"/>
    <w:rsid w:val="004360F9"/>
    <w:rsid w:val="004362F2"/>
    <w:rsid w:val="0044021F"/>
    <w:rsid w:val="00442248"/>
    <w:rsid w:val="00444D6F"/>
    <w:rsid w:val="00446A70"/>
    <w:rsid w:val="00451D18"/>
    <w:rsid w:val="0045375B"/>
    <w:rsid w:val="00456053"/>
    <w:rsid w:val="00456248"/>
    <w:rsid w:val="00456B3D"/>
    <w:rsid w:val="0045704B"/>
    <w:rsid w:val="00457E82"/>
    <w:rsid w:val="0046530B"/>
    <w:rsid w:val="004664F8"/>
    <w:rsid w:val="00466590"/>
    <w:rsid w:val="00470DE0"/>
    <w:rsid w:val="00471A61"/>
    <w:rsid w:val="00471B6A"/>
    <w:rsid w:val="0047260D"/>
    <w:rsid w:val="00474925"/>
    <w:rsid w:val="0048052B"/>
    <w:rsid w:val="00480B7E"/>
    <w:rsid w:val="0048366A"/>
    <w:rsid w:val="0048570E"/>
    <w:rsid w:val="00486662"/>
    <w:rsid w:val="004907C1"/>
    <w:rsid w:val="00492372"/>
    <w:rsid w:val="0049743B"/>
    <w:rsid w:val="004A29BE"/>
    <w:rsid w:val="004A463C"/>
    <w:rsid w:val="004B2D01"/>
    <w:rsid w:val="004B48FB"/>
    <w:rsid w:val="004C490A"/>
    <w:rsid w:val="004C5D6C"/>
    <w:rsid w:val="004C70EC"/>
    <w:rsid w:val="004D25E5"/>
    <w:rsid w:val="004D318D"/>
    <w:rsid w:val="004D3E73"/>
    <w:rsid w:val="004E366B"/>
    <w:rsid w:val="004E6695"/>
    <w:rsid w:val="004F0537"/>
    <w:rsid w:val="004F23EA"/>
    <w:rsid w:val="004F30C9"/>
    <w:rsid w:val="004F36D4"/>
    <w:rsid w:val="004F7AF5"/>
    <w:rsid w:val="005049BA"/>
    <w:rsid w:val="00511781"/>
    <w:rsid w:val="00511C28"/>
    <w:rsid w:val="00515268"/>
    <w:rsid w:val="005205F1"/>
    <w:rsid w:val="00521DC2"/>
    <w:rsid w:val="00525393"/>
    <w:rsid w:val="00531DAB"/>
    <w:rsid w:val="00531E30"/>
    <w:rsid w:val="0053242A"/>
    <w:rsid w:val="0053508F"/>
    <w:rsid w:val="00535616"/>
    <w:rsid w:val="00535EBA"/>
    <w:rsid w:val="0054177E"/>
    <w:rsid w:val="00543209"/>
    <w:rsid w:val="0055095C"/>
    <w:rsid w:val="00550E92"/>
    <w:rsid w:val="005524D7"/>
    <w:rsid w:val="0055687C"/>
    <w:rsid w:val="00557A4B"/>
    <w:rsid w:val="00564216"/>
    <w:rsid w:val="00567B96"/>
    <w:rsid w:val="0057169B"/>
    <w:rsid w:val="00586CBF"/>
    <w:rsid w:val="00587797"/>
    <w:rsid w:val="00595FDF"/>
    <w:rsid w:val="00596D48"/>
    <w:rsid w:val="005A0D2D"/>
    <w:rsid w:val="005A3327"/>
    <w:rsid w:val="005A4161"/>
    <w:rsid w:val="005A52F0"/>
    <w:rsid w:val="005A5941"/>
    <w:rsid w:val="005B0A6A"/>
    <w:rsid w:val="005B7870"/>
    <w:rsid w:val="005C48CB"/>
    <w:rsid w:val="005C6476"/>
    <w:rsid w:val="005C682D"/>
    <w:rsid w:val="005D0B8B"/>
    <w:rsid w:val="005D4FC2"/>
    <w:rsid w:val="005E4BE2"/>
    <w:rsid w:val="005E74D0"/>
    <w:rsid w:val="005F062C"/>
    <w:rsid w:val="005F2309"/>
    <w:rsid w:val="005F2CD9"/>
    <w:rsid w:val="005F2EFA"/>
    <w:rsid w:val="005F4C02"/>
    <w:rsid w:val="005F4F51"/>
    <w:rsid w:val="005F559A"/>
    <w:rsid w:val="005F6063"/>
    <w:rsid w:val="00604A6F"/>
    <w:rsid w:val="00607E2F"/>
    <w:rsid w:val="00610920"/>
    <w:rsid w:val="00613BE2"/>
    <w:rsid w:val="00613D1B"/>
    <w:rsid w:val="0061436A"/>
    <w:rsid w:val="0061464A"/>
    <w:rsid w:val="00614758"/>
    <w:rsid w:val="00615B55"/>
    <w:rsid w:val="00615ED4"/>
    <w:rsid w:val="00617720"/>
    <w:rsid w:val="00617E5D"/>
    <w:rsid w:val="00620036"/>
    <w:rsid w:val="00621DE2"/>
    <w:rsid w:val="00625AF4"/>
    <w:rsid w:val="006265A4"/>
    <w:rsid w:val="006272EE"/>
    <w:rsid w:val="00627BA5"/>
    <w:rsid w:val="00630F0D"/>
    <w:rsid w:val="00632FF1"/>
    <w:rsid w:val="00633727"/>
    <w:rsid w:val="00636573"/>
    <w:rsid w:val="00640052"/>
    <w:rsid w:val="006420C2"/>
    <w:rsid w:val="006421D2"/>
    <w:rsid w:val="00642C66"/>
    <w:rsid w:val="00643FAC"/>
    <w:rsid w:val="00644838"/>
    <w:rsid w:val="006449EB"/>
    <w:rsid w:val="0065776D"/>
    <w:rsid w:val="006637FC"/>
    <w:rsid w:val="00663B5E"/>
    <w:rsid w:val="00665647"/>
    <w:rsid w:val="00667CB5"/>
    <w:rsid w:val="00671895"/>
    <w:rsid w:val="00672157"/>
    <w:rsid w:val="00672880"/>
    <w:rsid w:val="00675920"/>
    <w:rsid w:val="00682FB6"/>
    <w:rsid w:val="006857AF"/>
    <w:rsid w:val="006870C5"/>
    <w:rsid w:val="00691CAD"/>
    <w:rsid w:val="00694430"/>
    <w:rsid w:val="00695ED1"/>
    <w:rsid w:val="00697E01"/>
    <w:rsid w:val="006A25DC"/>
    <w:rsid w:val="006A3B4D"/>
    <w:rsid w:val="006A59D4"/>
    <w:rsid w:val="006B08F0"/>
    <w:rsid w:val="006B22F4"/>
    <w:rsid w:val="006B3693"/>
    <w:rsid w:val="006B3F29"/>
    <w:rsid w:val="006B7E21"/>
    <w:rsid w:val="006C253E"/>
    <w:rsid w:val="006C4433"/>
    <w:rsid w:val="006C691E"/>
    <w:rsid w:val="006C6CF1"/>
    <w:rsid w:val="006D0EE7"/>
    <w:rsid w:val="006E176C"/>
    <w:rsid w:val="006E279B"/>
    <w:rsid w:val="006E468A"/>
    <w:rsid w:val="006E600C"/>
    <w:rsid w:val="006F0282"/>
    <w:rsid w:val="006F0F2E"/>
    <w:rsid w:val="006F74B3"/>
    <w:rsid w:val="00700BFD"/>
    <w:rsid w:val="007026D7"/>
    <w:rsid w:val="00703D8F"/>
    <w:rsid w:val="00704692"/>
    <w:rsid w:val="00707E4F"/>
    <w:rsid w:val="00710B66"/>
    <w:rsid w:val="00715244"/>
    <w:rsid w:val="00716D8C"/>
    <w:rsid w:val="00717615"/>
    <w:rsid w:val="00717BA4"/>
    <w:rsid w:val="00717F2D"/>
    <w:rsid w:val="007215E4"/>
    <w:rsid w:val="00721865"/>
    <w:rsid w:val="00726005"/>
    <w:rsid w:val="007260FC"/>
    <w:rsid w:val="00730369"/>
    <w:rsid w:val="00731DE8"/>
    <w:rsid w:val="007374F7"/>
    <w:rsid w:val="007404CF"/>
    <w:rsid w:val="00741757"/>
    <w:rsid w:val="00747185"/>
    <w:rsid w:val="00754AD2"/>
    <w:rsid w:val="00755282"/>
    <w:rsid w:val="007564AA"/>
    <w:rsid w:val="007746F1"/>
    <w:rsid w:val="00774BB2"/>
    <w:rsid w:val="007776BB"/>
    <w:rsid w:val="007821D5"/>
    <w:rsid w:val="007863B8"/>
    <w:rsid w:val="0078756A"/>
    <w:rsid w:val="007908FD"/>
    <w:rsid w:val="007A0E6D"/>
    <w:rsid w:val="007A4897"/>
    <w:rsid w:val="007A5984"/>
    <w:rsid w:val="007A5AEC"/>
    <w:rsid w:val="007A6F8C"/>
    <w:rsid w:val="007B06D3"/>
    <w:rsid w:val="007B0AAC"/>
    <w:rsid w:val="007B3DFE"/>
    <w:rsid w:val="007B4784"/>
    <w:rsid w:val="007C55D0"/>
    <w:rsid w:val="007D20DB"/>
    <w:rsid w:val="007D28BE"/>
    <w:rsid w:val="007D4A81"/>
    <w:rsid w:val="007D769A"/>
    <w:rsid w:val="007D7FF3"/>
    <w:rsid w:val="007E3E87"/>
    <w:rsid w:val="007E5F6E"/>
    <w:rsid w:val="007F047E"/>
    <w:rsid w:val="007F264A"/>
    <w:rsid w:val="007F5163"/>
    <w:rsid w:val="007F7622"/>
    <w:rsid w:val="008016BD"/>
    <w:rsid w:val="008042ED"/>
    <w:rsid w:val="00805B00"/>
    <w:rsid w:val="008062A8"/>
    <w:rsid w:val="00806F25"/>
    <w:rsid w:val="00811BA0"/>
    <w:rsid w:val="00813531"/>
    <w:rsid w:val="00814108"/>
    <w:rsid w:val="00815270"/>
    <w:rsid w:val="00822A79"/>
    <w:rsid w:val="00823660"/>
    <w:rsid w:val="008237B3"/>
    <w:rsid w:val="00823BC4"/>
    <w:rsid w:val="008255B7"/>
    <w:rsid w:val="00826FA6"/>
    <w:rsid w:val="0083270E"/>
    <w:rsid w:val="00832B81"/>
    <w:rsid w:val="0083382F"/>
    <w:rsid w:val="008340C0"/>
    <w:rsid w:val="008376E0"/>
    <w:rsid w:val="00845BD1"/>
    <w:rsid w:val="00851074"/>
    <w:rsid w:val="00861157"/>
    <w:rsid w:val="00862353"/>
    <w:rsid w:val="0086309A"/>
    <w:rsid w:val="00872318"/>
    <w:rsid w:val="00873DB1"/>
    <w:rsid w:val="00874596"/>
    <w:rsid w:val="00877ABF"/>
    <w:rsid w:val="00882E1E"/>
    <w:rsid w:val="00885B7A"/>
    <w:rsid w:val="00887AB7"/>
    <w:rsid w:val="00890195"/>
    <w:rsid w:val="00891FF7"/>
    <w:rsid w:val="00893955"/>
    <w:rsid w:val="00893A34"/>
    <w:rsid w:val="0089435B"/>
    <w:rsid w:val="008965F8"/>
    <w:rsid w:val="008A11FA"/>
    <w:rsid w:val="008A1CE2"/>
    <w:rsid w:val="008A66E2"/>
    <w:rsid w:val="008B5E01"/>
    <w:rsid w:val="008B7F4B"/>
    <w:rsid w:val="008C1306"/>
    <w:rsid w:val="008C5A4A"/>
    <w:rsid w:val="008D12CF"/>
    <w:rsid w:val="008D427F"/>
    <w:rsid w:val="008D5D12"/>
    <w:rsid w:val="008D5FC9"/>
    <w:rsid w:val="008E34FC"/>
    <w:rsid w:val="008E5B5C"/>
    <w:rsid w:val="008F1E36"/>
    <w:rsid w:val="008F2033"/>
    <w:rsid w:val="008F2087"/>
    <w:rsid w:val="008F27D7"/>
    <w:rsid w:val="008F3356"/>
    <w:rsid w:val="008F3BD5"/>
    <w:rsid w:val="00900231"/>
    <w:rsid w:val="00900CAE"/>
    <w:rsid w:val="009038E7"/>
    <w:rsid w:val="00903AED"/>
    <w:rsid w:val="00904080"/>
    <w:rsid w:val="00904685"/>
    <w:rsid w:val="0092118C"/>
    <w:rsid w:val="009236B2"/>
    <w:rsid w:val="009239B0"/>
    <w:rsid w:val="00924515"/>
    <w:rsid w:val="009246AE"/>
    <w:rsid w:val="00925C9C"/>
    <w:rsid w:val="009260F2"/>
    <w:rsid w:val="009271D0"/>
    <w:rsid w:val="00927D0E"/>
    <w:rsid w:val="009339FD"/>
    <w:rsid w:val="00934084"/>
    <w:rsid w:val="0093420F"/>
    <w:rsid w:val="0093474E"/>
    <w:rsid w:val="009347E8"/>
    <w:rsid w:val="009351D2"/>
    <w:rsid w:val="00935A39"/>
    <w:rsid w:val="00936453"/>
    <w:rsid w:val="009364BE"/>
    <w:rsid w:val="00936770"/>
    <w:rsid w:val="00944D29"/>
    <w:rsid w:val="00944F2D"/>
    <w:rsid w:val="0094659D"/>
    <w:rsid w:val="0095166B"/>
    <w:rsid w:val="00952D44"/>
    <w:rsid w:val="00955DCB"/>
    <w:rsid w:val="00957F25"/>
    <w:rsid w:val="0096010D"/>
    <w:rsid w:val="0096087D"/>
    <w:rsid w:val="009652D0"/>
    <w:rsid w:val="009661C7"/>
    <w:rsid w:val="00967008"/>
    <w:rsid w:val="0097065B"/>
    <w:rsid w:val="009755D9"/>
    <w:rsid w:val="00981E3A"/>
    <w:rsid w:val="0098278F"/>
    <w:rsid w:val="00996DC5"/>
    <w:rsid w:val="009A1B6F"/>
    <w:rsid w:val="009A5D89"/>
    <w:rsid w:val="009A7B11"/>
    <w:rsid w:val="009B04A3"/>
    <w:rsid w:val="009B157B"/>
    <w:rsid w:val="009C13FA"/>
    <w:rsid w:val="009C2B26"/>
    <w:rsid w:val="009C4BF3"/>
    <w:rsid w:val="009C55C1"/>
    <w:rsid w:val="009D0EF3"/>
    <w:rsid w:val="009D3700"/>
    <w:rsid w:val="009D3CC6"/>
    <w:rsid w:val="009D4525"/>
    <w:rsid w:val="009D4C56"/>
    <w:rsid w:val="009D60A1"/>
    <w:rsid w:val="009D7091"/>
    <w:rsid w:val="009D778B"/>
    <w:rsid w:val="009E0DA9"/>
    <w:rsid w:val="009E14EB"/>
    <w:rsid w:val="009E2ECE"/>
    <w:rsid w:val="009E40E6"/>
    <w:rsid w:val="009E484C"/>
    <w:rsid w:val="009E5D13"/>
    <w:rsid w:val="009E69CA"/>
    <w:rsid w:val="009E7CC4"/>
    <w:rsid w:val="009F0630"/>
    <w:rsid w:val="009F2270"/>
    <w:rsid w:val="009F3366"/>
    <w:rsid w:val="009F6934"/>
    <w:rsid w:val="009F786C"/>
    <w:rsid w:val="00A032AF"/>
    <w:rsid w:val="00A065F2"/>
    <w:rsid w:val="00A06F65"/>
    <w:rsid w:val="00A2368B"/>
    <w:rsid w:val="00A23A38"/>
    <w:rsid w:val="00A24F9F"/>
    <w:rsid w:val="00A26417"/>
    <w:rsid w:val="00A26A3E"/>
    <w:rsid w:val="00A303AD"/>
    <w:rsid w:val="00A31D5C"/>
    <w:rsid w:val="00A343EC"/>
    <w:rsid w:val="00A42721"/>
    <w:rsid w:val="00A4684E"/>
    <w:rsid w:val="00A46931"/>
    <w:rsid w:val="00A531FC"/>
    <w:rsid w:val="00A55794"/>
    <w:rsid w:val="00A570DE"/>
    <w:rsid w:val="00A60AAA"/>
    <w:rsid w:val="00A624E1"/>
    <w:rsid w:val="00A63B70"/>
    <w:rsid w:val="00A663E2"/>
    <w:rsid w:val="00A73BF6"/>
    <w:rsid w:val="00A761C7"/>
    <w:rsid w:val="00A8490D"/>
    <w:rsid w:val="00A84958"/>
    <w:rsid w:val="00A8515E"/>
    <w:rsid w:val="00A85A18"/>
    <w:rsid w:val="00A85ECE"/>
    <w:rsid w:val="00A8640D"/>
    <w:rsid w:val="00A87EAB"/>
    <w:rsid w:val="00A90C2D"/>
    <w:rsid w:val="00A90F6E"/>
    <w:rsid w:val="00A919FE"/>
    <w:rsid w:val="00A94FB0"/>
    <w:rsid w:val="00A96B25"/>
    <w:rsid w:val="00A97271"/>
    <w:rsid w:val="00AA004C"/>
    <w:rsid w:val="00AA19F8"/>
    <w:rsid w:val="00AA2435"/>
    <w:rsid w:val="00AA4A5C"/>
    <w:rsid w:val="00AA648A"/>
    <w:rsid w:val="00AB12F6"/>
    <w:rsid w:val="00AB348F"/>
    <w:rsid w:val="00AB38F3"/>
    <w:rsid w:val="00AB45B7"/>
    <w:rsid w:val="00AB4ECE"/>
    <w:rsid w:val="00AC07FD"/>
    <w:rsid w:val="00AC0F31"/>
    <w:rsid w:val="00AC1FB3"/>
    <w:rsid w:val="00AC3C8C"/>
    <w:rsid w:val="00AC427A"/>
    <w:rsid w:val="00AC5052"/>
    <w:rsid w:val="00AC5D2C"/>
    <w:rsid w:val="00AC715A"/>
    <w:rsid w:val="00AC7220"/>
    <w:rsid w:val="00AC7CE5"/>
    <w:rsid w:val="00AD2A77"/>
    <w:rsid w:val="00AD2F98"/>
    <w:rsid w:val="00AD6706"/>
    <w:rsid w:val="00AD75E9"/>
    <w:rsid w:val="00AE157A"/>
    <w:rsid w:val="00AE17F8"/>
    <w:rsid w:val="00AE239D"/>
    <w:rsid w:val="00AE24F6"/>
    <w:rsid w:val="00AE2A11"/>
    <w:rsid w:val="00AF2E34"/>
    <w:rsid w:val="00AF31DC"/>
    <w:rsid w:val="00AF4FBD"/>
    <w:rsid w:val="00AF71E3"/>
    <w:rsid w:val="00B021E1"/>
    <w:rsid w:val="00B04A02"/>
    <w:rsid w:val="00B04EBE"/>
    <w:rsid w:val="00B0511B"/>
    <w:rsid w:val="00B06246"/>
    <w:rsid w:val="00B07C0F"/>
    <w:rsid w:val="00B11C4C"/>
    <w:rsid w:val="00B12FF5"/>
    <w:rsid w:val="00B14C32"/>
    <w:rsid w:val="00B154BD"/>
    <w:rsid w:val="00B16E62"/>
    <w:rsid w:val="00B17C7A"/>
    <w:rsid w:val="00B17D2C"/>
    <w:rsid w:val="00B2186A"/>
    <w:rsid w:val="00B22502"/>
    <w:rsid w:val="00B22893"/>
    <w:rsid w:val="00B25F3A"/>
    <w:rsid w:val="00B26CCB"/>
    <w:rsid w:val="00B348BC"/>
    <w:rsid w:val="00B356B6"/>
    <w:rsid w:val="00B365D9"/>
    <w:rsid w:val="00B36CF9"/>
    <w:rsid w:val="00B41A9A"/>
    <w:rsid w:val="00B43CD6"/>
    <w:rsid w:val="00B44A1D"/>
    <w:rsid w:val="00B45657"/>
    <w:rsid w:val="00B47DF8"/>
    <w:rsid w:val="00B5300D"/>
    <w:rsid w:val="00B6192A"/>
    <w:rsid w:val="00B62EA1"/>
    <w:rsid w:val="00B6454C"/>
    <w:rsid w:val="00B717D2"/>
    <w:rsid w:val="00B91C19"/>
    <w:rsid w:val="00B92692"/>
    <w:rsid w:val="00B94D58"/>
    <w:rsid w:val="00B953E5"/>
    <w:rsid w:val="00B9554F"/>
    <w:rsid w:val="00B95DB6"/>
    <w:rsid w:val="00BA10FD"/>
    <w:rsid w:val="00BA12FA"/>
    <w:rsid w:val="00BA2734"/>
    <w:rsid w:val="00BA2F7C"/>
    <w:rsid w:val="00BB5132"/>
    <w:rsid w:val="00BC0385"/>
    <w:rsid w:val="00BC305C"/>
    <w:rsid w:val="00BC450A"/>
    <w:rsid w:val="00BC7265"/>
    <w:rsid w:val="00BD0EDA"/>
    <w:rsid w:val="00BD2E16"/>
    <w:rsid w:val="00BD42C0"/>
    <w:rsid w:val="00BD5CC3"/>
    <w:rsid w:val="00BD659B"/>
    <w:rsid w:val="00BE1139"/>
    <w:rsid w:val="00BE7812"/>
    <w:rsid w:val="00BF0017"/>
    <w:rsid w:val="00BF0170"/>
    <w:rsid w:val="00BF14AF"/>
    <w:rsid w:val="00BF519B"/>
    <w:rsid w:val="00BF710D"/>
    <w:rsid w:val="00C038AA"/>
    <w:rsid w:val="00C055F7"/>
    <w:rsid w:val="00C13708"/>
    <w:rsid w:val="00C15603"/>
    <w:rsid w:val="00C17841"/>
    <w:rsid w:val="00C17982"/>
    <w:rsid w:val="00C21C69"/>
    <w:rsid w:val="00C24BA0"/>
    <w:rsid w:val="00C27265"/>
    <w:rsid w:val="00C37215"/>
    <w:rsid w:val="00C4269C"/>
    <w:rsid w:val="00C42A14"/>
    <w:rsid w:val="00C44045"/>
    <w:rsid w:val="00C44349"/>
    <w:rsid w:val="00C57581"/>
    <w:rsid w:val="00C60EA1"/>
    <w:rsid w:val="00C60F6B"/>
    <w:rsid w:val="00C724C9"/>
    <w:rsid w:val="00C728C0"/>
    <w:rsid w:val="00C74586"/>
    <w:rsid w:val="00C75245"/>
    <w:rsid w:val="00C77C52"/>
    <w:rsid w:val="00C82AC0"/>
    <w:rsid w:val="00C848EA"/>
    <w:rsid w:val="00C84EC7"/>
    <w:rsid w:val="00C93650"/>
    <w:rsid w:val="00C97410"/>
    <w:rsid w:val="00CA397C"/>
    <w:rsid w:val="00CA55B7"/>
    <w:rsid w:val="00CB12AF"/>
    <w:rsid w:val="00CB16C8"/>
    <w:rsid w:val="00CB2BAA"/>
    <w:rsid w:val="00CB5615"/>
    <w:rsid w:val="00CB7D2A"/>
    <w:rsid w:val="00CC247C"/>
    <w:rsid w:val="00CC4B7D"/>
    <w:rsid w:val="00CC6D6B"/>
    <w:rsid w:val="00CD2C35"/>
    <w:rsid w:val="00CD488F"/>
    <w:rsid w:val="00CE090C"/>
    <w:rsid w:val="00CE10C6"/>
    <w:rsid w:val="00CE25B9"/>
    <w:rsid w:val="00CE2849"/>
    <w:rsid w:val="00CE4B68"/>
    <w:rsid w:val="00CE5F45"/>
    <w:rsid w:val="00CE7F28"/>
    <w:rsid w:val="00CF0293"/>
    <w:rsid w:val="00CF1001"/>
    <w:rsid w:val="00CF1A5B"/>
    <w:rsid w:val="00CF2BD4"/>
    <w:rsid w:val="00CF719E"/>
    <w:rsid w:val="00D02437"/>
    <w:rsid w:val="00D040AD"/>
    <w:rsid w:val="00D143C4"/>
    <w:rsid w:val="00D16360"/>
    <w:rsid w:val="00D16A05"/>
    <w:rsid w:val="00D176F1"/>
    <w:rsid w:val="00D2380C"/>
    <w:rsid w:val="00D26309"/>
    <w:rsid w:val="00D263D5"/>
    <w:rsid w:val="00D27A25"/>
    <w:rsid w:val="00D315CC"/>
    <w:rsid w:val="00D33C38"/>
    <w:rsid w:val="00D34422"/>
    <w:rsid w:val="00D34991"/>
    <w:rsid w:val="00D3604B"/>
    <w:rsid w:val="00D37540"/>
    <w:rsid w:val="00D42AFB"/>
    <w:rsid w:val="00D43992"/>
    <w:rsid w:val="00D44B83"/>
    <w:rsid w:val="00D44C35"/>
    <w:rsid w:val="00D46AA6"/>
    <w:rsid w:val="00D51409"/>
    <w:rsid w:val="00D546AC"/>
    <w:rsid w:val="00D5557D"/>
    <w:rsid w:val="00D6367C"/>
    <w:rsid w:val="00D64342"/>
    <w:rsid w:val="00D65EDB"/>
    <w:rsid w:val="00D6638B"/>
    <w:rsid w:val="00D770E7"/>
    <w:rsid w:val="00D8623D"/>
    <w:rsid w:val="00D866DE"/>
    <w:rsid w:val="00D87B16"/>
    <w:rsid w:val="00D87DB1"/>
    <w:rsid w:val="00D90CC4"/>
    <w:rsid w:val="00D932DD"/>
    <w:rsid w:val="00D95E29"/>
    <w:rsid w:val="00DB0534"/>
    <w:rsid w:val="00DB0A0B"/>
    <w:rsid w:val="00DB13C6"/>
    <w:rsid w:val="00DB245F"/>
    <w:rsid w:val="00DB392F"/>
    <w:rsid w:val="00DC0ECB"/>
    <w:rsid w:val="00DC2D9E"/>
    <w:rsid w:val="00DC36D3"/>
    <w:rsid w:val="00DC3835"/>
    <w:rsid w:val="00DC662E"/>
    <w:rsid w:val="00DD0650"/>
    <w:rsid w:val="00DD24E0"/>
    <w:rsid w:val="00DD388E"/>
    <w:rsid w:val="00DD3CE4"/>
    <w:rsid w:val="00DD54DB"/>
    <w:rsid w:val="00DD5A90"/>
    <w:rsid w:val="00DE14DA"/>
    <w:rsid w:val="00DE623F"/>
    <w:rsid w:val="00DF3232"/>
    <w:rsid w:val="00DF3D1F"/>
    <w:rsid w:val="00DF48A6"/>
    <w:rsid w:val="00DF538F"/>
    <w:rsid w:val="00DF71BC"/>
    <w:rsid w:val="00DF76A4"/>
    <w:rsid w:val="00DF7C01"/>
    <w:rsid w:val="00E00342"/>
    <w:rsid w:val="00E00946"/>
    <w:rsid w:val="00E00A3A"/>
    <w:rsid w:val="00E014E5"/>
    <w:rsid w:val="00E03716"/>
    <w:rsid w:val="00E10606"/>
    <w:rsid w:val="00E1077B"/>
    <w:rsid w:val="00E12208"/>
    <w:rsid w:val="00E12EEC"/>
    <w:rsid w:val="00E13697"/>
    <w:rsid w:val="00E200D0"/>
    <w:rsid w:val="00E22BD4"/>
    <w:rsid w:val="00E249FE"/>
    <w:rsid w:val="00E301F5"/>
    <w:rsid w:val="00E317AE"/>
    <w:rsid w:val="00E324FB"/>
    <w:rsid w:val="00E40338"/>
    <w:rsid w:val="00E4257D"/>
    <w:rsid w:val="00E444AE"/>
    <w:rsid w:val="00E53898"/>
    <w:rsid w:val="00E53FC1"/>
    <w:rsid w:val="00E54066"/>
    <w:rsid w:val="00E562CD"/>
    <w:rsid w:val="00E60B1C"/>
    <w:rsid w:val="00E61BD3"/>
    <w:rsid w:val="00E65A28"/>
    <w:rsid w:val="00E676C2"/>
    <w:rsid w:val="00E7175B"/>
    <w:rsid w:val="00E71911"/>
    <w:rsid w:val="00E727E3"/>
    <w:rsid w:val="00E732CC"/>
    <w:rsid w:val="00E73712"/>
    <w:rsid w:val="00E74F5A"/>
    <w:rsid w:val="00E75AA8"/>
    <w:rsid w:val="00E810FD"/>
    <w:rsid w:val="00E86142"/>
    <w:rsid w:val="00E87E7A"/>
    <w:rsid w:val="00E95AB8"/>
    <w:rsid w:val="00E96E74"/>
    <w:rsid w:val="00E97BB1"/>
    <w:rsid w:val="00EA08B3"/>
    <w:rsid w:val="00EA42E7"/>
    <w:rsid w:val="00EB1433"/>
    <w:rsid w:val="00EB2A17"/>
    <w:rsid w:val="00EC00C6"/>
    <w:rsid w:val="00EC4AA1"/>
    <w:rsid w:val="00EC4AA3"/>
    <w:rsid w:val="00ED1997"/>
    <w:rsid w:val="00ED1BAF"/>
    <w:rsid w:val="00ED2B8B"/>
    <w:rsid w:val="00ED5D18"/>
    <w:rsid w:val="00ED5D32"/>
    <w:rsid w:val="00ED6A44"/>
    <w:rsid w:val="00EE1F7E"/>
    <w:rsid w:val="00EE2B5B"/>
    <w:rsid w:val="00EE3C8B"/>
    <w:rsid w:val="00EE42C5"/>
    <w:rsid w:val="00EE4EEA"/>
    <w:rsid w:val="00EE554E"/>
    <w:rsid w:val="00EE623E"/>
    <w:rsid w:val="00EF073D"/>
    <w:rsid w:val="00EF1940"/>
    <w:rsid w:val="00EF26F7"/>
    <w:rsid w:val="00EF2EBD"/>
    <w:rsid w:val="00EF37E4"/>
    <w:rsid w:val="00EF42B4"/>
    <w:rsid w:val="00F0029D"/>
    <w:rsid w:val="00F004BC"/>
    <w:rsid w:val="00F03F28"/>
    <w:rsid w:val="00F041D4"/>
    <w:rsid w:val="00F064FD"/>
    <w:rsid w:val="00F065E3"/>
    <w:rsid w:val="00F160DB"/>
    <w:rsid w:val="00F16369"/>
    <w:rsid w:val="00F17D0D"/>
    <w:rsid w:val="00F17FE5"/>
    <w:rsid w:val="00F21120"/>
    <w:rsid w:val="00F25F6B"/>
    <w:rsid w:val="00F2632E"/>
    <w:rsid w:val="00F329B6"/>
    <w:rsid w:val="00F3471E"/>
    <w:rsid w:val="00F347CC"/>
    <w:rsid w:val="00F360C5"/>
    <w:rsid w:val="00F40748"/>
    <w:rsid w:val="00F50562"/>
    <w:rsid w:val="00F5629F"/>
    <w:rsid w:val="00F563C2"/>
    <w:rsid w:val="00F571FC"/>
    <w:rsid w:val="00F57F61"/>
    <w:rsid w:val="00F60A92"/>
    <w:rsid w:val="00F64C7F"/>
    <w:rsid w:val="00F677CD"/>
    <w:rsid w:val="00F701B0"/>
    <w:rsid w:val="00F71E00"/>
    <w:rsid w:val="00F727D2"/>
    <w:rsid w:val="00F741D1"/>
    <w:rsid w:val="00F76858"/>
    <w:rsid w:val="00F83C54"/>
    <w:rsid w:val="00F9073D"/>
    <w:rsid w:val="00F9280A"/>
    <w:rsid w:val="00FA08DA"/>
    <w:rsid w:val="00FA2FB6"/>
    <w:rsid w:val="00FA7793"/>
    <w:rsid w:val="00FA7E54"/>
    <w:rsid w:val="00FB0904"/>
    <w:rsid w:val="00FB34E8"/>
    <w:rsid w:val="00FB40E2"/>
    <w:rsid w:val="00FB5FA4"/>
    <w:rsid w:val="00FB64F6"/>
    <w:rsid w:val="00FB6DF0"/>
    <w:rsid w:val="00FB7AB0"/>
    <w:rsid w:val="00FC3DA9"/>
    <w:rsid w:val="00FC790B"/>
    <w:rsid w:val="00FD0208"/>
    <w:rsid w:val="00FD032F"/>
    <w:rsid w:val="00FD1D14"/>
    <w:rsid w:val="00FD1E5D"/>
    <w:rsid w:val="00FD42A7"/>
    <w:rsid w:val="00FD4CDD"/>
    <w:rsid w:val="00FD69CF"/>
    <w:rsid w:val="00FD7D27"/>
    <w:rsid w:val="00FD7D92"/>
    <w:rsid w:val="00FE1571"/>
    <w:rsid w:val="00FE15EC"/>
    <w:rsid w:val="00FE1DB0"/>
    <w:rsid w:val="00FE4C13"/>
    <w:rsid w:val="00FE6696"/>
    <w:rsid w:val="00FE6DEF"/>
    <w:rsid w:val="00FF0BDF"/>
    <w:rsid w:val="00FF20F7"/>
    <w:rsid w:val="00FF2104"/>
    <w:rsid w:val="00FF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BEC54D-BE76-4FF5-9FFD-E67A4439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12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CB12AF"/>
    <w:pPr>
      <w:ind w:leftChars="2500" w:left="100"/>
    </w:pPr>
  </w:style>
  <w:style w:type="paragraph" w:styleId="a5">
    <w:name w:val="footer"/>
    <w:basedOn w:val="a"/>
    <w:link w:val="Char"/>
    <w:rsid w:val="00BE7812"/>
    <w:pPr>
      <w:tabs>
        <w:tab w:val="center" w:pos="4153"/>
        <w:tab w:val="right" w:pos="8306"/>
      </w:tabs>
      <w:adjustRightInd w:val="0"/>
      <w:spacing w:line="240" w:lineRule="atLeast"/>
      <w:jc w:val="left"/>
      <w:textAlignment w:val="baseline"/>
    </w:pPr>
    <w:rPr>
      <w:kern w:val="0"/>
      <w:sz w:val="18"/>
      <w:szCs w:val="20"/>
    </w:rPr>
  </w:style>
  <w:style w:type="character" w:styleId="a6">
    <w:name w:val="page number"/>
    <w:basedOn w:val="a0"/>
    <w:rsid w:val="00BE7812"/>
  </w:style>
  <w:style w:type="paragraph" w:styleId="a7">
    <w:name w:val="header"/>
    <w:basedOn w:val="a"/>
    <w:rsid w:val="00BE7812"/>
    <w:pPr>
      <w:pBdr>
        <w:bottom w:val="single" w:sz="6" w:space="1" w:color="auto"/>
      </w:pBdr>
      <w:tabs>
        <w:tab w:val="center" w:pos="4153"/>
        <w:tab w:val="right" w:pos="8306"/>
      </w:tabs>
      <w:snapToGrid w:val="0"/>
      <w:jc w:val="center"/>
    </w:pPr>
    <w:rPr>
      <w:sz w:val="18"/>
      <w:szCs w:val="18"/>
    </w:rPr>
  </w:style>
  <w:style w:type="paragraph" w:styleId="a8">
    <w:name w:val="Body Text Indent"/>
    <w:basedOn w:val="a"/>
    <w:rsid w:val="00BA12FA"/>
    <w:pPr>
      <w:ind w:firstLineChars="192" w:firstLine="538"/>
    </w:pPr>
    <w:rPr>
      <w:sz w:val="28"/>
    </w:rPr>
  </w:style>
  <w:style w:type="paragraph" w:styleId="a9">
    <w:name w:val="Body Text"/>
    <w:basedOn w:val="a"/>
    <w:rsid w:val="009A1B6F"/>
    <w:pPr>
      <w:spacing w:after="120"/>
    </w:pPr>
  </w:style>
  <w:style w:type="character" w:customStyle="1" w:styleId="Char">
    <w:name w:val="页脚 Char"/>
    <w:link w:val="a5"/>
    <w:rsid w:val="00DD54D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E11B-BEEE-44C5-9379-35CC2005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451</Words>
  <Characters>2577</Characters>
  <Application>Microsoft Office Word</Application>
  <DocSecurity>0</DocSecurity>
  <Lines>21</Lines>
  <Paragraphs>6</Paragraphs>
  <ScaleCrop>false</ScaleCrop>
  <Company>SIPAC</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苏州工业园区管理委员会文件</dc:title>
  <dc:subject/>
  <dc:creator>SIPAC</dc:creator>
  <cp:keywords/>
  <cp:lastModifiedBy>市场监督管理局-马悦波</cp:lastModifiedBy>
  <cp:revision>3</cp:revision>
  <cp:lastPrinted>2013-03-20T06:48:00Z</cp:lastPrinted>
  <dcterms:created xsi:type="dcterms:W3CDTF">2017-03-13T08:15:00Z</dcterms:created>
  <dcterms:modified xsi:type="dcterms:W3CDTF">2017-03-13T08:31:00Z</dcterms:modified>
</cp:coreProperties>
</file>