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F9" w:rsidRPr="00222178" w:rsidRDefault="00365DF9" w:rsidP="00365DF9">
      <w:pPr>
        <w:widowControl/>
        <w:jc w:val="center"/>
        <w:rPr>
          <w:rFonts w:ascii="宋体" w:hAnsi="宋体" w:cs="宋体"/>
          <w:b/>
          <w:bCs/>
          <w:kern w:val="0"/>
          <w:sz w:val="32"/>
          <w:szCs w:val="32"/>
        </w:rPr>
      </w:pPr>
      <w:r w:rsidRPr="00222178">
        <w:rPr>
          <w:rFonts w:ascii="宋体" w:hAnsi="宋体" w:cs="宋体" w:hint="eastAsia"/>
          <w:b/>
          <w:bCs/>
          <w:kern w:val="0"/>
          <w:sz w:val="32"/>
          <w:szCs w:val="32"/>
        </w:rPr>
        <w:t>人力资源服务机构综合情况</w:t>
      </w:r>
    </w:p>
    <w:p w:rsidR="00365DF9" w:rsidRPr="008C005B" w:rsidRDefault="00365DF9" w:rsidP="0067384D">
      <w:pPr>
        <w:adjustRightInd w:val="0"/>
        <w:snapToGrid w:val="0"/>
        <w:ind w:right="1300" w:firstLineChars="2600" w:firstLine="4680"/>
        <w:rPr>
          <w:rFonts w:ascii="宋体" w:hAnsi="宋体"/>
          <w:sz w:val="18"/>
          <w:szCs w:val="18"/>
        </w:rPr>
      </w:pPr>
      <w:r w:rsidRPr="008C005B">
        <w:rPr>
          <w:rFonts w:ascii="宋体" w:hAnsi="宋体" w:cs="宋体" w:hint="eastAsia"/>
          <w:kern w:val="0"/>
          <w:sz w:val="18"/>
          <w:szCs w:val="18"/>
        </w:rPr>
        <w:t>表　　号：人社统</w:t>
      </w:r>
      <w:r>
        <w:rPr>
          <w:rFonts w:ascii="宋体" w:hAnsi="宋体" w:cs="宋体" w:hint="eastAsia"/>
          <w:kern w:val="0"/>
          <w:sz w:val="18"/>
          <w:szCs w:val="18"/>
        </w:rPr>
        <w:t>LM1</w:t>
      </w:r>
    </w:p>
    <w:p w:rsidR="00365DF9" w:rsidRPr="008C005B" w:rsidRDefault="00365DF9" w:rsidP="0067384D">
      <w:pPr>
        <w:adjustRightInd w:val="0"/>
        <w:snapToGrid w:val="0"/>
        <w:ind w:right="760" w:firstLineChars="2600" w:firstLine="4680"/>
        <w:rPr>
          <w:rFonts w:ascii="宋体" w:hAnsi="宋体"/>
          <w:sz w:val="18"/>
          <w:szCs w:val="18"/>
        </w:rPr>
      </w:pPr>
      <w:r w:rsidRPr="008C005B">
        <w:rPr>
          <w:rFonts w:ascii="宋体" w:hAnsi="宋体" w:cs="宋体" w:hint="eastAsia"/>
          <w:kern w:val="0"/>
          <w:sz w:val="18"/>
          <w:szCs w:val="18"/>
        </w:rPr>
        <w:t>制定机关：人力资源和社会保障部</w:t>
      </w:r>
    </w:p>
    <w:p w:rsidR="00365DF9" w:rsidRPr="008C005B" w:rsidRDefault="00365DF9" w:rsidP="0067384D">
      <w:pPr>
        <w:adjustRightInd w:val="0"/>
        <w:snapToGrid w:val="0"/>
        <w:ind w:right="800" w:firstLineChars="2600" w:firstLine="4680"/>
        <w:rPr>
          <w:rFonts w:ascii="宋体" w:hAnsi="宋体"/>
          <w:sz w:val="18"/>
          <w:szCs w:val="18"/>
        </w:rPr>
      </w:pPr>
      <w:r w:rsidRPr="008C005B">
        <w:rPr>
          <w:rFonts w:ascii="宋体" w:hAnsi="宋体" w:cs="宋体" w:hint="eastAsia"/>
          <w:kern w:val="0"/>
          <w:sz w:val="18"/>
          <w:szCs w:val="18"/>
        </w:rPr>
        <w:t>批准机关：国家统计局</w:t>
      </w:r>
    </w:p>
    <w:p w:rsidR="00365DF9" w:rsidRPr="008C005B" w:rsidRDefault="00365DF9" w:rsidP="00EF4E41">
      <w:pPr>
        <w:wordWrap w:val="0"/>
        <w:adjustRightInd w:val="0"/>
        <w:snapToGrid w:val="0"/>
        <w:ind w:right="1218" w:firstLineChars="2600" w:firstLine="4680"/>
        <w:rPr>
          <w:rFonts w:ascii="宋体" w:hAnsi="宋体" w:cs="宋体"/>
          <w:kern w:val="0"/>
          <w:sz w:val="18"/>
          <w:szCs w:val="18"/>
        </w:rPr>
      </w:pPr>
      <w:r>
        <w:rPr>
          <w:rFonts w:ascii="宋体" w:hAnsi="宋体" w:cs="宋体" w:hint="eastAsia"/>
          <w:kern w:val="0"/>
          <w:sz w:val="18"/>
          <w:szCs w:val="18"/>
        </w:rPr>
        <w:t>批准文号：国统制</w:t>
      </w:r>
      <w:r w:rsidR="0067384D">
        <w:rPr>
          <w:rFonts w:ascii="宋体" w:hAnsi="宋体" w:cs="宋体" w:hint="eastAsia"/>
          <w:kern w:val="0"/>
          <w:sz w:val="18"/>
          <w:szCs w:val="18"/>
        </w:rPr>
        <w:t>[2014]90</w:t>
      </w:r>
      <w:r>
        <w:rPr>
          <w:rFonts w:ascii="宋体" w:hAnsi="宋体" w:cs="宋体" w:hint="eastAsia"/>
          <w:kern w:val="0"/>
          <w:sz w:val="18"/>
          <w:szCs w:val="18"/>
        </w:rPr>
        <w:t>号</w:t>
      </w:r>
    </w:p>
    <w:p w:rsidR="00365DF9" w:rsidRPr="008C005B" w:rsidRDefault="00365DF9" w:rsidP="0067384D">
      <w:pPr>
        <w:adjustRightInd w:val="0"/>
        <w:snapToGrid w:val="0"/>
        <w:ind w:right="1740" w:firstLineChars="2600" w:firstLine="4680"/>
        <w:rPr>
          <w:rFonts w:ascii="宋体" w:hAnsi="宋体"/>
          <w:sz w:val="18"/>
          <w:szCs w:val="18"/>
        </w:rPr>
      </w:pPr>
    </w:p>
    <w:p w:rsidR="00365DF9" w:rsidRPr="00B13FFA" w:rsidRDefault="00365DF9" w:rsidP="00C42DF7">
      <w:pPr>
        <w:adjustRightInd w:val="0"/>
        <w:snapToGrid w:val="0"/>
        <w:ind w:right="1300"/>
        <w:jc w:val="left"/>
        <w:rPr>
          <w:szCs w:val="21"/>
        </w:rPr>
      </w:pPr>
      <w:r>
        <w:rPr>
          <w:rFonts w:ascii="宋体" w:hAnsi="宋体" w:cs="宋体" w:hint="eastAsia"/>
          <w:color w:val="000000"/>
          <w:kern w:val="0"/>
          <w:sz w:val="18"/>
          <w:szCs w:val="18"/>
        </w:rPr>
        <w:t>填</w:t>
      </w:r>
      <w:r w:rsidRPr="00222178">
        <w:rPr>
          <w:rFonts w:ascii="宋体" w:hAnsi="宋体" w:cs="宋体" w:hint="eastAsia"/>
          <w:color w:val="000000"/>
          <w:kern w:val="0"/>
          <w:sz w:val="18"/>
          <w:szCs w:val="18"/>
        </w:rPr>
        <w:t>表单位：</w:t>
      </w:r>
      <w:r w:rsidR="000A4911">
        <w:rPr>
          <w:rFonts w:ascii="宋体" w:hAnsi="宋体" w:cs="宋体" w:hint="eastAsia"/>
          <w:color w:val="000000"/>
          <w:kern w:val="0"/>
          <w:sz w:val="18"/>
          <w:szCs w:val="18"/>
        </w:rPr>
        <w:t xml:space="preserve">                                </w:t>
      </w:r>
      <w:r w:rsidRPr="00B13FFA">
        <w:rPr>
          <w:szCs w:val="21"/>
        </w:rPr>
        <w:t>20</w:t>
      </w:r>
      <w:r w:rsidR="004A63BF">
        <w:rPr>
          <w:rFonts w:hint="eastAsia"/>
          <w:szCs w:val="21"/>
        </w:rPr>
        <w:t xml:space="preserve">  </w:t>
      </w:r>
      <w:r w:rsidRPr="00B13FFA">
        <w:rPr>
          <w:szCs w:val="21"/>
        </w:rPr>
        <w:t>年</w:t>
      </w:r>
    </w:p>
    <w:tbl>
      <w:tblPr>
        <w:tblpPr w:leftFromText="180" w:rightFromText="180" w:vertAnchor="text" w:horzAnchor="margin" w:tblpXSpec="center" w:tblpY="39"/>
        <w:tblW w:w="9481" w:type="dxa"/>
        <w:tblBorders>
          <w:top w:val="single" w:sz="8" w:space="0" w:color="auto"/>
          <w:left w:val="single" w:sz="8" w:space="0" w:color="auto"/>
          <w:bottom w:val="single" w:sz="4" w:space="0" w:color="auto"/>
          <w:right w:val="single" w:sz="8" w:space="0" w:color="auto"/>
        </w:tblBorders>
        <w:tblLayout w:type="fixed"/>
        <w:tblCellMar>
          <w:top w:w="28" w:type="dxa"/>
          <w:left w:w="28" w:type="dxa"/>
          <w:bottom w:w="57" w:type="dxa"/>
          <w:right w:w="28" w:type="dxa"/>
        </w:tblCellMar>
        <w:tblLook w:val="0000"/>
      </w:tblPr>
      <w:tblGrid>
        <w:gridCol w:w="1042"/>
        <w:gridCol w:w="2153"/>
        <w:gridCol w:w="2220"/>
        <w:gridCol w:w="1635"/>
        <w:gridCol w:w="285"/>
        <w:gridCol w:w="2146"/>
      </w:tblGrid>
      <w:tr w:rsidR="00365DF9" w:rsidRPr="009F4208" w:rsidTr="000B7748">
        <w:trPr>
          <w:trHeight w:val="514"/>
        </w:trPr>
        <w:tc>
          <w:tcPr>
            <w:tcW w:w="9481" w:type="dxa"/>
            <w:gridSpan w:val="6"/>
            <w:tcBorders>
              <w:top w:val="double" w:sz="4" w:space="0" w:color="auto"/>
              <w:left w:val="double" w:sz="4" w:space="0" w:color="auto"/>
              <w:bottom w:val="double" w:sz="4" w:space="0" w:color="auto"/>
              <w:right w:val="double" w:sz="4" w:space="0" w:color="auto"/>
            </w:tcBorders>
            <w:shd w:val="clear" w:color="auto" w:fill="auto"/>
            <w:tcMar>
              <w:top w:w="28" w:type="dxa"/>
              <w:left w:w="28" w:type="dxa"/>
              <w:bottom w:w="28" w:type="dxa"/>
              <w:right w:w="28" w:type="dxa"/>
            </w:tcMar>
            <w:vAlign w:val="center"/>
          </w:tcPr>
          <w:p w:rsidR="00365DF9" w:rsidRPr="009F4208" w:rsidRDefault="00365DF9" w:rsidP="000B7748">
            <w:pPr>
              <w:widowControl/>
              <w:spacing w:line="240" w:lineRule="exact"/>
              <w:jc w:val="left"/>
              <w:rPr>
                <w:rFonts w:ascii="宋体" w:hAnsi="宋体"/>
                <w:kern w:val="0"/>
                <w:sz w:val="18"/>
                <w:szCs w:val="18"/>
              </w:rPr>
            </w:pPr>
            <w:r w:rsidRPr="009F4208">
              <w:rPr>
                <w:rFonts w:ascii="宋体" w:hAnsi="宋体"/>
                <w:kern w:val="0"/>
                <w:sz w:val="18"/>
                <w:szCs w:val="18"/>
              </w:rPr>
              <w:t>0</w:t>
            </w:r>
            <w:r>
              <w:rPr>
                <w:rFonts w:ascii="宋体" w:hAnsi="宋体" w:hint="eastAsia"/>
                <w:kern w:val="0"/>
                <w:sz w:val="18"/>
                <w:szCs w:val="18"/>
              </w:rPr>
              <w:t>1</w:t>
            </w:r>
            <w:r w:rsidRPr="009F4208">
              <w:rPr>
                <w:rFonts w:ascii="宋体" w:hAnsi="宋体"/>
                <w:kern w:val="0"/>
                <w:sz w:val="18"/>
                <w:szCs w:val="18"/>
              </w:rPr>
              <w:t>单位</w:t>
            </w:r>
            <w:r w:rsidRPr="009F4208">
              <w:rPr>
                <w:rFonts w:ascii="宋体" w:hAnsi="宋体" w:hint="eastAsia"/>
                <w:kern w:val="0"/>
                <w:sz w:val="18"/>
                <w:szCs w:val="18"/>
              </w:rPr>
              <w:t>详细</w:t>
            </w:r>
            <w:r w:rsidRPr="009F4208">
              <w:rPr>
                <w:rFonts w:ascii="宋体" w:hAnsi="宋体"/>
                <w:kern w:val="0"/>
                <w:sz w:val="18"/>
                <w:szCs w:val="18"/>
              </w:rPr>
              <w:t>名称</w:t>
            </w:r>
            <w:r w:rsidRPr="009B257B">
              <w:rPr>
                <w:rFonts w:ascii="宋体" w:hAnsi="宋体" w:hint="eastAsia"/>
                <w:kern w:val="0"/>
                <w:sz w:val="18"/>
                <w:szCs w:val="18"/>
              </w:rPr>
              <w:t>（签章）</w:t>
            </w:r>
            <w:r w:rsidRPr="009F4208">
              <w:rPr>
                <w:rFonts w:ascii="宋体" w:hAnsi="宋体"/>
                <w:kern w:val="0"/>
                <w:sz w:val="18"/>
                <w:szCs w:val="18"/>
              </w:rPr>
              <w:t>：</w:t>
            </w:r>
          </w:p>
          <w:p w:rsidR="00365DF9" w:rsidRPr="007A5C89" w:rsidRDefault="00365DF9" w:rsidP="000B7748">
            <w:pPr>
              <w:widowControl/>
              <w:spacing w:line="240" w:lineRule="exact"/>
              <w:jc w:val="left"/>
              <w:rPr>
                <w:rFonts w:ascii="宋体" w:hAnsi="宋体"/>
                <w:kern w:val="0"/>
                <w:sz w:val="18"/>
                <w:szCs w:val="18"/>
              </w:rPr>
            </w:pPr>
            <w:r w:rsidRPr="009F4208">
              <w:rPr>
                <w:rFonts w:ascii="宋体" w:hAnsi="宋体"/>
                <w:kern w:val="0"/>
                <w:sz w:val="18"/>
                <w:szCs w:val="18"/>
              </w:rPr>
              <w:t>0</w:t>
            </w:r>
            <w:r>
              <w:rPr>
                <w:rFonts w:ascii="宋体" w:hAnsi="宋体" w:hint="eastAsia"/>
                <w:kern w:val="0"/>
                <w:sz w:val="18"/>
                <w:szCs w:val="18"/>
              </w:rPr>
              <w:t>2</w:t>
            </w:r>
            <w:r w:rsidRPr="009F4208">
              <w:rPr>
                <w:rFonts w:ascii="宋体" w:hAnsi="宋体"/>
                <w:kern w:val="0"/>
                <w:sz w:val="18"/>
                <w:szCs w:val="18"/>
              </w:rPr>
              <w:t>法定代表人(负责人)</w:t>
            </w:r>
            <w:r w:rsidRPr="009F4208">
              <w:rPr>
                <w:rFonts w:ascii="宋体" w:hAnsi="宋体" w:hint="eastAsia"/>
                <w:kern w:val="0"/>
                <w:sz w:val="18"/>
                <w:szCs w:val="18"/>
              </w:rPr>
              <w:t>：</w:t>
            </w:r>
          </w:p>
        </w:tc>
      </w:tr>
      <w:tr w:rsidR="00365DF9" w:rsidRPr="009F4208" w:rsidTr="000B7748">
        <w:trPr>
          <w:trHeight w:val="622"/>
        </w:trPr>
        <w:tc>
          <w:tcPr>
            <w:tcW w:w="9481" w:type="dxa"/>
            <w:gridSpan w:val="6"/>
            <w:tcBorders>
              <w:top w:val="double" w:sz="4" w:space="0" w:color="auto"/>
              <w:left w:val="double" w:sz="4" w:space="0" w:color="auto"/>
              <w:bottom w:val="double" w:sz="4" w:space="0" w:color="auto"/>
              <w:right w:val="double" w:sz="4" w:space="0" w:color="auto"/>
            </w:tcBorders>
            <w:shd w:val="clear" w:color="auto" w:fill="auto"/>
            <w:tcMar>
              <w:top w:w="28" w:type="dxa"/>
              <w:left w:w="28" w:type="dxa"/>
              <w:bottom w:w="28" w:type="dxa"/>
              <w:right w:w="28" w:type="dxa"/>
            </w:tcMar>
          </w:tcPr>
          <w:p w:rsidR="00365DF9" w:rsidRPr="009F4208" w:rsidRDefault="00365DF9" w:rsidP="000B7748">
            <w:pPr>
              <w:widowControl/>
              <w:spacing w:line="240" w:lineRule="exact"/>
              <w:jc w:val="left"/>
              <w:rPr>
                <w:rFonts w:ascii="宋体" w:hAnsi="宋体"/>
                <w:kern w:val="0"/>
                <w:sz w:val="18"/>
                <w:szCs w:val="18"/>
              </w:rPr>
            </w:pPr>
            <w:r w:rsidRPr="009F4208">
              <w:rPr>
                <w:rFonts w:ascii="宋体" w:hAnsi="宋体"/>
                <w:kern w:val="0"/>
                <w:sz w:val="18"/>
                <w:szCs w:val="18"/>
              </w:rPr>
              <w:t>0</w:t>
            </w:r>
            <w:r>
              <w:rPr>
                <w:rFonts w:ascii="宋体" w:hAnsi="宋体" w:hint="eastAsia"/>
                <w:kern w:val="0"/>
                <w:sz w:val="18"/>
                <w:szCs w:val="18"/>
              </w:rPr>
              <w:t>3</w:t>
            </w:r>
            <w:r w:rsidRPr="009F4208">
              <w:rPr>
                <w:rFonts w:ascii="宋体" w:hAnsi="宋体"/>
                <w:kern w:val="0"/>
                <w:sz w:val="18"/>
                <w:szCs w:val="18"/>
              </w:rPr>
              <w:t>单位所在地</w:t>
            </w:r>
          </w:p>
          <w:p w:rsidR="00365DF9" w:rsidRPr="007372D1" w:rsidRDefault="00365DF9" w:rsidP="000B7748">
            <w:r w:rsidRPr="009F4208">
              <w:rPr>
                <w:rFonts w:ascii="宋体" w:hAnsi="宋体" w:hint="eastAsia"/>
                <w:sz w:val="18"/>
                <w:szCs w:val="18"/>
              </w:rPr>
              <w:t>省（</w:t>
            </w:r>
            <w:r w:rsidRPr="009F4208">
              <w:rPr>
                <w:rFonts w:ascii="宋体" w:hAnsi="宋体"/>
                <w:sz w:val="18"/>
                <w:szCs w:val="18"/>
              </w:rPr>
              <w:t>区</w:t>
            </w:r>
            <w:r w:rsidRPr="009F4208">
              <w:rPr>
                <w:rFonts w:ascii="宋体" w:hAnsi="宋体" w:hint="eastAsia"/>
                <w:sz w:val="18"/>
                <w:szCs w:val="18"/>
              </w:rPr>
              <w:t>、直辖市</w:t>
            </w:r>
            <w:r w:rsidRPr="009F4208">
              <w:rPr>
                <w:rFonts w:ascii="宋体" w:hAnsi="宋体"/>
                <w:sz w:val="18"/>
                <w:szCs w:val="18"/>
              </w:rPr>
              <w:t>)市</w:t>
            </w:r>
            <w:r>
              <w:rPr>
                <w:rFonts w:ascii="宋体" w:hAnsi="宋体" w:hint="eastAsia"/>
                <w:sz w:val="18"/>
                <w:szCs w:val="18"/>
              </w:rPr>
              <w:t>（州、盟）</w:t>
            </w:r>
            <w:r w:rsidRPr="009F4208">
              <w:rPr>
                <w:rFonts w:ascii="宋体" w:hAnsi="宋体"/>
                <w:sz w:val="18"/>
                <w:szCs w:val="18"/>
              </w:rPr>
              <w:t>区（</w:t>
            </w:r>
            <w:r>
              <w:rPr>
                <w:rFonts w:ascii="宋体" w:hAnsi="宋体" w:hint="eastAsia"/>
                <w:sz w:val="18"/>
                <w:szCs w:val="18"/>
              </w:rPr>
              <w:t>市、</w:t>
            </w:r>
            <w:r w:rsidRPr="009F4208">
              <w:rPr>
                <w:rFonts w:ascii="宋体" w:hAnsi="宋体"/>
                <w:sz w:val="18"/>
                <w:szCs w:val="18"/>
              </w:rPr>
              <w:t>县</w:t>
            </w:r>
            <w:r>
              <w:rPr>
                <w:rFonts w:ascii="宋体" w:hAnsi="宋体" w:hint="eastAsia"/>
                <w:sz w:val="18"/>
                <w:szCs w:val="18"/>
              </w:rPr>
              <w:t>、旗</w:t>
            </w:r>
            <w:r w:rsidRPr="009F4208">
              <w:rPr>
                <w:rFonts w:ascii="宋体" w:hAnsi="宋体"/>
                <w:sz w:val="18"/>
                <w:szCs w:val="18"/>
              </w:rPr>
              <w:t>)乡(镇)</w:t>
            </w:r>
            <w:r w:rsidRPr="001F74F9">
              <w:rPr>
                <w:rFonts w:ascii="宋体" w:hAnsi="宋体"/>
                <w:sz w:val="18"/>
                <w:szCs w:val="18"/>
              </w:rPr>
              <w:t>（</w:t>
            </w:r>
            <w:r w:rsidRPr="009F4208">
              <w:rPr>
                <w:rFonts w:ascii="宋体" w:hAnsi="宋体"/>
                <w:sz w:val="18"/>
                <w:szCs w:val="18"/>
              </w:rPr>
              <w:t>街、道、路）（门牌号）</w:t>
            </w:r>
          </w:p>
        </w:tc>
      </w:tr>
      <w:tr w:rsidR="00365DF9" w:rsidRPr="009F4208" w:rsidTr="000B7748">
        <w:trPr>
          <w:trHeight w:val="315"/>
        </w:trPr>
        <w:tc>
          <w:tcPr>
            <w:tcW w:w="3195" w:type="dxa"/>
            <w:gridSpan w:val="2"/>
            <w:tcBorders>
              <w:top w:val="double" w:sz="4" w:space="0" w:color="auto"/>
              <w:left w:val="double" w:sz="4" w:space="0" w:color="auto"/>
              <w:bottom w:val="single" w:sz="4" w:space="0" w:color="auto"/>
              <w:right w:val="single" w:sz="4" w:space="0" w:color="auto"/>
            </w:tcBorders>
            <w:shd w:val="clear" w:color="auto" w:fill="auto"/>
            <w:tcMar>
              <w:top w:w="28" w:type="dxa"/>
              <w:left w:w="28" w:type="dxa"/>
              <w:bottom w:w="28" w:type="dxa"/>
              <w:right w:w="28" w:type="dxa"/>
            </w:tcMar>
          </w:tcPr>
          <w:p w:rsidR="00365DF9" w:rsidRPr="008C18F2" w:rsidRDefault="00365DF9" w:rsidP="000B7748">
            <w:pPr>
              <w:spacing w:line="260" w:lineRule="exact"/>
              <w:jc w:val="left"/>
              <w:rPr>
                <w:rFonts w:ascii="宋体" w:hAnsi="宋体"/>
                <w:sz w:val="18"/>
                <w:szCs w:val="18"/>
              </w:rPr>
            </w:pPr>
            <w:r>
              <w:rPr>
                <w:rFonts w:ascii="宋体" w:hAnsi="宋体" w:hint="eastAsia"/>
                <w:sz w:val="18"/>
                <w:szCs w:val="18"/>
              </w:rPr>
              <w:t>04</w:t>
            </w:r>
            <w:r w:rsidRPr="009F4208">
              <w:rPr>
                <w:rFonts w:ascii="宋体" w:hAnsi="宋体"/>
                <w:sz w:val="18"/>
                <w:szCs w:val="18"/>
              </w:rPr>
              <w:t>成立时间</w:t>
            </w:r>
            <w:r w:rsidRPr="009F4208">
              <w:rPr>
                <w:rFonts w:ascii="宋体" w:hAnsi="宋体" w:hint="eastAsia"/>
                <w:sz w:val="18"/>
                <w:szCs w:val="18"/>
              </w:rPr>
              <w:t>： 年月</w:t>
            </w:r>
          </w:p>
        </w:tc>
        <w:tc>
          <w:tcPr>
            <w:tcW w:w="6286" w:type="dxa"/>
            <w:gridSpan w:val="4"/>
            <w:tcBorders>
              <w:top w:val="double" w:sz="4" w:space="0" w:color="auto"/>
              <w:left w:val="single" w:sz="4" w:space="0" w:color="auto"/>
              <w:bottom w:val="single" w:sz="4" w:space="0" w:color="auto"/>
              <w:right w:val="double" w:sz="4" w:space="0" w:color="auto"/>
            </w:tcBorders>
            <w:shd w:val="clear" w:color="auto" w:fill="auto"/>
          </w:tcPr>
          <w:p w:rsidR="00365DF9" w:rsidRPr="008C18F2" w:rsidRDefault="00365DF9" w:rsidP="000B7748">
            <w:pPr>
              <w:spacing w:line="260" w:lineRule="exact"/>
              <w:ind w:left="375"/>
              <w:jc w:val="left"/>
              <w:rPr>
                <w:rFonts w:ascii="宋体" w:hAnsi="宋体"/>
                <w:sz w:val="18"/>
                <w:szCs w:val="18"/>
              </w:rPr>
            </w:pPr>
            <w:r>
              <w:rPr>
                <w:rFonts w:ascii="宋体" w:hAnsi="宋体" w:hint="eastAsia"/>
                <w:sz w:val="18"/>
                <w:szCs w:val="18"/>
              </w:rPr>
              <w:t>设立分支机构家</w:t>
            </w:r>
          </w:p>
        </w:tc>
      </w:tr>
      <w:tr w:rsidR="00365DF9" w:rsidRPr="009F4208" w:rsidTr="000B7748">
        <w:trPr>
          <w:trHeight w:val="1467"/>
        </w:trPr>
        <w:tc>
          <w:tcPr>
            <w:tcW w:w="1042" w:type="dxa"/>
            <w:tcBorders>
              <w:top w:val="double" w:sz="4" w:space="0" w:color="auto"/>
              <w:left w:val="double" w:sz="4" w:space="0" w:color="auto"/>
              <w:bottom w:val="double" w:sz="4" w:space="0" w:color="auto"/>
              <w:right w:val="nil"/>
            </w:tcBorders>
            <w:shd w:val="clear" w:color="auto" w:fill="auto"/>
          </w:tcPr>
          <w:p w:rsidR="00365DF9" w:rsidRPr="009F4208" w:rsidRDefault="00365DF9" w:rsidP="000B7748">
            <w:pPr>
              <w:widowControl/>
              <w:spacing w:line="240" w:lineRule="exact"/>
              <w:jc w:val="left"/>
              <w:rPr>
                <w:rFonts w:ascii="宋体" w:hAnsi="宋体"/>
                <w:kern w:val="0"/>
                <w:sz w:val="18"/>
                <w:szCs w:val="18"/>
              </w:rPr>
            </w:pPr>
            <w:r w:rsidRPr="009F4208">
              <w:rPr>
                <w:rFonts w:ascii="宋体" w:hAnsi="宋体"/>
                <w:kern w:val="0"/>
                <w:sz w:val="18"/>
                <w:szCs w:val="18"/>
              </w:rPr>
              <w:t>0</w:t>
            </w:r>
            <w:r>
              <w:rPr>
                <w:rFonts w:ascii="宋体" w:hAnsi="宋体" w:hint="eastAsia"/>
                <w:kern w:val="0"/>
                <w:sz w:val="18"/>
                <w:szCs w:val="18"/>
              </w:rPr>
              <w:t>5</w:t>
            </w:r>
            <w:r w:rsidRPr="009F4208">
              <w:rPr>
                <w:rFonts w:ascii="宋体" w:hAnsi="宋体"/>
                <w:kern w:val="0"/>
                <w:sz w:val="18"/>
                <w:szCs w:val="18"/>
              </w:rPr>
              <w:t>联系方式</w:t>
            </w:r>
          </w:p>
        </w:tc>
        <w:tc>
          <w:tcPr>
            <w:tcW w:w="4373" w:type="dxa"/>
            <w:gridSpan w:val="2"/>
            <w:tcBorders>
              <w:top w:val="double" w:sz="4" w:space="0" w:color="auto"/>
              <w:left w:val="nil"/>
              <w:bottom w:val="double" w:sz="4" w:space="0" w:color="auto"/>
              <w:right w:val="dashSmallGap" w:sz="4" w:space="0" w:color="auto"/>
            </w:tcBorders>
            <w:shd w:val="clear" w:color="auto" w:fill="auto"/>
            <w:vAlign w:val="center"/>
          </w:tcPr>
          <w:p w:rsidR="00365DF9" w:rsidRPr="009F4208" w:rsidRDefault="00365DF9" w:rsidP="000B7748">
            <w:pPr>
              <w:widowControl/>
              <w:spacing w:line="120" w:lineRule="exact"/>
              <w:jc w:val="left"/>
              <w:rPr>
                <w:rFonts w:ascii="宋体" w:hAnsi="宋体"/>
                <w:kern w:val="0"/>
                <w:sz w:val="18"/>
                <w:szCs w:val="18"/>
              </w:rPr>
            </w:pPr>
            <w:r w:rsidRPr="009F4208">
              <w:rPr>
                <w:rFonts w:ascii="宋体" w:hAnsi="宋体"/>
                <w:kern w:val="0"/>
                <w:sz w:val="18"/>
                <w:szCs w:val="18"/>
              </w:rPr>
              <w:t> </w:t>
            </w:r>
          </w:p>
          <w:tbl>
            <w:tblPr>
              <w:tblW w:w="0" w:type="auto"/>
              <w:tblBorders>
                <w:top w:val="single" w:sz="4" w:space="0" w:color="auto"/>
                <w:left w:val="single" w:sz="4" w:space="0" w:color="auto"/>
                <w:bottom w:val="single" w:sz="4" w:space="0" w:color="auto"/>
                <w:right w:val="single" w:sz="4" w:space="0" w:color="auto"/>
              </w:tblBorders>
              <w:shd w:val="clear" w:color="auto" w:fill="FFFFFF"/>
              <w:tblLayout w:type="fixed"/>
              <w:tblCellMar>
                <w:left w:w="0" w:type="dxa"/>
                <w:right w:w="0" w:type="dxa"/>
              </w:tblCellMar>
              <w:tblLook w:val="0000"/>
            </w:tblPr>
            <w:tblGrid>
              <w:gridCol w:w="1260"/>
              <w:gridCol w:w="255"/>
              <w:gridCol w:w="256"/>
              <w:gridCol w:w="255"/>
              <w:gridCol w:w="256"/>
              <w:gridCol w:w="256"/>
              <w:gridCol w:w="256"/>
              <w:gridCol w:w="256"/>
              <w:gridCol w:w="256"/>
              <w:gridCol w:w="256"/>
              <w:gridCol w:w="256"/>
              <w:gridCol w:w="256"/>
            </w:tblGrid>
            <w:tr w:rsidR="00365DF9" w:rsidRPr="009F4208" w:rsidTr="000B7748">
              <w:trPr>
                <w:gridAfter w:val="2"/>
                <w:wAfter w:w="511" w:type="dxa"/>
                <w:trHeight w:val="233"/>
              </w:trPr>
              <w:tc>
                <w:tcPr>
                  <w:tcW w:w="1260" w:type="dxa"/>
                  <w:tcBorders>
                    <w:top w:val="single" w:sz="6" w:space="0" w:color="auto"/>
                    <w:left w:val="single" w:sz="6" w:space="0" w:color="auto"/>
                    <w:bottom w:val="single" w:sz="6" w:space="0" w:color="auto"/>
                    <w:right w:val="single" w:sz="6"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区    号</w:t>
                  </w:r>
                </w:p>
              </w:tc>
              <w:tc>
                <w:tcPr>
                  <w:tcW w:w="255" w:type="dxa"/>
                  <w:tcBorders>
                    <w:top w:val="single" w:sz="6" w:space="0" w:color="auto"/>
                    <w:left w:val="single" w:sz="6"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left"/>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left"/>
                    <w:rPr>
                      <w:rFonts w:ascii="宋体" w:hAnsi="宋体"/>
                      <w:kern w:val="0"/>
                      <w:sz w:val="18"/>
                      <w:szCs w:val="18"/>
                    </w:rPr>
                  </w:pPr>
                  <w:r w:rsidRPr="009F4208">
                    <w:rPr>
                      <w:rFonts w:ascii="宋体" w:hAnsi="宋体"/>
                      <w:kern w:val="0"/>
                      <w:sz w:val="18"/>
                      <w:szCs w:val="18"/>
                    </w:rPr>
                    <w:t> </w:t>
                  </w:r>
                </w:p>
              </w:tc>
              <w:tc>
                <w:tcPr>
                  <w:tcW w:w="255"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left"/>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dashSmallGap" w:sz="2" w:space="0" w:color="auto"/>
                    <w:bottom w:val="single" w:sz="6" w:space="0" w:color="auto"/>
                    <w:right w:val="single" w:sz="4" w:space="0" w:color="auto"/>
                  </w:tcBorders>
                  <w:vAlign w:val="center"/>
                </w:tcPr>
                <w:p w:rsidR="00365DF9" w:rsidRPr="009F4208" w:rsidRDefault="00365DF9" w:rsidP="006D21A2">
                  <w:pPr>
                    <w:framePr w:hSpace="180" w:wrap="around" w:vAnchor="text" w:hAnchor="margin" w:xAlign="center" w:y="39"/>
                    <w:widowControl/>
                    <w:spacing w:line="240" w:lineRule="exact"/>
                    <w:jc w:val="left"/>
                    <w:rPr>
                      <w:rFonts w:ascii="宋体" w:hAnsi="宋体"/>
                      <w:kern w:val="0"/>
                      <w:sz w:val="18"/>
                      <w:szCs w:val="18"/>
                    </w:rPr>
                  </w:pPr>
                  <w:r w:rsidRPr="009F4208">
                    <w:rPr>
                      <w:rFonts w:ascii="宋体" w:hAnsi="宋体"/>
                      <w:kern w:val="0"/>
                      <w:sz w:val="18"/>
                      <w:szCs w:val="18"/>
                    </w:rPr>
                    <w:t> </w:t>
                  </w:r>
                </w:p>
              </w:tc>
              <w:tc>
                <w:tcPr>
                  <w:tcW w:w="256" w:type="dxa"/>
                  <w:tcBorders>
                    <w:top w:val="nil"/>
                    <w:left w:val="single" w:sz="4" w:space="0" w:color="auto"/>
                    <w:bottom w:val="single" w:sz="6" w:space="0" w:color="auto"/>
                    <w:right w:val="nil"/>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nil"/>
                    <w:left w:val="nil"/>
                    <w:bottom w:val="single" w:sz="6" w:space="0" w:color="auto"/>
                    <w:right w:val="nil"/>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5" w:type="dxa"/>
                  <w:tcBorders>
                    <w:top w:val="nil"/>
                    <w:left w:val="nil"/>
                    <w:bottom w:val="single" w:sz="6" w:space="0" w:color="auto"/>
                    <w:right w:val="nil"/>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nil"/>
                    <w:left w:val="nil"/>
                    <w:bottom w:val="single" w:sz="6" w:space="0" w:color="auto"/>
                    <w:right w:val="nil"/>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nil"/>
                    <w:left w:val="nil"/>
                    <w:bottom w:val="single" w:sz="6" w:space="0" w:color="auto"/>
                    <w:right w:val="nil"/>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r>
            <w:tr w:rsidR="00365DF9" w:rsidRPr="009F4208" w:rsidTr="000B7748">
              <w:trPr>
                <w:trHeight w:val="233"/>
              </w:trPr>
              <w:tc>
                <w:tcPr>
                  <w:tcW w:w="1260" w:type="dxa"/>
                  <w:tcBorders>
                    <w:top w:val="single" w:sz="6" w:space="0" w:color="auto"/>
                    <w:left w:val="single" w:sz="6" w:space="0" w:color="auto"/>
                    <w:bottom w:val="single" w:sz="6" w:space="0" w:color="auto"/>
                    <w:right w:val="single" w:sz="6"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电话号码</w:t>
                  </w:r>
                </w:p>
              </w:tc>
              <w:tc>
                <w:tcPr>
                  <w:tcW w:w="255" w:type="dxa"/>
                  <w:tcBorders>
                    <w:top w:val="single" w:sz="6" w:space="0" w:color="auto"/>
                    <w:left w:val="single" w:sz="6"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left"/>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left"/>
                    <w:rPr>
                      <w:rFonts w:ascii="宋体" w:hAnsi="宋体"/>
                      <w:kern w:val="0"/>
                      <w:sz w:val="18"/>
                      <w:szCs w:val="18"/>
                    </w:rPr>
                  </w:pPr>
                  <w:r w:rsidRPr="009F4208">
                    <w:rPr>
                      <w:rFonts w:ascii="宋体" w:hAnsi="宋体"/>
                      <w:kern w:val="0"/>
                      <w:sz w:val="18"/>
                      <w:szCs w:val="18"/>
                    </w:rPr>
                    <w:t> </w:t>
                  </w:r>
                </w:p>
              </w:tc>
              <w:tc>
                <w:tcPr>
                  <w:tcW w:w="255"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left"/>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left"/>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left"/>
                    <w:rPr>
                      <w:rFonts w:ascii="宋体" w:hAnsi="宋体"/>
                      <w:kern w:val="0"/>
                      <w:sz w:val="18"/>
                      <w:szCs w:val="18"/>
                    </w:rPr>
                  </w:pPr>
                  <w:r w:rsidRPr="009F4208">
                    <w:rPr>
                      <w:rFonts w:ascii="宋体" w:hAnsi="宋体"/>
                      <w:kern w:val="0"/>
                      <w:sz w:val="18"/>
                      <w:szCs w:val="18"/>
                    </w:rPr>
                    <w:t> </w:t>
                  </w:r>
                </w:p>
              </w:tc>
              <w:tc>
                <w:tcPr>
                  <w:tcW w:w="255"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left"/>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left"/>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left"/>
                    <w:rPr>
                      <w:rFonts w:ascii="宋体" w:hAnsi="宋体"/>
                      <w:kern w:val="0"/>
                      <w:sz w:val="18"/>
                      <w:szCs w:val="18"/>
                    </w:rPr>
                  </w:pPr>
                  <w:r w:rsidRPr="009F4208">
                    <w:rPr>
                      <w:rFonts w:ascii="宋体" w:hAnsi="宋体"/>
                      <w:kern w:val="0"/>
                      <w:sz w:val="18"/>
                      <w:szCs w:val="18"/>
                    </w:rPr>
                    <w:t> </w:t>
                  </w:r>
                </w:p>
              </w:tc>
              <w:tc>
                <w:tcPr>
                  <w:tcW w:w="255"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left"/>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left"/>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dashSmallGap" w:sz="2" w:space="0" w:color="auto"/>
                    <w:bottom w:val="single" w:sz="6" w:space="0" w:color="auto"/>
                    <w:right w:val="single" w:sz="6" w:space="0" w:color="auto"/>
                  </w:tcBorders>
                  <w:vAlign w:val="center"/>
                </w:tcPr>
                <w:p w:rsidR="00365DF9" w:rsidRPr="009F4208" w:rsidRDefault="00365DF9" w:rsidP="006D21A2">
                  <w:pPr>
                    <w:framePr w:hSpace="180" w:wrap="around" w:vAnchor="text" w:hAnchor="margin" w:xAlign="center" w:y="39"/>
                    <w:widowControl/>
                    <w:spacing w:line="240" w:lineRule="exact"/>
                    <w:jc w:val="left"/>
                    <w:rPr>
                      <w:rFonts w:ascii="宋体" w:hAnsi="宋体"/>
                      <w:kern w:val="0"/>
                      <w:sz w:val="18"/>
                      <w:szCs w:val="18"/>
                    </w:rPr>
                  </w:pPr>
                  <w:r w:rsidRPr="009F4208">
                    <w:rPr>
                      <w:rFonts w:ascii="宋体" w:hAnsi="宋体"/>
                      <w:kern w:val="0"/>
                      <w:sz w:val="18"/>
                      <w:szCs w:val="18"/>
                    </w:rPr>
                    <w:t> </w:t>
                  </w:r>
                </w:p>
              </w:tc>
            </w:tr>
            <w:tr w:rsidR="00365DF9" w:rsidRPr="009F4208" w:rsidTr="000B7748">
              <w:trPr>
                <w:trHeight w:val="233"/>
              </w:trPr>
              <w:tc>
                <w:tcPr>
                  <w:tcW w:w="1260" w:type="dxa"/>
                  <w:tcBorders>
                    <w:top w:val="single" w:sz="6" w:space="0" w:color="auto"/>
                    <w:left w:val="single" w:sz="6" w:space="0" w:color="auto"/>
                    <w:bottom w:val="single" w:sz="6" w:space="0" w:color="auto"/>
                    <w:right w:val="single" w:sz="6"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xml:space="preserve"> 分 机 号</w:t>
                  </w:r>
                </w:p>
              </w:tc>
              <w:tc>
                <w:tcPr>
                  <w:tcW w:w="255" w:type="dxa"/>
                  <w:tcBorders>
                    <w:top w:val="single" w:sz="6" w:space="0" w:color="auto"/>
                    <w:left w:val="single" w:sz="6"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5"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5" w:type="dxa"/>
                  <w:tcBorders>
                    <w:top w:val="single" w:sz="6" w:space="0" w:color="auto"/>
                    <w:left w:val="dashSmallGap" w:sz="2" w:space="0" w:color="auto"/>
                    <w:bottom w:val="single" w:sz="6" w:space="0" w:color="auto"/>
                    <w:right w:val="single" w:sz="6"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single" w:sz="6" w:space="0" w:color="auto"/>
                    <w:bottom w:val="single" w:sz="6" w:space="0" w:color="auto"/>
                    <w:right w:val="nil"/>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nil"/>
                    <w:bottom w:val="single" w:sz="6" w:space="0" w:color="auto"/>
                    <w:right w:val="nil"/>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5" w:type="dxa"/>
                  <w:tcBorders>
                    <w:top w:val="single" w:sz="6" w:space="0" w:color="auto"/>
                    <w:left w:val="nil"/>
                    <w:bottom w:val="nil"/>
                    <w:right w:val="nil"/>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nil"/>
                    <w:bottom w:val="nil"/>
                    <w:right w:val="nil"/>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nil"/>
                    <w:bottom w:val="nil"/>
                    <w:right w:val="nil"/>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r>
            <w:tr w:rsidR="00365DF9" w:rsidRPr="009F4208" w:rsidTr="000B7748">
              <w:trPr>
                <w:trHeight w:val="233"/>
              </w:trPr>
              <w:tc>
                <w:tcPr>
                  <w:tcW w:w="1260" w:type="dxa"/>
                  <w:tcBorders>
                    <w:top w:val="single" w:sz="6" w:space="0" w:color="auto"/>
                    <w:left w:val="single" w:sz="6" w:space="0" w:color="auto"/>
                    <w:bottom w:val="single" w:sz="6" w:space="0" w:color="auto"/>
                    <w:right w:val="single" w:sz="6"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传真号码</w:t>
                  </w:r>
                </w:p>
              </w:tc>
              <w:tc>
                <w:tcPr>
                  <w:tcW w:w="255" w:type="dxa"/>
                  <w:tcBorders>
                    <w:top w:val="single" w:sz="6" w:space="0" w:color="auto"/>
                    <w:left w:val="single" w:sz="6"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5"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5"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dashSmallGap" w:sz="2" w:space="0" w:color="auto"/>
                    <w:bottom w:val="single" w:sz="6" w:space="0" w:color="auto"/>
                    <w:right w:val="single" w:sz="6"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5" w:type="dxa"/>
                  <w:tcBorders>
                    <w:top w:val="nil"/>
                    <w:left w:val="single" w:sz="6" w:space="0" w:color="auto"/>
                    <w:bottom w:val="nil"/>
                    <w:right w:val="nil"/>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nil"/>
                    <w:left w:val="nil"/>
                    <w:bottom w:val="nil"/>
                    <w:right w:val="nil"/>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nil"/>
                    <w:left w:val="nil"/>
                    <w:bottom w:val="nil"/>
                    <w:right w:val="nil"/>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r>
            <w:tr w:rsidR="00365DF9" w:rsidRPr="009F4208" w:rsidTr="000B7748">
              <w:trPr>
                <w:trHeight w:val="233"/>
              </w:trPr>
              <w:tc>
                <w:tcPr>
                  <w:tcW w:w="1260" w:type="dxa"/>
                  <w:tcBorders>
                    <w:top w:val="single" w:sz="6" w:space="0" w:color="auto"/>
                    <w:left w:val="single" w:sz="6" w:space="0" w:color="auto"/>
                    <w:bottom w:val="single" w:sz="6" w:space="0" w:color="auto"/>
                    <w:right w:val="single" w:sz="6"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邮政编码</w:t>
                  </w:r>
                </w:p>
              </w:tc>
              <w:tc>
                <w:tcPr>
                  <w:tcW w:w="255" w:type="dxa"/>
                  <w:tcBorders>
                    <w:top w:val="single" w:sz="6" w:space="0" w:color="auto"/>
                    <w:left w:val="single" w:sz="6"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5"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5" w:type="dxa"/>
                  <w:tcBorders>
                    <w:top w:val="single" w:sz="6" w:space="0" w:color="auto"/>
                    <w:left w:val="dashSmallGap" w:sz="2" w:space="0" w:color="auto"/>
                    <w:bottom w:val="single" w:sz="6" w:space="0" w:color="auto"/>
                    <w:right w:val="single" w:sz="6" w:space="0" w:color="auto"/>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single" w:sz="6" w:space="0" w:color="auto"/>
                    <w:bottom w:val="nil"/>
                    <w:right w:val="nil"/>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single" w:sz="6" w:space="0" w:color="auto"/>
                    <w:left w:val="nil"/>
                    <w:bottom w:val="nil"/>
                    <w:right w:val="nil"/>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5" w:type="dxa"/>
                  <w:tcBorders>
                    <w:top w:val="nil"/>
                    <w:left w:val="nil"/>
                    <w:bottom w:val="nil"/>
                    <w:right w:val="nil"/>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nil"/>
                    <w:left w:val="nil"/>
                    <w:bottom w:val="nil"/>
                    <w:right w:val="nil"/>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c>
                <w:tcPr>
                  <w:tcW w:w="256" w:type="dxa"/>
                  <w:tcBorders>
                    <w:top w:val="nil"/>
                    <w:left w:val="nil"/>
                    <w:bottom w:val="nil"/>
                    <w:right w:val="nil"/>
                  </w:tcBorders>
                  <w:vAlign w:val="center"/>
                </w:tcPr>
                <w:p w:rsidR="00365DF9" w:rsidRPr="009F4208" w:rsidRDefault="00365DF9" w:rsidP="006D21A2">
                  <w:pPr>
                    <w:framePr w:hSpace="180" w:wrap="around" w:vAnchor="text" w:hAnchor="margin" w:xAlign="center" w:y="39"/>
                    <w:widowControl/>
                    <w:spacing w:line="240" w:lineRule="exact"/>
                    <w:jc w:val="center"/>
                    <w:rPr>
                      <w:rFonts w:ascii="宋体" w:hAnsi="宋体"/>
                      <w:kern w:val="0"/>
                      <w:sz w:val="18"/>
                      <w:szCs w:val="18"/>
                    </w:rPr>
                  </w:pPr>
                  <w:r w:rsidRPr="009F4208">
                    <w:rPr>
                      <w:rFonts w:ascii="宋体" w:hAnsi="宋体"/>
                      <w:kern w:val="0"/>
                      <w:sz w:val="18"/>
                      <w:szCs w:val="18"/>
                    </w:rPr>
                    <w:t> </w:t>
                  </w:r>
                </w:p>
              </w:tc>
            </w:tr>
          </w:tbl>
          <w:p w:rsidR="00365DF9" w:rsidRPr="009F4208" w:rsidRDefault="00365DF9" w:rsidP="000B7748">
            <w:pPr>
              <w:spacing w:line="240" w:lineRule="exact"/>
              <w:jc w:val="left"/>
              <w:rPr>
                <w:rFonts w:ascii="宋体" w:hAnsi="宋体"/>
                <w:kern w:val="0"/>
                <w:sz w:val="18"/>
                <w:szCs w:val="18"/>
              </w:rPr>
            </w:pPr>
          </w:p>
        </w:tc>
        <w:tc>
          <w:tcPr>
            <w:tcW w:w="4066" w:type="dxa"/>
            <w:gridSpan w:val="3"/>
            <w:tcBorders>
              <w:top w:val="double" w:sz="4" w:space="0" w:color="auto"/>
              <w:left w:val="dashSmallGap" w:sz="4" w:space="0" w:color="auto"/>
              <w:bottom w:val="double" w:sz="4" w:space="0" w:color="auto"/>
              <w:right w:val="double" w:sz="4" w:space="0" w:color="auto"/>
            </w:tcBorders>
            <w:shd w:val="clear" w:color="auto" w:fill="auto"/>
            <w:vAlign w:val="center"/>
          </w:tcPr>
          <w:p w:rsidR="00365DF9" w:rsidRPr="009F4208" w:rsidRDefault="00365DF9" w:rsidP="000B7748">
            <w:pPr>
              <w:spacing w:line="240" w:lineRule="exact"/>
              <w:ind w:firstLineChars="150" w:firstLine="270"/>
              <w:jc w:val="left"/>
              <w:rPr>
                <w:rFonts w:ascii="宋体" w:hAnsi="宋体"/>
                <w:kern w:val="0"/>
                <w:sz w:val="18"/>
                <w:szCs w:val="18"/>
              </w:rPr>
            </w:pPr>
            <w:r w:rsidRPr="009F4208">
              <w:rPr>
                <w:rFonts w:ascii="宋体" w:hAnsi="宋体"/>
                <w:kern w:val="0"/>
                <w:sz w:val="18"/>
                <w:szCs w:val="18"/>
              </w:rPr>
              <w:t>电子邮件：</w:t>
            </w:r>
          </w:p>
          <w:p w:rsidR="00365DF9" w:rsidRPr="009F4208" w:rsidRDefault="00365DF9" w:rsidP="000B7748">
            <w:pPr>
              <w:spacing w:line="240" w:lineRule="exact"/>
              <w:jc w:val="left"/>
              <w:rPr>
                <w:rFonts w:ascii="宋体" w:hAnsi="宋体"/>
                <w:kern w:val="0"/>
                <w:sz w:val="18"/>
                <w:szCs w:val="18"/>
              </w:rPr>
            </w:pPr>
          </w:p>
          <w:p w:rsidR="00365DF9" w:rsidRPr="009F4208" w:rsidRDefault="00365DF9" w:rsidP="000B7748">
            <w:pPr>
              <w:spacing w:line="240" w:lineRule="exact"/>
              <w:ind w:firstLineChars="150" w:firstLine="270"/>
              <w:jc w:val="left"/>
              <w:rPr>
                <w:rFonts w:ascii="宋体" w:hAnsi="宋体"/>
                <w:kern w:val="0"/>
                <w:sz w:val="18"/>
                <w:szCs w:val="18"/>
              </w:rPr>
            </w:pPr>
            <w:r w:rsidRPr="009F4208">
              <w:rPr>
                <w:rFonts w:ascii="宋体" w:hAnsi="宋体"/>
                <w:kern w:val="0"/>
                <w:sz w:val="18"/>
                <w:szCs w:val="18"/>
              </w:rPr>
              <w:t>单位网址：</w:t>
            </w:r>
          </w:p>
        </w:tc>
      </w:tr>
      <w:tr w:rsidR="00365DF9" w:rsidRPr="009F4208" w:rsidTr="000B7748">
        <w:trPr>
          <w:trHeight w:val="960"/>
        </w:trPr>
        <w:tc>
          <w:tcPr>
            <w:tcW w:w="9481" w:type="dxa"/>
            <w:gridSpan w:val="6"/>
            <w:tcBorders>
              <w:top w:val="single" w:sz="2" w:space="0" w:color="auto"/>
              <w:left w:val="double" w:sz="4" w:space="0" w:color="auto"/>
              <w:bottom w:val="single" w:sz="4" w:space="0" w:color="auto"/>
              <w:right w:val="double" w:sz="4" w:space="0" w:color="auto"/>
            </w:tcBorders>
            <w:shd w:val="clear" w:color="auto" w:fill="auto"/>
          </w:tcPr>
          <w:p w:rsidR="00365DF9" w:rsidRDefault="00365DF9" w:rsidP="000B7748">
            <w:pPr>
              <w:widowControl/>
              <w:spacing w:line="240" w:lineRule="exact"/>
              <w:jc w:val="left"/>
              <w:rPr>
                <w:rFonts w:ascii="宋体" w:hAnsi="宋体"/>
                <w:kern w:val="0"/>
                <w:sz w:val="18"/>
                <w:szCs w:val="18"/>
              </w:rPr>
            </w:pPr>
            <w:r w:rsidRPr="009F4208">
              <w:rPr>
                <w:rFonts w:ascii="宋体" w:hAnsi="宋体" w:hint="eastAsia"/>
                <w:kern w:val="0"/>
                <w:sz w:val="18"/>
                <w:szCs w:val="18"/>
              </w:rPr>
              <w:t>0</w:t>
            </w:r>
            <w:r>
              <w:rPr>
                <w:rFonts w:ascii="宋体" w:hAnsi="宋体" w:hint="eastAsia"/>
                <w:kern w:val="0"/>
                <w:sz w:val="18"/>
                <w:szCs w:val="18"/>
              </w:rPr>
              <w:t>6</w:t>
            </w:r>
            <w:r w:rsidRPr="009F4208">
              <w:rPr>
                <w:rFonts w:ascii="宋体" w:hAnsi="宋体" w:hint="eastAsia"/>
                <w:kern w:val="0"/>
                <w:sz w:val="18"/>
                <w:szCs w:val="18"/>
              </w:rPr>
              <w:t>机构</w:t>
            </w:r>
            <w:r>
              <w:rPr>
                <w:rFonts w:ascii="宋体" w:hAnsi="宋体" w:hint="eastAsia"/>
                <w:kern w:val="0"/>
                <w:sz w:val="18"/>
                <w:szCs w:val="18"/>
              </w:rPr>
              <w:t>类型</w:t>
            </w:r>
            <w:r w:rsidRPr="009F4208">
              <w:rPr>
                <w:rFonts w:ascii="宋体" w:hAnsi="宋体" w:hint="eastAsia"/>
                <w:kern w:val="0"/>
                <w:sz w:val="18"/>
                <w:szCs w:val="18"/>
              </w:rPr>
              <w:t>：</w:t>
            </w:r>
          </w:p>
          <w:p w:rsidR="00365DF9" w:rsidRDefault="00365DF9" w:rsidP="000B7748">
            <w:pPr>
              <w:widowControl/>
              <w:spacing w:line="240" w:lineRule="exact"/>
              <w:jc w:val="left"/>
              <w:rPr>
                <w:rFonts w:ascii="宋体" w:hAnsi="宋体"/>
                <w:kern w:val="0"/>
                <w:szCs w:val="21"/>
              </w:rPr>
            </w:pPr>
            <w:r>
              <w:rPr>
                <w:rFonts w:ascii="宋体" w:hAnsi="宋体" w:hint="eastAsia"/>
                <w:kern w:val="0"/>
                <w:sz w:val="18"/>
                <w:szCs w:val="18"/>
              </w:rPr>
              <w:t xml:space="preserve">             综合性公共就业和人才服务机构 </w:t>
            </w:r>
            <w:r w:rsidRPr="005B2AC2">
              <w:rPr>
                <w:rFonts w:ascii="宋体" w:hAnsi="宋体" w:hint="eastAsia"/>
                <w:kern w:val="0"/>
                <w:szCs w:val="21"/>
              </w:rPr>
              <w:t>□</w:t>
            </w:r>
            <w:r w:rsidRPr="009F4208">
              <w:rPr>
                <w:rFonts w:ascii="宋体" w:hAnsi="宋体" w:hint="eastAsia"/>
                <w:kern w:val="0"/>
                <w:sz w:val="18"/>
                <w:szCs w:val="18"/>
              </w:rPr>
              <w:t>公共就业服务机构</w:t>
            </w:r>
            <w:r w:rsidRPr="005B2AC2">
              <w:rPr>
                <w:rFonts w:ascii="宋体" w:hAnsi="宋体" w:hint="eastAsia"/>
                <w:kern w:val="0"/>
                <w:szCs w:val="21"/>
              </w:rPr>
              <w:t xml:space="preserve"> □</w:t>
            </w:r>
            <w:r w:rsidRPr="009F4208">
              <w:rPr>
                <w:rFonts w:ascii="宋体" w:hAnsi="宋体" w:hint="eastAsia"/>
                <w:kern w:val="0"/>
                <w:sz w:val="18"/>
                <w:szCs w:val="18"/>
              </w:rPr>
              <w:t xml:space="preserve">人才公共服务机构 </w:t>
            </w:r>
            <w:r w:rsidRPr="005B2AC2">
              <w:rPr>
                <w:rFonts w:ascii="宋体" w:hAnsi="宋体" w:hint="eastAsia"/>
                <w:kern w:val="0"/>
                <w:szCs w:val="21"/>
              </w:rPr>
              <w:t>□</w:t>
            </w:r>
          </w:p>
          <w:p w:rsidR="00365DF9" w:rsidRPr="009F4208" w:rsidRDefault="00365DF9" w:rsidP="000B7748">
            <w:pPr>
              <w:widowControl/>
              <w:spacing w:line="240" w:lineRule="exact"/>
              <w:ind w:firstLineChars="650" w:firstLine="1170"/>
              <w:jc w:val="left"/>
              <w:rPr>
                <w:rFonts w:ascii="宋体" w:hAnsi="宋体"/>
                <w:kern w:val="0"/>
                <w:sz w:val="18"/>
                <w:szCs w:val="18"/>
              </w:rPr>
            </w:pPr>
            <w:r>
              <w:rPr>
                <w:rFonts w:ascii="宋体" w:hAnsi="宋体" w:hint="eastAsia"/>
                <w:kern w:val="0"/>
                <w:sz w:val="18"/>
                <w:szCs w:val="18"/>
              </w:rPr>
              <w:t>行业所属</w:t>
            </w:r>
            <w:r w:rsidRPr="00921811">
              <w:rPr>
                <w:rFonts w:ascii="宋体" w:hAnsi="宋体" w:hint="eastAsia"/>
                <w:kern w:val="0"/>
                <w:sz w:val="18"/>
                <w:szCs w:val="18"/>
              </w:rPr>
              <w:t>服务机构</w:t>
            </w:r>
            <w:r w:rsidRPr="009F349C">
              <w:rPr>
                <w:rFonts w:ascii="宋体" w:hAnsi="宋体" w:hint="eastAsia"/>
                <w:color w:val="000000"/>
                <w:sz w:val="18"/>
                <w:szCs w:val="18"/>
              </w:rPr>
              <w:t>（事业单位）</w:t>
            </w:r>
            <w:r w:rsidRPr="00664507">
              <w:rPr>
                <w:rFonts w:ascii="宋体" w:hAnsi="宋体" w:hint="eastAsia"/>
                <w:kern w:val="0"/>
                <w:szCs w:val="21"/>
              </w:rPr>
              <w:t>□</w:t>
            </w:r>
            <w:r w:rsidRPr="009F4208">
              <w:rPr>
                <w:rFonts w:ascii="宋体" w:hAnsi="宋体" w:hint="eastAsia"/>
                <w:kern w:val="0"/>
                <w:sz w:val="18"/>
                <w:szCs w:val="18"/>
              </w:rPr>
              <w:t>国有性质的服务企业</w:t>
            </w:r>
            <w:r w:rsidRPr="005B2AC2">
              <w:rPr>
                <w:rFonts w:ascii="宋体" w:hAnsi="宋体" w:hint="eastAsia"/>
                <w:kern w:val="0"/>
                <w:szCs w:val="21"/>
              </w:rPr>
              <w:t>□</w:t>
            </w:r>
            <w:r w:rsidRPr="009F4208">
              <w:rPr>
                <w:rFonts w:ascii="宋体" w:hAnsi="宋体" w:hint="eastAsia"/>
                <w:kern w:val="0"/>
                <w:sz w:val="18"/>
                <w:szCs w:val="18"/>
              </w:rPr>
              <w:tab/>
            </w:r>
            <w:r>
              <w:rPr>
                <w:rFonts w:ascii="宋体" w:hAnsi="宋体" w:hint="eastAsia"/>
                <w:kern w:val="0"/>
                <w:sz w:val="18"/>
                <w:szCs w:val="18"/>
              </w:rPr>
              <w:t xml:space="preserve">    民</w:t>
            </w:r>
            <w:r w:rsidRPr="009F4208">
              <w:rPr>
                <w:rFonts w:ascii="宋体" w:hAnsi="宋体" w:hint="eastAsia"/>
                <w:kern w:val="0"/>
                <w:sz w:val="18"/>
                <w:szCs w:val="18"/>
              </w:rPr>
              <w:t>营性质的服务企业</w:t>
            </w:r>
            <w:r w:rsidRPr="005B2AC2">
              <w:rPr>
                <w:rFonts w:ascii="宋体" w:hAnsi="宋体" w:hint="eastAsia"/>
                <w:kern w:val="0"/>
                <w:szCs w:val="21"/>
              </w:rPr>
              <w:t>□</w:t>
            </w:r>
          </w:p>
          <w:p w:rsidR="00365DF9" w:rsidRDefault="00365DF9" w:rsidP="000B7748">
            <w:pPr>
              <w:widowControl/>
              <w:spacing w:line="240" w:lineRule="exact"/>
              <w:ind w:leftChars="559" w:left="1174"/>
              <w:jc w:val="left"/>
              <w:rPr>
                <w:rFonts w:ascii="宋体" w:hAnsi="宋体"/>
                <w:kern w:val="0"/>
                <w:szCs w:val="21"/>
              </w:rPr>
            </w:pPr>
            <w:r w:rsidRPr="009F4208">
              <w:rPr>
                <w:rFonts w:ascii="宋体" w:hAnsi="宋体" w:hint="eastAsia"/>
                <w:kern w:val="0"/>
                <w:sz w:val="18"/>
                <w:szCs w:val="18"/>
              </w:rPr>
              <w:t>外资性质的服务企业</w:t>
            </w:r>
            <w:r w:rsidRPr="005B2AC2">
              <w:rPr>
                <w:rFonts w:ascii="宋体" w:hAnsi="宋体" w:hint="eastAsia"/>
                <w:kern w:val="0"/>
                <w:szCs w:val="21"/>
              </w:rPr>
              <w:t>□</w:t>
            </w:r>
            <w:r w:rsidRPr="009F4208">
              <w:rPr>
                <w:rFonts w:ascii="宋体" w:hAnsi="宋体" w:hint="eastAsia"/>
                <w:kern w:val="0"/>
                <w:sz w:val="18"/>
                <w:szCs w:val="18"/>
              </w:rPr>
              <w:t>港</w:t>
            </w:r>
            <w:r>
              <w:rPr>
                <w:rFonts w:ascii="宋体" w:hAnsi="宋体" w:hint="eastAsia"/>
                <w:kern w:val="0"/>
                <w:sz w:val="18"/>
                <w:szCs w:val="18"/>
              </w:rPr>
              <w:t>资</w:t>
            </w:r>
            <w:r w:rsidRPr="009F4208">
              <w:rPr>
                <w:rFonts w:ascii="宋体" w:hAnsi="宋体" w:hint="eastAsia"/>
                <w:kern w:val="0"/>
                <w:sz w:val="18"/>
                <w:szCs w:val="18"/>
              </w:rPr>
              <w:t xml:space="preserve">性质的服务企业 </w:t>
            </w:r>
            <w:r w:rsidRPr="005B2AC2">
              <w:rPr>
                <w:rFonts w:ascii="宋体" w:hAnsi="宋体" w:hint="eastAsia"/>
                <w:kern w:val="0"/>
                <w:szCs w:val="21"/>
              </w:rPr>
              <w:t xml:space="preserve">□ </w:t>
            </w:r>
            <w:r w:rsidRPr="009F4208">
              <w:rPr>
                <w:rFonts w:ascii="宋体" w:hAnsi="宋体" w:hint="eastAsia"/>
                <w:kern w:val="0"/>
                <w:sz w:val="18"/>
                <w:szCs w:val="18"/>
              </w:rPr>
              <w:t>澳</w:t>
            </w:r>
            <w:r>
              <w:rPr>
                <w:rFonts w:ascii="宋体" w:hAnsi="宋体" w:hint="eastAsia"/>
                <w:kern w:val="0"/>
                <w:sz w:val="18"/>
                <w:szCs w:val="18"/>
              </w:rPr>
              <w:t>资</w:t>
            </w:r>
            <w:r w:rsidRPr="009F4208">
              <w:rPr>
                <w:rFonts w:ascii="宋体" w:hAnsi="宋体" w:hint="eastAsia"/>
                <w:kern w:val="0"/>
                <w:sz w:val="18"/>
                <w:szCs w:val="18"/>
              </w:rPr>
              <w:t xml:space="preserve">性质的服务企业 </w:t>
            </w:r>
            <w:r w:rsidRPr="005B2AC2">
              <w:rPr>
                <w:rFonts w:ascii="宋体" w:hAnsi="宋体" w:hint="eastAsia"/>
                <w:kern w:val="0"/>
                <w:szCs w:val="21"/>
              </w:rPr>
              <w:t>□</w:t>
            </w:r>
          </w:p>
          <w:p w:rsidR="00365DF9" w:rsidRPr="00D80495" w:rsidRDefault="00365DF9" w:rsidP="000B7748">
            <w:pPr>
              <w:spacing w:line="240" w:lineRule="exact"/>
              <w:ind w:leftChars="559" w:left="1174"/>
              <w:jc w:val="left"/>
              <w:rPr>
                <w:rFonts w:ascii="宋体" w:hAnsi="宋体"/>
                <w:kern w:val="0"/>
                <w:sz w:val="18"/>
                <w:szCs w:val="18"/>
              </w:rPr>
            </w:pPr>
            <w:r w:rsidRPr="009F4208">
              <w:rPr>
                <w:rFonts w:ascii="宋体" w:hAnsi="宋体" w:hint="eastAsia"/>
                <w:kern w:val="0"/>
                <w:sz w:val="18"/>
                <w:szCs w:val="18"/>
              </w:rPr>
              <w:t>台</w:t>
            </w:r>
            <w:r>
              <w:rPr>
                <w:rFonts w:ascii="宋体" w:hAnsi="宋体" w:hint="eastAsia"/>
                <w:kern w:val="0"/>
                <w:sz w:val="18"/>
                <w:szCs w:val="18"/>
              </w:rPr>
              <w:t>资</w:t>
            </w:r>
            <w:r w:rsidRPr="009F4208">
              <w:rPr>
                <w:rFonts w:ascii="宋体" w:hAnsi="宋体" w:hint="eastAsia"/>
                <w:kern w:val="0"/>
                <w:sz w:val="18"/>
                <w:szCs w:val="18"/>
              </w:rPr>
              <w:t xml:space="preserve">性质的服务企业 </w:t>
            </w:r>
            <w:r w:rsidRPr="005B2AC2">
              <w:rPr>
                <w:rFonts w:ascii="宋体" w:hAnsi="宋体" w:hint="eastAsia"/>
                <w:kern w:val="0"/>
                <w:szCs w:val="21"/>
              </w:rPr>
              <w:t>□</w:t>
            </w:r>
            <w:r w:rsidRPr="00423594">
              <w:rPr>
                <w:rFonts w:ascii="宋体" w:hAnsi="宋体" w:hint="eastAsia"/>
                <w:kern w:val="0"/>
                <w:sz w:val="18"/>
                <w:szCs w:val="18"/>
              </w:rPr>
              <w:t>民办非企业等其他性质的服务机构</w:t>
            </w:r>
            <w:r w:rsidRPr="005B2AC2">
              <w:rPr>
                <w:rFonts w:ascii="宋体" w:hAnsi="宋体" w:hint="eastAsia"/>
                <w:kern w:val="0"/>
                <w:szCs w:val="21"/>
              </w:rPr>
              <w:t>□</w:t>
            </w:r>
          </w:p>
        </w:tc>
      </w:tr>
      <w:tr w:rsidR="00365DF9" w:rsidRPr="009F4208" w:rsidTr="000B7748">
        <w:trPr>
          <w:trHeight w:val="310"/>
        </w:trPr>
        <w:tc>
          <w:tcPr>
            <w:tcW w:w="9481" w:type="dxa"/>
            <w:gridSpan w:val="6"/>
            <w:tcBorders>
              <w:top w:val="double" w:sz="4" w:space="0" w:color="auto"/>
              <w:left w:val="double" w:sz="4" w:space="0" w:color="auto"/>
              <w:bottom w:val="double" w:sz="4" w:space="0" w:color="auto"/>
              <w:right w:val="double" w:sz="4" w:space="0" w:color="auto"/>
            </w:tcBorders>
            <w:shd w:val="clear" w:color="auto" w:fill="auto"/>
          </w:tcPr>
          <w:p w:rsidR="00365DF9" w:rsidRDefault="00365DF9" w:rsidP="000B7748">
            <w:pPr>
              <w:widowControl/>
              <w:spacing w:line="240" w:lineRule="exact"/>
              <w:jc w:val="left"/>
              <w:rPr>
                <w:rFonts w:ascii="宋体" w:hAnsi="宋体"/>
                <w:kern w:val="0"/>
                <w:sz w:val="18"/>
                <w:szCs w:val="18"/>
              </w:rPr>
            </w:pPr>
            <w:r>
              <w:rPr>
                <w:rFonts w:ascii="宋体" w:hAnsi="宋体" w:hint="eastAsia"/>
                <w:kern w:val="0"/>
                <w:sz w:val="18"/>
                <w:szCs w:val="18"/>
              </w:rPr>
              <w:t>07机构性质（限</w:t>
            </w:r>
            <w:r>
              <w:rPr>
                <w:rFonts w:ascii="宋体" w:hAnsi="宋体" w:hint="eastAsia"/>
                <w:b/>
                <w:kern w:val="0"/>
                <w:sz w:val="18"/>
                <w:szCs w:val="18"/>
              </w:rPr>
              <w:t>事业单位性质的服务机构</w:t>
            </w:r>
            <w:r>
              <w:rPr>
                <w:rFonts w:ascii="宋体" w:hAnsi="宋体" w:hint="eastAsia"/>
                <w:kern w:val="0"/>
                <w:sz w:val="18"/>
                <w:szCs w:val="18"/>
              </w:rPr>
              <w:t>填报）：</w:t>
            </w:r>
          </w:p>
          <w:p w:rsidR="00365DF9" w:rsidRPr="008865E1" w:rsidRDefault="00365DF9" w:rsidP="000B7748">
            <w:pPr>
              <w:widowControl/>
              <w:spacing w:line="240" w:lineRule="exact"/>
              <w:ind w:firstLineChars="650" w:firstLine="1170"/>
              <w:jc w:val="left"/>
              <w:rPr>
                <w:rFonts w:ascii="宋体" w:hAnsi="宋体"/>
                <w:kern w:val="0"/>
                <w:szCs w:val="21"/>
              </w:rPr>
            </w:pPr>
            <w:r w:rsidRPr="004F5791">
              <w:rPr>
                <w:rFonts w:ascii="宋体" w:hAnsi="宋体" w:hint="eastAsia"/>
                <w:kern w:val="0"/>
                <w:sz w:val="18"/>
                <w:szCs w:val="18"/>
              </w:rPr>
              <w:t>参公</w:t>
            </w:r>
            <w:r w:rsidRPr="005B2AC2">
              <w:rPr>
                <w:rFonts w:ascii="宋体" w:hAnsi="宋体" w:hint="eastAsia"/>
                <w:kern w:val="0"/>
                <w:szCs w:val="21"/>
              </w:rPr>
              <w:t>□</w:t>
            </w:r>
            <w:r w:rsidRPr="004F5791">
              <w:rPr>
                <w:rFonts w:ascii="宋体" w:hAnsi="宋体" w:hint="eastAsia"/>
                <w:kern w:val="0"/>
                <w:sz w:val="18"/>
                <w:szCs w:val="18"/>
              </w:rPr>
              <w:t xml:space="preserve">     全额拨付</w:t>
            </w:r>
            <w:r w:rsidRPr="005B2AC2">
              <w:rPr>
                <w:rFonts w:ascii="宋体" w:hAnsi="宋体" w:hint="eastAsia"/>
                <w:kern w:val="0"/>
                <w:szCs w:val="21"/>
              </w:rPr>
              <w:t>□</w:t>
            </w:r>
            <w:r w:rsidRPr="004F5791">
              <w:rPr>
                <w:rFonts w:ascii="宋体" w:hAnsi="宋体" w:hint="eastAsia"/>
                <w:kern w:val="0"/>
                <w:sz w:val="18"/>
                <w:szCs w:val="18"/>
              </w:rPr>
              <w:t xml:space="preserve">     差额拨付</w:t>
            </w:r>
            <w:r w:rsidRPr="005B2AC2">
              <w:rPr>
                <w:rFonts w:ascii="宋体" w:hAnsi="宋体" w:hint="eastAsia"/>
                <w:kern w:val="0"/>
                <w:szCs w:val="21"/>
              </w:rPr>
              <w:t>□</w:t>
            </w:r>
            <w:r w:rsidRPr="004F5791">
              <w:rPr>
                <w:rFonts w:ascii="宋体" w:hAnsi="宋体" w:hint="eastAsia"/>
                <w:kern w:val="0"/>
                <w:sz w:val="18"/>
                <w:szCs w:val="18"/>
              </w:rPr>
              <w:t xml:space="preserve">     自收自支</w:t>
            </w:r>
            <w:r w:rsidRPr="005B2AC2">
              <w:rPr>
                <w:rFonts w:ascii="宋体" w:hAnsi="宋体" w:hint="eastAsia"/>
                <w:kern w:val="0"/>
                <w:szCs w:val="21"/>
              </w:rPr>
              <w:t>□</w:t>
            </w:r>
          </w:p>
        </w:tc>
      </w:tr>
      <w:tr w:rsidR="00365DF9" w:rsidRPr="009F4208" w:rsidTr="000B7748">
        <w:trPr>
          <w:trHeight w:val="960"/>
        </w:trPr>
        <w:tc>
          <w:tcPr>
            <w:tcW w:w="9481" w:type="dxa"/>
            <w:gridSpan w:val="6"/>
            <w:tcBorders>
              <w:top w:val="double" w:sz="4" w:space="0" w:color="auto"/>
              <w:left w:val="double" w:sz="4" w:space="0" w:color="auto"/>
              <w:bottom w:val="double" w:sz="4" w:space="0" w:color="auto"/>
              <w:right w:val="double" w:sz="4" w:space="0" w:color="auto"/>
            </w:tcBorders>
            <w:shd w:val="clear" w:color="auto" w:fill="auto"/>
          </w:tcPr>
          <w:p w:rsidR="00365DF9" w:rsidRPr="009F4208" w:rsidRDefault="00365DF9" w:rsidP="000B7748">
            <w:pPr>
              <w:widowControl/>
              <w:spacing w:line="240" w:lineRule="exact"/>
              <w:jc w:val="left"/>
              <w:rPr>
                <w:rFonts w:ascii="宋体" w:hAnsi="宋体"/>
                <w:kern w:val="0"/>
                <w:sz w:val="18"/>
                <w:szCs w:val="18"/>
              </w:rPr>
            </w:pPr>
            <w:r w:rsidRPr="009F4208">
              <w:rPr>
                <w:rFonts w:ascii="宋体" w:hAnsi="宋体"/>
                <w:kern w:val="0"/>
                <w:sz w:val="18"/>
                <w:szCs w:val="18"/>
              </w:rPr>
              <w:t>0</w:t>
            </w:r>
            <w:r>
              <w:rPr>
                <w:rFonts w:ascii="宋体" w:hAnsi="宋体" w:hint="eastAsia"/>
                <w:kern w:val="0"/>
                <w:sz w:val="18"/>
                <w:szCs w:val="18"/>
              </w:rPr>
              <w:t>8</w:t>
            </w:r>
            <w:r w:rsidRPr="00571BB0">
              <w:rPr>
                <w:rFonts w:ascii="宋体" w:hAnsi="宋体" w:hint="eastAsia"/>
                <w:kern w:val="0"/>
                <w:sz w:val="18"/>
                <w:szCs w:val="18"/>
              </w:rPr>
              <w:t>主要服务业务</w:t>
            </w:r>
            <w:r w:rsidRPr="009F4208">
              <w:rPr>
                <w:rFonts w:ascii="宋体" w:hAnsi="宋体" w:hint="eastAsia"/>
                <w:kern w:val="0"/>
                <w:sz w:val="18"/>
                <w:szCs w:val="18"/>
              </w:rPr>
              <w:t>：</w:t>
            </w:r>
          </w:p>
          <w:p w:rsidR="00365DF9" w:rsidRDefault="00365DF9" w:rsidP="000B7748">
            <w:pPr>
              <w:widowControl/>
              <w:spacing w:line="240" w:lineRule="exact"/>
              <w:ind w:firstLineChars="600" w:firstLine="1080"/>
              <w:jc w:val="left"/>
              <w:rPr>
                <w:rFonts w:ascii="宋体" w:hAnsi="宋体"/>
                <w:sz w:val="18"/>
                <w:szCs w:val="18"/>
              </w:rPr>
            </w:pPr>
            <w:r>
              <w:rPr>
                <w:rFonts w:ascii="宋体" w:hAnsi="宋体" w:hint="eastAsia"/>
                <w:sz w:val="18"/>
                <w:szCs w:val="18"/>
              </w:rPr>
              <w:t xml:space="preserve">人力资源招聘 </w:t>
            </w:r>
            <w:r w:rsidRPr="005B2AC2">
              <w:rPr>
                <w:rFonts w:ascii="宋体" w:hAnsi="宋体" w:hint="eastAsia"/>
                <w:szCs w:val="21"/>
              </w:rPr>
              <w:t>□</w:t>
            </w:r>
            <w:r>
              <w:rPr>
                <w:rFonts w:ascii="宋体" w:hAnsi="宋体" w:hint="eastAsia"/>
                <w:sz w:val="18"/>
                <w:szCs w:val="18"/>
              </w:rPr>
              <w:t>人力资源信息网络服务</w:t>
            </w:r>
            <w:r w:rsidRPr="005B2AC2">
              <w:rPr>
                <w:rFonts w:ascii="宋体" w:hAnsi="宋体" w:hint="eastAsia"/>
                <w:szCs w:val="21"/>
              </w:rPr>
              <w:t>□</w:t>
            </w:r>
            <w:r>
              <w:rPr>
                <w:rFonts w:ascii="宋体" w:hAnsi="宋体" w:hint="eastAsia"/>
                <w:sz w:val="18"/>
                <w:szCs w:val="18"/>
              </w:rPr>
              <w:t>劳务派遣</w:t>
            </w:r>
            <w:r w:rsidRPr="005B2AC2">
              <w:rPr>
                <w:rFonts w:ascii="宋体" w:hAnsi="宋体" w:hint="eastAsia"/>
                <w:szCs w:val="21"/>
              </w:rPr>
              <w:t>□</w:t>
            </w:r>
            <w:r>
              <w:rPr>
                <w:rFonts w:ascii="宋体" w:hAnsi="宋体" w:hint="eastAsia"/>
                <w:sz w:val="18"/>
                <w:szCs w:val="18"/>
              </w:rPr>
              <w:t xml:space="preserve">  人力资源管理咨询</w:t>
            </w:r>
            <w:r w:rsidRPr="005B2AC2">
              <w:rPr>
                <w:rFonts w:ascii="宋体" w:hAnsi="宋体" w:hint="eastAsia"/>
                <w:szCs w:val="21"/>
              </w:rPr>
              <w:t>□</w:t>
            </w:r>
          </w:p>
          <w:p w:rsidR="00365DF9" w:rsidRDefault="00365DF9" w:rsidP="000B7748">
            <w:pPr>
              <w:widowControl/>
              <w:spacing w:line="240" w:lineRule="exact"/>
              <w:ind w:firstLineChars="600" w:firstLine="1080"/>
              <w:jc w:val="left"/>
              <w:rPr>
                <w:rFonts w:ascii="宋体" w:hAnsi="宋体"/>
                <w:sz w:val="18"/>
                <w:szCs w:val="18"/>
              </w:rPr>
            </w:pPr>
            <w:r>
              <w:rPr>
                <w:rFonts w:ascii="宋体" w:hAnsi="宋体" w:hint="eastAsia"/>
                <w:sz w:val="18"/>
                <w:szCs w:val="18"/>
              </w:rPr>
              <w:t>人力资源服务外包</w:t>
            </w:r>
            <w:r w:rsidRPr="005B2AC2">
              <w:rPr>
                <w:rFonts w:ascii="宋体" w:hAnsi="宋体" w:hint="eastAsia"/>
                <w:szCs w:val="21"/>
              </w:rPr>
              <w:t>□</w:t>
            </w:r>
            <w:r>
              <w:rPr>
                <w:rFonts w:ascii="宋体" w:hAnsi="宋体" w:hint="eastAsia"/>
                <w:sz w:val="18"/>
                <w:szCs w:val="18"/>
              </w:rPr>
              <w:t xml:space="preserve">      人力资源培训 </w:t>
            </w:r>
            <w:r w:rsidRPr="005B2AC2">
              <w:rPr>
                <w:rFonts w:ascii="宋体" w:hAnsi="宋体" w:hint="eastAsia"/>
                <w:szCs w:val="21"/>
              </w:rPr>
              <w:t>□</w:t>
            </w:r>
            <w:r>
              <w:rPr>
                <w:rFonts w:ascii="宋体" w:hAnsi="宋体" w:hint="eastAsia"/>
                <w:sz w:val="18"/>
                <w:szCs w:val="18"/>
              </w:rPr>
              <w:t xml:space="preserve">人才测评服务 </w:t>
            </w:r>
            <w:r w:rsidRPr="005B2AC2">
              <w:rPr>
                <w:rFonts w:ascii="宋体" w:hAnsi="宋体" w:hint="eastAsia"/>
                <w:szCs w:val="21"/>
              </w:rPr>
              <w:t>□</w:t>
            </w:r>
            <w:r>
              <w:rPr>
                <w:rFonts w:ascii="宋体" w:hAnsi="宋体" w:hint="eastAsia"/>
                <w:sz w:val="18"/>
                <w:szCs w:val="18"/>
              </w:rPr>
              <w:t xml:space="preserve">猎头（人才推荐）服务 </w:t>
            </w:r>
            <w:r w:rsidRPr="005B2AC2">
              <w:rPr>
                <w:rFonts w:ascii="宋体" w:hAnsi="宋体" w:hint="eastAsia"/>
                <w:szCs w:val="21"/>
              </w:rPr>
              <w:t>□</w:t>
            </w:r>
          </w:p>
          <w:p w:rsidR="00365DF9" w:rsidRPr="00D80495" w:rsidRDefault="00365DF9" w:rsidP="000B7748">
            <w:pPr>
              <w:spacing w:line="240" w:lineRule="exact"/>
              <w:ind w:firstLineChars="600" w:firstLine="1080"/>
              <w:jc w:val="left"/>
              <w:rPr>
                <w:rFonts w:ascii="宋体" w:hAnsi="宋体"/>
                <w:szCs w:val="21"/>
              </w:rPr>
            </w:pPr>
            <w:r>
              <w:rPr>
                <w:rFonts w:ascii="宋体" w:hAnsi="宋体" w:hint="eastAsia"/>
                <w:sz w:val="18"/>
                <w:szCs w:val="18"/>
              </w:rPr>
              <w:t xml:space="preserve">人事代理 </w:t>
            </w:r>
            <w:r w:rsidRPr="005B2AC2">
              <w:rPr>
                <w:rFonts w:ascii="宋体" w:hAnsi="宋体" w:hint="eastAsia"/>
                <w:szCs w:val="21"/>
              </w:rPr>
              <w:t>□</w:t>
            </w:r>
            <w:r w:rsidRPr="009F4208">
              <w:rPr>
                <w:rFonts w:ascii="宋体" w:hAnsi="宋体" w:hint="eastAsia"/>
                <w:sz w:val="18"/>
                <w:szCs w:val="18"/>
              </w:rPr>
              <w:t xml:space="preserve">其他（请注明服务类型） </w:t>
            </w:r>
            <w:r w:rsidRPr="005B2AC2">
              <w:rPr>
                <w:rFonts w:ascii="宋体" w:hAnsi="宋体" w:hint="eastAsia"/>
                <w:szCs w:val="21"/>
              </w:rPr>
              <w:t>□</w:t>
            </w:r>
            <w:r w:rsidRPr="005B2AC2">
              <w:rPr>
                <w:rFonts w:ascii="宋体" w:hAnsi="宋体" w:hint="eastAsia"/>
                <w:sz w:val="18"/>
                <w:szCs w:val="18"/>
                <w:u w:val="single"/>
              </w:rPr>
              <w:tab/>
            </w:r>
          </w:p>
        </w:tc>
      </w:tr>
      <w:tr w:rsidR="00365DF9" w:rsidRPr="009F4208" w:rsidTr="000B7748">
        <w:trPr>
          <w:trHeight w:val="1875"/>
        </w:trPr>
        <w:tc>
          <w:tcPr>
            <w:tcW w:w="7050" w:type="dxa"/>
            <w:gridSpan w:val="4"/>
            <w:tcBorders>
              <w:top w:val="double" w:sz="4" w:space="0" w:color="auto"/>
              <w:left w:val="double" w:sz="4" w:space="0" w:color="auto"/>
              <w:bottom w:val="single" w:sz="4" w:space="0" w:color="auto"/>
              <w:right w:val="dashed" w:sz="4" w:space="0" w:color="auto"/>
            </w:tcBorders>
            <w:shd w:val="clear" w:color="auto" w:fill="auto"/>
          </w:tcPr>
          <w:p w:rsidR="00365DF9" w:rsidRPr="009F4208" w:rsidRDefault="00365DF9" w:rsidP="000B7748">
            <w:pPr>
              <w:spacing w:line="300" w:lineRule="exact"/>
              <w:jc w:val="left"/>
              <w:rPr>
                <w:rFonts w:ascii="宋体" w:hAnsi="宋体"/>
                <w:kern w:val="0"/>
                <w:sz w:val="18"/>
                <w:szCs w:val="18"/>
              </w:rPr>
            </w:pPr>
            <w:r>
              <w:rPr>
                <w:rFonts w:ascii="宋体" w:hAnsi="宋体" w:hint="eastAsia"/>
                <w:kern w:val="0"/>
                <w:sz w:val="18"/>
                <w:szCs w:val="18"/>
              </w:rPr>
              <w:t>09</w:t>
            </w:r>
            <w:r w:rsidRPr="009F4208">
              <w:rPr>
                <w:rFonts w:ascii="宋体" w:hAnsi="宋体" w:hint="eastAsia"/>
                <w:kern w:val="0"/>
                <w:sz w:val="18"/>
                <w:szCs w:val="18"/>
              </w:rPr>
              <w:t>从业人员情况：</w:t>
            </w:r>
          </w:p>
          <w:p w:rsidR="00365DF9" w:rsidRDefault="00365DF9" w:rsidP="000B7748">
            <w:pPr>
              <w:spacing w:line="320" w:lineRule="exact"/>
              <w:ind w:firstLineChars="600" w:firstLine="1080"/>
              <w:jc w:val="left"/>
              <w:rPr>
                <w:rFonts w:ascii="宋体" w:hAnsi="宋体"/>
                <w:kern w:val="0"/>
                <w:sz w:val="18"/>
                <w:szCs w:val="18"/>
              </w:rPr>
            </w:pPr>
            <w:r w:rsidRPr="002709CC">
              <w:rPr>
                <w:rFonts w:ascii="宋体" w:hAnsi="宋体" w:hint="eastAsia"/>
                <w:kern w:val="0"/>
                <w:sz w:val="18"/>
                <w:szCs w:val="18"/>
              </w:rPr>
              <w:t>①从业人员总数人</w:t>
            </w:r>
            <w:r>
              <w:rPr>
                <w:rFonts w:ascii="宋体" w:hAnsi="宋体" w:hint="eastAsia"/>
                <w:kern w:val="0"/>
                <w:sz w:val="18"/>
                <w:szCs w:val="18"/>
              </w:rPr>
              <w:t>；</w:t>
            </w:r>
          </w:p>
          <w:p w:rsidR="00365DF9" w:rsidRDefault="00365DF9" w:rsidP="000B7748">
            <w:pPr>
              <w:spacing w:line="320" w:lineRule="exact"/>
              <w:ind w:firstLineChars="600" w:firstLine="1080"/>
              <w:jc w:val="left"/>
              <w:rPr>
                <w:rFonts w:ascii="宋体" w:hAnsi="宋体"/>
                <w:kern w:val="0"/>
                <w:sz w:val="18"/>
                <w:szCs w:val="18"/>
              </w:rPr>
            </w:pPr>
            <w:r w:rsidRPr="002709CC">
              <w:rPr>
                <w:rFonts w:ascii="宋体" w:hAnsi="宋体" w:hint="eastAsia"/>
                <w:kern w:val="0"/>
                <w:sz w:val="18"/>
                <w:szCs w:val="18"/>
              </w:rPr>
              <w:t>其中：②大专及以下学历从业人员人</w:t>
            </w:r>
            <w:r>
              <w:rPr>
                <w:rFonts w:ascii="宋体" w:hAnsi="宋体" w:hint="eastAsia"/>
                <w:kern w:val="0"/>
                <w:sz w:val="18"/>
                <w:szCs w:val="18"/>
              </w:rPr>
              <w:t>；</w:t>
            </w:r>
          </w:p>
          <w:p w:rsidR="00365DF9" w:rsidRDefault="00365DF9" w:rsidP="000B7748">
            <w:pPr>
              <w:spacing w:line="320" w:lineRule="exact"/>
              <w:ind w:firstLineChars="600" w:firstLine="1080"/>
              <w:jc w:val="left"/>
              <w:rPr>
                <w:rFonts w:ascii="宋体" w:hAnsi="宋体"/>
                <w:kern w:val="0"/>
                <w:sz w:val="18"/>
                <w:szCs w:val="18"/>
              </w:rPr>
            </w:pPr>
            <w:r w:rsidRPr="002709CC">
              <w:rPr>
                <w:rFonts w:ascii="宋体" w:hAnsi="宋体" w:hint="eastAsia"/>
                <w:kern w:val="0"/>
                <w:sz w:val="18"/>
                <w:szCs w:val="18"/>
              </w:rPr>
              <w:t>③本科学历从业人员人</w:t>
            </w:r>
            <w:r>
              <w:rPr>
                <w:rFonts w:ascii="宋体" w:hAnsi="宋体" w:hint="eastAsia"/>
                <w:kern w:val="0"/>
                <w:sz w:val="18"/>
                <w:szCs w:val="18"/>
              </w:rPr>
              <w:t>；</w:t>
            </w:r>
          </w:p>
          <w:p w:rsidR="00365DF9" w:rsidRDefault="00365DF9" w:rsidP="000B7748">
            <w:pPr>
              <w:spacing w:line="320" w:lineRule="exact"/>
              <w:ind w:firstLineChars="600" w:firstLine="1080"/>
              <w:jc w:val="left"/>
              <w:rPr>
                <w:rFonts w:ascii="宋体" w:hAnsi="宋体"/>
                <w:kern w:val="0"/>
                <w:sz w:val="18"/>
                <w:szCs w:val="18"/>
              </w:rPr>
            </w:pPr>
            <w:r w:rsidRPr="002709CC">
              <w:rPr>
                <w:rFonts w:ascii="宋体" w:hAnsi="宋体" w:hint="eastAsia"/>
                <w:kern w:val="0"/>
                <w:sz w:val="18"/>
                <w:szCs w:val="18"/>
              </w:rPr>
              <w:t>④研究生及以上学历从业人员人</w:t>
            </w:r>
            <w:r>
              <w:rPr>
                <w:rFonts w:ascii="宋体" w:hAnsi="宋体" w:hint="eastAsia"/>
                <w:kern w:val="0"/>
                <w:sz w:val="18"/>
                <w:szCs w:val="18"/>
              </w:rPr>
              <w:t>；</w:t>
            </w:r>
          </w:p>
          <w:p w:rsidR="00365DF9" w:rsidRPr="009F4208" w:rsidRDefault="00365DF9" w:rsidP="000B7748">
            <w:pPr>
              <w:spacing w:line="320" w:lineRule="exact"/>
              <w:ind w:firstLineChars="600" w:firstLine="1080"/>
              <w:jc w:val="left"/>
              <w:rPr>
                <w:rFonts w:ascii="宋体" w:hAnsi="宋体"/>
                <w:kern w:val="0"/>
                <w:sz w:val="18"/>
                <w:szCs w:val="18"/>
              </w:rPr>
            </w:pPr>
            <w:r w:rsidRPr="002709CC">
              <w:rPr>
                <w:rFonts w:ascii="宋体" w:hAnsi="宋体" w:hint="eastAsia"/>
                <w:kern w:val="0"/>
                <w:sz w:val="18"/>
                <w:szCs w:val="18"/>
              </w:rPr>
              <w:t>其中，⑤取得职业资格从业人员人</w:t>
            </w:r>
            <w:r>
              <w:rPr>
                <w:rFonts w:ascii="宋体" w:hAnsi="宋体" w:hint="eastAsia"/>
                <w:kern w:val="0"/>
                <w:sz w:val="18"/>
                <w:szCs w:val="18"/>
              </w:rPr>
              <w:t>。</w:t>
            </w:r>
          </w:p>
        </w:tc>
        <w:tc>
          <w:tcPr>
            <w:tcW w:w="2431" w:type="dxa"/>
            <w:gridSpan w:val="2"/>
            <w:tcBorders>
              <w:top w:val="double" w:sz="4" w:space="0" w:color="auto"/>
              <w:left w:val="dashed" w:sz="4" w:space="0" w:color="auto"/>
              <w:right w:val="double" w:sz="4" w:space="0" w:color="auto"/>
            </w:tcBorders>
            <w:shd w:val="clear" w:color="auto" w:fill="auto"/>
          </w:tcPr>
          <w:p w:rsidR="00365DF9" w:rsidRDefault="00365DF9" w:rsidP="000B7748">
            <w:pPr>
              <w:widowControl/>
              <w:ind w:firstLineChars="150" w:firstLine="270"/>
              <w:jc w:val="left"/>
              <w:rPr>
                <w:rFonts w:ascii="宋体" w:hAnsi="宋体"/>
                <w:kern w:val="0"/>
                <w:sz w:val="18"/>
                <w:szCs w:val="18"/>
              </w:rPr>
            </w:pPr>
          </w:p>
          <w:p w:rsidR="00365DF9" w:rsidRDefault="00365DF9" w:rsidP="000B7748">
            <w:pPr>
              <w:widowControl/>
              <w:ind w:firstLineChars="150" w:firstLine="271"/>
              <w:jc w:val="left"/>
              <w:rPr>
                <w:rFonts w:ascii="宋体" w:hAnsi="宋体"/>
                <w:kern w:val="0"/>
                <w:sz w:val="18"/>
                <w:szCs w:val="18"/>
              </w:rPr>
            </w:pPr>
            <w:r w:rsidRPr="001C65CC">
              <w:rPr>
                <w:rFonts w:ascii="宋体" w:hAnsi="宋体" w:hint="eastAsia"/>
                <w:b/>
                <w:kern w:val="0"/>
                <w:sz w:val="18"/>
                <w:szCs w:val="18"/>
              </w:rPr>
              <w:t>逻辑关系式</w:t>
            </w:r>
            <w:r>
              <w:rPr>
                <w:rFonts w:ascii="宋体" w:hAnsi="宋体" w:hint="eastAsia"/>
                <w:kern w:val="0"/>
                <w:sz w:val="18"/>
                <w:szCs w:val="18"/>
              </w:rPr>
              <w:t>：</w:t>
            </w:r>
          </w:p>
          <w:p w:rsidR="00365DF9" w:rsidRDefault="00365DF9" w:rsidP="000B7748">
            <w:pPr>
              <w:widowControl/>
              <w:ind w:firstLineChars="150" w:firstLine="240"/>
              <w:jc w:val="left"/>
              <w:rPr>
                <w:rFonts w:ascii="宋体" w:hAnsi="宋体"/>
                <w:kern w:val="0"/>
                <w:sz w:val="18"/>
                <w:szCs w:val="18"/>
              </w:rPr>
            </w:pPr>
            <w:r w:rsidRPr="001C65CC">
              <w:rPr>
                <w:rFonts w:ascii="宋体" w:hAnsi="宋体" w:hint="eastAsia"/>
                <w:spacing w:val="-10"/>
                <w:kern w:val="0"/>
                <w:sz w:val="18"/>
                <w:szCs w:val="18"/>
              </w:rPr>
              <w:t>①</w:t>
            </w:r>
            <w:r w:rsidRPr="001C65CC">
              <w:rPr>
                <w:rFonts w:ascii="宋体" w:hAnsi="宋体" w:hint="eastAsia"/>
                <w:kern w:val="0"/>
                <w:sz w:val="18"/>
                <w:szCs w:val="18"/>
              </w:rPr>
              <w:t>=</w:t>
            </w:r>
            <w:r>
              <w:rPr>
                <w:rFonts w:ascii="宋体" w:hAnsi="宋体" w:hint="eastAsia"/>
                <w:spacing w:val="-10"/>
                <w:kern w:val="0"/>
                <w:sz w:val="18"/>
                <w:szCs w:val="18"/>
              </w:rPr>
              <w:t>②+③+④；</w:t>
            </w:r>
          </w:p>
          <w:p w:rsidR="00365DF9" w:rsidRDefault="00365DF9" w:rsidP="000B7748">
            <w:pPr>
              <w:widowControl/>
              <w:spacing w:line="240" w:lineRule="exact"/>
              <w:ind w:firstLineChars="150" w:firstLine="240"/>
              <w:jc w:val="left"/>
              <w:rPr>
                <w:rFonts w:ascii="宋体" w:hAnsi="宋体"/>
                <w:kern w:val="0"/>
                <w:sz w:val="18"/>
                <w:szCs w:val="18"/>
              </w:rPr>
            </w:pPr>
            <w:r>
              <w:rPr>
                <w:rFonts w:ascii="宋体" w:hAnsi="宋体" w:hint="eastAsia"/>
                <w:spacing w:val="-10"/>
                <w:kern w:val="0"/>
                <w:sz w:val="18"/>
                <w:szCs w:val="18"/>
              </w:rPr>
              <w:t>①≥⑤。</w:t>
            </w:r>
          </w:p>
          <w:p w:rsidR="00365DF9" w:rsidRPr="002709CC" w:rsidRDefault="00365DF9" w:rsidP="000B7748">
            <w:pPr>
              <w:spacing w:line="240" w:lineRule="exact"/>
              <w:ind w:firstLine="1260"/>
            </w:pPr>
          </w:p>
        </w:tc>
      </w:tr>
      <w:tr w:rsidR="00365DF9" w:rsidRPr="009F4208" w:rsidTr="000B7748">
        <w:trPr>
          <w:trHeight w:val="254"/>
        </w:trPr>
        <w:tc>
          <w:tcPr>
            <w:tcW w:w="9481" w:type="dxa"/>
            <w:gridSpan w:val="6"/>
            <w:tcBorders>
              <w:top w:val="double" w:sz="4" w:space="0" w:color="auto"/>
              <w:left w:val="double" w:sz="4" w:space="0" w:color="auto"/>
              <w:bottom w:val="double" w:sz="4" w:space="0" w:color="auto"/>
              <w:right w:val="double" w:sz="4" w:space="0" w:color="auto"/>
            </w:tcBorders>
            <w:shd w:val="clear" w:color="auto" w:fill="auto"/>
          </w:tcPr>
          <w:p w:rsidR="00365DF9" w:rsidRPr="009F4208" w:rsidRDefault="00365DF9" w:rsidP="000B7748">
            <w:pPr>
              <w:spacing w:line="240" w:lineRule="exact"/>
              <w:jc w:val="left"/>
              <w:rPr>
                <w:rFonts w:ascii="宋体" w:hAnsi="宋体"/>
                <w:kern w:val="0"/>
                <w:sz w:val="18"/>
                <w:szCs w:val="18"/>
              </w:rPr>
            </w:pPr>
            <w:r>
              <w:rPr>
                <w:rFonts w:ascii="宋体" w:hAnsi="宋体" w:hint="eastAsia"/>
                <w:kern w:val="0"/>
                <w:sz w:val="18"/>
                <w:szCs w:val="18"/>
              </w:rPr>
              <w:t>10服务设施</w:t>
            </w:r>
            <w:r w:rsidRPr="009F4208">
              <w:rPr>
                <w:rFonts w:ascii="宋体" w:hAnsi="宋体" w:hint="eastAsia"/>
                <w:kern w:val="0"/>
                <w:sz w:val="18"/>
                <w:szCs w:val="18"/>
              </w:rPr>
              <w:t>情况：设立固定招聘场所个；建立人力资源服务网站个。</w:t>
            </w:r>
          </w:p>
        </w:tc>
      </w:tr>
      <w:tr w:rsidR="00365DF9" w:rsidRPr="009F4208" w:rsidTr="000B7748">
        <w:trPr>
          <w:trHeight w:val="697"/>
        </w:trPr>
        <w:tc>
          <w:tcPr>
            <w:tcW w:w="7335" w:type="dxa"/>
            <w:gridSpan w:val="5"/>
            <w:tcBorders>
              <w:top w:val="double" w:sz="4" w:space="0" w:color="auto"/>
              <w:left w:val="double" w:sz="4" w:space="0" w:color="auto"/>
              <w:bottom w:val="double" w:sz="4" w:space="0" w:color="auto"/>
              <w:right w:val="dashed" w:sz="4" w:space="0" w:color="auto"/>
            </w:tcBorders>
            <w:shd w:val="clear" w:color="auto" w:fill="auto"/>
          </w:tcPr>
          <w:p w:rsidR="00365DF9" w:rsidRPr="009F4208" w:rsidRDefault="00365DF9" w:rsidP="000B7748">
            <w:pPr>
              <w:spacing w:line="240" w:lineRule="exact"/>
              <w:jc w:val="left"/>
              <w:rPr>
                <w:rFonts w:ascii="宋体" w:hAnsi="宋体"/>
                <w:kern w:val="0"/>
                <w:sz w:val="18"/>
                <w:szCs w:val="18"/>
              </w:rPr>
            </w:pPr>
            <w:r w:rsidRPr="009F4208">
              <w:rPr>
                <w:rFonts w:ascii="宋体" w:hAnsi="宋体" w:hint="eastAsia"/>
                <w:kern w:val="0"/>
                <w:sz w:val="18"/>
                <w:szCs w:val="18"/>
              </w:rPr>
              <w:t>1</w:t>
            </w:r>
            <w:r>
              <w:rPr>
                <w:rFonts w:ascii="宋体" w:hAnsi="宋体" w:hint="eastAsia"/>
                <w:kern w:val="0"/>
                <w:sz w:val="18"/>
                <w:szCs w:val="18"/>
              </w:rPr>
              <w:t>1主要经济指标</w:t>
            </w:r>
            <w:r w:rsidRPr="009F4208">
              <w:rPr>
                <w:rFonts w:ascii="宋体" w:hAnsi="宋体" w:hint="eastAsia"/>
                <w:kern w:val="0"/>
                <w:sz w:val="18"/>
                <w:szCs w:val="18"/>
              </w:rPr>
              <w:t>：</w:t>
            </w:r>
          </w:p>
          <w:p w:rsidR="00365DF9" w:rsidRDefault="00365DF9" w:rsidP="000B7748">
            <w:pPr>
              <w:spacing w:line="240" w:lineRule="exact"/>
              <w:ind w:firstLineChars="550" w:firstLine="990"/>
              <w:jc w:val="left"/>
              <w:rPr>
                <w:rFonts w:ascii="宋体" w:hAnsi="宋体"/>
                <w:kern w:val="0"/>
                <w:sz w:val="18"/>
                <w:szCs w:val="18"/>
              </w:rPr>
            </w:pPr>
            <w:r w:rsidRPr="00E6368E">
              <w:rPr>
                <w:rFonts w:ascii="宋体" w:hAnsi="宋体" w:hint="eastAsia"/>
                <w:kern w:val="0"/>
                <w:sz w:val="18"/>
                <w:szCs w:val="18"/>
              </w:rPr>
              <w:t>①注册资本</w:t>
            </w:r>
            <w:r>
              <w:rPr>
                <w:rFonts w:ascii="宋体" w:hAnsi="宋体" w:hint="eastAsia"/>
                <w:kern w:val="0"/>
                <w:sz w:val="18"/>
                <w:szCs w:val="18"/>
              </w:rPr>
              <w:t>万元</w:t>
            </w:r>
            <w:r w:rsidRPr="00E872CD">
              <w:rPr>
                <w:rFonts w:ascii="宋体" w:hAnsi="宋体" w:hint="eastAsia"/>
                <w:b/>
                <w:kern w:val="0"/>
                <w:sz w:val="18"/>
                <w:szCs w:val="18"/>
              </w:rPr>
              <w:t>（限企业</w:t>
            </w:r>
            <w:r>
              <w:rPr>
                <w:rFonts w:ascii="宋体" w:hAnsi="宋体" w:hint="eastAsia"/>
                <w:b/>
                <w:kern w:val="0"/>
                <w:sz w:val="18"/>
                <w:szCs w:val="18"/>
              </w:rPr>
              <w:t>性质的服务机构</w:t>
            </w:r>
            <w:r w:rsidRPr="00E872CD">
              <w:rPr>
                <w:rFonts w:ascii="宋体" w:hAnsi="宋体" w:hint="eastAsia"/>
                <w:b/>
                <w:kern w:val="0"/>
                <w:sz w:val="18"/>
                <w:szCs w:val="18"/>
              </w:rPr>
              <w:t>填报）</w:t>
            </w:r>
            <w:r>
              <w:rPr>
                <w:rFonts w:ascii="宋体" w:hAnsi="宋体" w:hint="eastAsia"/>
                <w:kern w:val="0"/>
                <w:sz w:val="18"/>
                <w:szCs w:val="18"/>
              </w:rPr>
              <w:t>；</w:t>
            </w:r>
          </w:p>
          <w:p w:rsidR="00365DF9" w:rsidRDefault="00365DF9" w:rsidP="000B7748">
            <w:pPr>
              <w:spacing w:line="240" w:lineRule="exact"/>
              <w:ind w:firstLineChars="550" w:firstLine="990"/>
              <w:jc w:val="left"/>
              <w:rPr>
                <w:rFonts w:ascii="宋体" w:hAnsi="宋体"/>
                <w:kern w:val="0"/>
                <w:sz w:val="18"/>
                <w:szCs w:val="18"/>
              </w:rPr>
            </w:pPr>
            <w:r w:rsidRPr="007A5C89">
              <w:rPr>
                <w:rFonts w:ascii="宋体" w:hAnsi="宋体" w:hint="eastAsia"/>
                <w:kern w:val="0"/>
                <w:sz w:val="18"/>
                <w:szCs w:val="18"/>
              </w:rPr>
              <w:t>②总资产</w:t>
            </w:r>
            <w:r>
              <w:rPr>
                <w:rFonts w:ascii="宋体" w:hAnsi="宋体" w:hint="eastAsia"/>
                <w:kern w:val="0"/>
                <w:sz w:val="18"/>
                <w:szCs w:val="18"/>
              </w:rPr>
              <w:t>万元</w:t>
            </w:r>
            <w:r w:rsidRPr="00E11481">
              <w:rPr>
                <w:rFonts w:ascii="宋体" w:hAnsi="宋体" w:hint="eastAsia"/>
                <w:b/>
                <w:kern w:val="0"/>
                <w:sz w:val="18"/>
                <w:szCs w:val="18"/>
              </w:rPr>
              <w:t>（限</w:t>
            </w:r>
            <w:r w:rsidRPr="00E872CD">
              <w:rPr>
                <w:rFonts w:ascii="宋体" w:hAnsi="宋体" w:hint="eastAsia"/>
                <w:b/>
                <w:kern w:val="0"/>
                <w:sz w:val="18"/>
                <w:szCs w:val="18"/>
              </w:rPr>
              <w:t>企业</w:t>
            </w:r>
            <w:r>
              <w:rPr>
                <w:rFonts w:ascii="宋体" w:hAnsi="宋体" w:hint="eastAsia"/>
                <w:b/>
                <w:kern w:val="0"/>
                <w:sz w:val="18"/>
                <w:szCs w:val="18"/>
              </w:rPr>
              <w:t>性质的服务机构</w:t>
            </w:r>
            <w:r w:rsidRPr="00E11481">
              <w:rPr>
                <w:rFonts w:ascii="宋体" w:hAnsi="宋体" w:hint="eastAsia"/>
                <w:b/>
                <w:kern w:val="0"/>
                <w:sz w:val="18"/>
                <w:szCs w:val="18"/>
              </w:rPr>
              <w:t>填报）</w:t>
            </w:r>
            <w:r>
              <w:rPr>
                <w:rFonts w:ascii="宋体" w:hAnsi="宋体" w:hint="eastAsia"/>
                <w:kern w:val="0"/>
                <w:sz w:val="18"/>
                <w:szCs w:val="18"/>
              </w:rPr>
              <w:t>；</w:t>
            </w:r>
          </w:p>
          <w:p w:rsidR="00365DF9" w:rsidRDefault="00365DF9" w:rsidP="000B7748">
            <w:pPr>
              <w:spacing w:line="240" w:lineRule="exact"/>
              <w:ind w:firstLineChars="550" w:firstLine="990"/>
              <w:jc w:val="left"/>
              <w:rPr>
                <w:rFonts w:ascii="宋体" w:hAnsi="宋体"/>
                <w:kern w:val="0"/>
                <w:sz w:val="18"/>
                <w:szCs w:val="18"/>
              </w:rPr>
            </w:pPr>
            <w:r w:rsidRPr="007A5C89">
              <w:rPr>
                <w:rFonts w:ascii="宋体" w:hAnsi="宋体" w:hint="eastAsia"/>
                <w:kern w:val="0"/>
                <w:sz w:val="18"/>
                <w:szCs w:val="18"/>
              </w:rPr>
              <w:t>③全年营业收入</w:t>
            </w:r>
            <w:r>
              <w:rPr>
                <w:rFonts w:ascii="宋体" w:hAnsi="宋体" w:hint="eastAsia"/>
                <w:kern w:val="0"/>
                <w:sz w:val="18"/>
                <w:szCs w:val="18"/>
              </w:rPr>
              <w:t>万元；</w:t>
            </w:r>
          </w:p>
          <w:p w:rsidR="00365DF9" w:rsidRPr="009E1D04" w:rsidRDefault="00365DF9" w:rsidP="000B7748">
            <w:pPr>
              <w:spacing w:line="240" w:lineRule="exact"/>
              <w:ind w:firstLineChars="550" w:firstLine="990"/>
              <w:jc w:val="left"/>
              <w:rPr>
                <w:rFonts w:ascii="宋体" w:hAnsi="宋体"/>
                <w:kern w:val="0"/>
                <w:sz w:val="18"/>
                <w:szCs w:val="18"/>
              </w:rPr>
            </w:pPr>
            <w:r w:rsidRPr="007A5C89">
              <w:rPr>
                <w:rFonts w:ascii="宋体" w:hAnsi="宋体" w:hint="eastAsia"/>
                <w:kern w:val="0"/>
                <w:sz w:val="18"/>
                <w:szCs w:val="18"/>
              </w:rPr>
              <w:t>其中：④代收代付部分</w:t>
            </w:r>
            <w:r>
              <w:rPr>
                <w:rFonts w:ascii="宋体" w:hAnsi="宋体" w:hint="eastAsia"/>
                <w:kern w:val="0"/>
                <w:sz w:val="18"/>
                <w:szCs w:val="18"/>
              </w:rPr>
              <w:t>万元。</w:t>
            </w:r>
          </w:p>
        </w:tc>
        <w:tc>
          <w:tcPr>
            <w:tcW w:w="2146" w:type="dxa"/>
            <w:tcBorders>
              <w:top w:val="double" w:sz="4" w:space="0" w:color="auto"/>
              <w:left w:val="dashed" w:sz="4" w:space="0" w:color="auto"/>
              <w:bottom w:val="double" w:sz="4" w:space="0" w:color="auto"/>
              <w:right w:val="double" w:sz="4" w:space="0" w:color="auto"/>
            </w:tcBorders>
            <w:shd w:val="clear" w:color="auto" w:fill="auto"/>
          </w:tcPr>
          <w:p w:rsidR="00365DF9" w:rsidRDefault="00365DF9" w:rsidP="000B7748">
            <w:pPr>
              <w:widowControl/>
              <w:jc w:val="left"/>
              <w:rPr>
                <w:rFonts w:ascii="宋体" w:hAnsi="宋体"/>
                <w:kern w:val="0"/>
                <w:sz w:val="18"/>
                <w:szCs w:val="18"/>
              </w:rPr>
            </w:pPr>
          </w:p>
          <w:p w:rsidR="00365DF9" w:rsidRDefault="00365DF9" w:rsidP="000B7748">
            <w:pPr>
              <w:widowControl/>
              <w:ind w:firstLineChars="150" w:firstLine="271"/>
              <w:jc w:val="left"/>
              <w:rPr>
                <w:rFonts w:ascii="宋体" w:hAnsi="宋体"/>
                <w:kern w:val="0"/>
                <w:sz w:val="18"/>
                <w:szCs w:val="18"/>
              </w:rPr>
            </w:pPr>
            <w:r w:rsidRPr="001C65CC">
              <w:rPr>
                <w:rFonts w:ascii="宋体" w:hAnsi="宋体" w:hint="eastAsia"/>
                <w:b/>
                <w:kern w:val="0"/>
                <w:sz w:val="18"/>
                <w:szCs w:val="18"/>
              </w:rPr>
              <w:t>逻辑关系式</w:t>
            </w:r>
            <w:r>
              <w:rPr>
                <w:rFonts w:ascii="宋体" w:hAnsi="宋体" w:hint="eastAsia"/>
                <w:kern w:val="0"/>
                <w:sz w:val="18"/>
                <w:szCs w:val="18"/>
              </w:rPr>
              <w:t>：</w:t>
            </w:r>
          </w:p>
          <w:p w:rsidR="00365DF9" w:rsidRDefault="00365DF9" w:rsidP="000B7748">
            <w:pPr>
              <w:widowControl/>
              <w:ind w:firstLineChars="150" w:firstLine="240"/>
              <w:jc w:val="left"/>
              <w:rPr>
                <w:rFonts w:ascii="宋体" w:hAnsi="宋体"/>
                <w:kern w:val="0"/>
                <w:sz w:val="18"/>
                <w:szCs w:val="18"/>
              </w:rPr>
            </w:pPr>
            <w:r>
              <w:rPr>
                <w:rFonts w:ascii="宋体" w:hAnsi="宋体" w:hint="eastAsia"/>
                <w:spacing w:val="-10"/>
                <w:kern w:val="0"/>
                <w:sz w:val="18"/>
                <w:szCs w:val="18"/>
              </w:rPr>
              <w:t>③≥④。</w:t>
            </w:r>
          </w:p>
          <w:p w:rsidR="00365DF9" w:rsidRPr="009E1D04" w:rsidRDefault="00365DF9" w:rsidP="000B7748">
            <w:pPr>
              <w:spacing w:line="240" w:lineRule="exact"/>
              <w:jc w:val="left"/>
              <w:rPr>
                <w:rFonts w:ascii="宋体" w:hAnsi="宋体"/>
                <w:kern w:val="0"/>
                <w:sz w:val="18"/>
                <w:szCs w:val="18"/>
              </w:rPr>
            </w:pPr>
          </w:p>
        </w:tc>
      </w:tr>
      <w:tr w:rsidR="00365DF9" w:rsidRPr="009F4208" w:rsidTr="000B7748">
        <w:trPr>
          <w:trHeight w:val="547"/>
        </w:trPr>
        <w:tc>
          <w:tcPr>
            <w:tcW w:w="9481" w:type="dxa"/>
            <w:gridSpan w:val="6"/>
            <w:tcBorders>
              <w:top w:val="double" w:sz="4" w:space="0" w:color="auto"/>
              <w:left w:val="double" w:sz="4" w:space="0" w:color="auto"/>
              <w:right w:val="double" w:sz="4" w:space="0" w:color="auto"/>
            </w:tcBorders>
            <w:shd w:val="clear" w:color="auto" w:fill="auto"/>
            <w:vAlign w:val="center"/>
          </w:tcPr>
          <w:p w:rsidR="00365DF9" w:rsidRPr="009F4208" w:rsidRDefault="00365DF9" w:rsidP="000B7748">
            <w:pPr>
              <w:widowControl/>
              <w:spacing w:line="240" w:lineRule="exact"/>
              <w:jc w:val="left"/>
              <w:rPr>
                <w:rFonts w:ascii="宋体" w:hAnsi="宋体"/>
                <w:sz w:val="18"/>
                <w:szCs w:val="18"/>
              </w:rPr>
            </w:pPr>
            <w:r w:rsidRPr="009F4208">
              <w:rPr>
                <w:rFonts w:ascii="宋体" w:hAnsi="宋体" w:hint="eastAsia"/>
                <w:sz w:val="18"/>
                <w:szCs w:val="18"/>
              </w:rPr>
              <w:t>1</w:t>
            </w:r>
            <w:r>
              <w:rPr>
                <w:rFonts w:ascii="宋体" w:hAnsi="宋体" w:hint="eastAsia"/>
                <w:sz w:val="18"/>
                <w:szCs w:val="18"/>
              </w:rPr>
              <w:t>2</w:t>
            </w:r>
            <w:r w:rsidRPr="009F4208">
              <w:rPr>
                <w:rFonts w:ascii="宋体" w:hAnsi="宋体"/>
                <w:kern w:val="0"/>
                <w:sz w:val="18"/>
                <w:szCs w:val="18"/>
              </w:rPr>
              <w:t>单位负责人：统计负责人</w:t>
            </w:r>
            <w:r w:rsidRPr="00E850E4">
              <w:rPr>
                <w:rFonts w:ascii="宋体" w:hAnsi="宋体"/>
                <w:kern w:val="0"/>
                <w:sz w:val="18"/>
                <w:szCs w:val="18"/>
              </w:rPr>
              <w:t>：</w:t>
            </w:r>
            <w:r w:rsidRPr="009F4208">
              <w:rPr>
                <w:rFonts w:ascii="宋体" w:hAnsi="宋体"/>
                <w:kern w:val="0"/>
                <w:sz w:val="18"/>
                <w:szCs w:val="18"/>
              </w:rPr>
              <w:t>填表人：</w:t>
            </w:r>
          </w:p>
          <w:p w:rsidR="00365DF9" w:rsidRPr="009F4208" w:rsidRDefault="00365DF9" w:rsidP="000B7748">
            <w:pPr>
              <w:spacing w:line="240" w:lineRule="exact"/>
              <w:ind w:firstLineChars="100" w:firstLine="220"/>
              <w:jc w:val="left"/>
              <w:rPr>
                <w:rFonts w:ascii="宋体" w:hAnsi="宋体"/>
                <w:sz w:val="18"/>
                <w:szCs w:val="18"/>
                <w:u w:val="single"/>
              </w:rPr>
            </w:pPr>
            <w:r w:rsidRPr="009F4208">
              <w:rPr>
                <w:rFonts w:ascii="宋体" w:hAnsi="宋体"/>
                <w:spacing w:val="20"/>
                <w:kern w:val="0"/>
                <w:sz w:val="18"/>
                <w:szCs w:val="18"/>
              </w:rPr>
              <w:t>联系电话：填表日期：</w:t>
            </w:r>
            <w:r w:rsidRPr="009F4208">
              <w:rPr>
                <w:rFonts w:ascii="宋体" w:hAnsi="宋体"/>
                <w:kern w:val="0"/>
                <w:sz w:val="18"/>
                <w:szCs w:val="18"/>
              </w:rPr>
              <w:t>２０</w:t>
            </w:r>
            <w:r w:rsidRPr="00E850E4">
              <w:rPr>
                <w:rFonts w:ascii="宋体" w:hAnsi="宋体"/>
                <w:kern w:val="0"/>
                <w:sz w:val="18"/>
                <w:szCs w:val="18"/>
              </w:rPr>
              <w:t xml:space="preserve">　</w:t>
            </w:r>
            <w:r w:rsidRPr="009F4208">
              <w:rPr>
                <w:rFonts w:ascii="宋体" w:hAnsi="宋体"/>
                <w:kern w:val="0"/>
                <w:sz w:val="18"/>
                <w:szCs w:val="18"/>
              </w:rPr>
              <w:t>年</w:t>
            </w:r>
            <w:r w:rsidRPr="00E850E4">
              <w:rPr>
                <w:rFonts w:ascii="宋体" w:hAnsi="宋体"/>
                <w:kern w:val="0"/>
                <w:sz w:val="18"/>
                <w:szCs w:val="18"/>
              </w:rPr>
              <w:t xml:space="preserve">　</w:t>
            </w:r>
            <w:r w:rsidRPr="009F4208">
              <w:rPr>
                <w:rFonts w:ascii="宋体" w:hAnsi="宋体"/>
                <w:kern w:val="0"/>
                <w:sz w:val="18"/>
                <w:szCs w:val="18"/>
              </w:rPr>
              <w:t>月</w:t>
            </w:r>
            <w:r w:rsidRPr="00E850E4">
              <w:rPr>
                <w:rFonts w:ascii="宋体" w:hAnsi="宋体"/>
                <w:kern w:val="0"/>
                <w:sz w:val="18"/>
                <w:szCs w:val="18"/>
              </w:rPr>
              <w:t xml:space="preserve">　</w:t>
            </w:r>
            <w:r w:rsidRPr="009F4208">
              <w:rPr>
                <w:rFonts w:ascii="宋体" w:hAnsi="宋体"/>
                <w:kern w:val="0"/>
                <w:sz w:val="18"/>
                <w:szCs w:val="18"/>
              </w:rPr>
              <w:t>日</w:t>
            </w:r>
          </w:p>
        </w:tc>
      </w:tr>
    </w:tbl>
    <w:p w:rsidR="00365DF9" w:rsidRDefault="00365DF9" w:rsidP="00365DF9">
      <w:pPr>
        <w:widowControl/>
        <w:jc w:val="left"/>
        <w:rPr>
          <w:spacing w:val="20"/>
          <w:kern w:val="0"/>
          <w:sz w:val="18"/>
          <w:szCs w:val="18"/>
        </w:rPr>
      </w:pPr>
      <w:r w:rsidRPr="009E1D04">
        <w:rPr>
          <w:rFonts w:hint="eastAsia"/>
          <w:b/>
          <w:spacing w:val="20"/>
          <w:kern w:val="0"/>
          <w:sz w:val="18"/>
          <w:szCs w:val="18"/>
        </w:rPr>
        <w:t>注</w:t>
      </w:r>
      <w:r w:rsidRPr="009E1D04">
        <w:rPr>
          <w:rFonts w:hint="eastAsia"/>
          <w:spacing w:val="20"/>
          <w:kern w:val="0"/>
          <w:sz w:val="18"/>
          <w:szCs w:val="18"/>
        </w:rPr>
        <w:t>：本报表上报日期为</w:t>
      </w:r>
      <w:r>
        <w:rPr>
          <w:rFonts w:hint="eastAsia"/>
          <w:spacing w:val="20"/>
          <w:kern w:val="0"/>
          <w:sz w:val="18"/>
          <w:szCs w:val="18"/>
        </w:rPr>
        <w:t>次年</w:t>
      </w:r>
      <w:r>
        <w:rPr>
          <w:rFonts w:hint="eastAsia"/>
          <w:spacing w:val="20"/>
          <w:kern w:val="0"/>
          <w:sz w:val="18"/>
          <w:szCs w:val="18"/>
        </w:rPr>
        <w:t>2</w:t>
      </w:r>
      <w:r>
        <w:rPr>
          <w:rFonts w:hint="eastAsia"/>
          <w:spacing w:val="20"/>
          <w:kern w:val="0"/>
          <w:sz w:val="18"/>
          <w:szCs w:val="18"/>
        </w:rPr>
        <w:t>月底</w:t>
      </w:r>
      <w:r w:rsidRPr="009E1D04">
        <w:rPr>
          <w:rFonts w:hint="eastAsia"/>
          <w:spacing w:val="20"/>
          <w:kern w:val="0"/>
          <w:sz w:val="18"/>
          <w:szCs w:val="18"/>
        </w:rPr>
        <w:t>前</w:t>
      </w:r>
      <w:r>
        <w:rPr>
          <w:rFonts w:hint="eastAsia"/>
          <w:spacing w:val="20"/>
          <w:kern w:val="0"/>
          <w:sz w:val="18"/>
          <w:szCs w:val="18"/>
        </w:rPr>
        <w:t>，</w:t>
      </w:r>
      <w:r w:rsidRPr="003B4367">
        <w:rPr>
          <w:rFonts w:hint="eastAsia"/>
          <w:sz w:val="18"/>
          <w:szCs w:val="18"/>
        </w:rPr>
        <w:t>报送方式为网络报送</w:t>
      </w:r>
      <w:r>
        <w:rPr>
          <w:rFonts w:hint="eastAsia"/>
          <w:sz w:val="18"/>
          <w:szCs w:val="18"/>
        </w:rPr>
        <w:t>，并纸质报表加盖公章，报送当地人社部门</w:t>
      </w:r>
      <w:r w:rsidRPr="009E1D04">
        <w:rPr>
          <w:rFonts w:hint="eastAsia"/>
          <w:spacing w:val="20"/>
          <w:kern w:val="0"/>
          <w:sz w:val="18"/>
          <w:szCs w:val="18"/>
        </w:rPr>
        <w:t>；机构性质和主营业务请在对应□中打</w:t>
      </w:r>
      <w:r>
        <w:rPr>
          <w:rFonts w:hint="eastAsia"/>
          <w:spacing w:val="20"/>
          <w:kern w:val="0"/>
          <w:sz w:val="18"/>
          <w:szCs w:val="18"/>
        </w:rPr>
        <w:t>“</w:t>
      </w:r>
      <w:r>
        <w:rPr>
          <w:rFonts w:ascii="宋体" w:hAnsi="宋体" w:hint="eastAsia"/>
          <w:spacing w:val="20"/>
          <w:kern w:val="0"/>
          <w:sz w:val="18"/>
          <w:szCs w:val="18"/>
        </w:rPr>
        <w:t>√</w:t>
      </w:r>
      <w:r>
        <w:rPr>
          <w:rFonts w:hint="eastAsia"/>
          <w:spacing w:val="20"/>
          <w:kern w:val="0"/>
          <w:sz w:val="18"/>
          <w:szCs w:val="18"/>
        </w:rPr>
        <w:t>”</w:t>
      </w:r>
      <w:r w:rsidRPr="009E1D04">
        <w:rPr>
          <w:rFonts w:hint="eastAsia"/>
          <w:spacing w:val="20"/>
          <w:kern w:val="0"/>
          <w:sz w:val="18"/>
          <w:szCs w:val="18"/>
        </w:rPr>
        <w:t>。</w:t>
      </w:r>
    </w:p>
    <w:p w:rsidR="0090367C" w:rsidRDefault="0090367C">
      <w:pPr>
        <w:widowControl/>
        <w:jc w:val="left"/>
        <w:rPr>
          <w:spacing w:val="20"/>
          <w:kern w:val="0"/>
          <w:sz w:val="18"/>
          <w:szCs w:val="18"/>
        </w:rPr>
      </w:pPr>
      <w:r>
        <w:rPr>
          <w:spacing w:val="20"/>
          <w:kern w:val="0"/>
          <w:sz w:val="18"/>
          <w:szCs w:val="18"/>
        </w:rPr>
        <w:br w:type="page"/>
      </w:r>
    </w:p>
    <w:p w:rsidR="00365DF9" w:rsidRPr="00FF6A83" w:rsidRDefault="00365DF9" w:rsidP="00365DF9">
      <w:pPr>
        <w:widowControl/>
        <w:jc w:val="center"/>
        <w:rPr>
          <w:rFonts w:ascii="宋体" w:hAnsi="宋体" w:cs="宋体"/>
          <w:b/>
          <w:bCs/>
          <w:kern w:val="0"/>
          <w:sz w:val="32"/>
          <w:szCs w:val="32"/>
        </w:rPr>
      </w:pPr>
      <w:r w:rsidRPr="00FF6A83">
        <w:rPr>
          <w:rFonts w:ascii="宋体" w:hAnsi="宋体" w:cs="宋体" w:hint="eastAsia"/>
          <w:b/>
          <w:bCs/>
          <w:kern w:val="0"/>
          <w:sz w:val="32"/>
          <w:szCs w:val="32"/>
        </w:rPr>
        <w:lastRenderedPageBreak/>
        <w:t>人力资源服务机构业务基本</w:t>
      </w:r>
      <w:r w:rsidRPr="00FF6A83">
        <w:rPr>
          <w:rFonts w:ascii="宋体" w:hAnsi="宋体" w:cs="宋体"/>
          <w:b/>
          <w:bCs/>
          <w:kern w:val="0"/>
          <w:sz w:val="32"/>
          <w:szCs w:val="32"/>
        </w:rPr>
        <w:t>情况</w:t>
      </w:r>
    </w:p>
    <w:p w:rsidR="00365DF9" w:rsidRPr="008C005B" w:rsidRDefault="00365DF9" w:rsidP="00365DF9">
      <w:pPr>
        <w:adjustRightInd w:val="0"/>
        <w:snapToGrid w:val="0"/>
        <w:ind w:right="1300"/>
        <w:jc w:val="center"/>
        <w:rPr>
          <w:rFonts w:ascii="宋体" w:hAnsi="宋体"/>
          <w:sz w:val="18"/>
          <w:szCs w:val="18"/>
        </w:rPr>
      </w:pPr>
      <w:bookmarkStart w:id="0" w:name="_GoBack"/>
      <w:bookmarkEnd w:id="0"/>
      <w:r w:rsidRPr="008C005B">
        <w:rPr>
          <w:rFonts w:ascii="宋体" w:hAnsi="宋体" w:cs="宋体" w:hint="eastAsia"/>
          <w:kern w:val="0"/>
          <w:sz w:val="18"/>
          <w:szCs w:val="18"/>
        </w:rPr>
        <w:t>表　　号：人社统</w:t>
      </w:r>
      <w:r>
        <w:rPr>
          <w:rFonts w:ascii="宋体" w:hAnsi="宋体" w:cs="宋体" w:hint="eastAsia"/>
          <w:kern w:val="0"/>
          <w:sz w:val="18"/>
          <w:szCs w:val="18"/>
        </w:rPr>
        <w:t>LM2</w:t>
      </w:r>
    </w:p>
    <w:p w:rsidR="00365DF9" w:rsidRPr="008C005B" w:rsidRDefault="00365DF9" w:rsidP="001B09BB">
      <w:pPr>
        <w:adjustRightInd w:val="0"/>
        <w:snapToGrid w:val="0"/>
        <w:ind w:right="400"/>
        <w:jc w:val="right"/>
        <w:rPr>
          <w:rFonts w:ascii="宋体" w:hAnsi="宋体"/>
          <w:sz w:val="18"/>
          <w:szCs w:val="18"/>
        </w:rPr>
      </w:pPr>
      <w:r w:rsidRPr="008C005B">
        <w:rPr>
          <w:rFonts w:ascii="宋体" w:hAnsi="宋体" w:cs="宋体" w:hint="eastAsia"/>
          <w:kern w:val="0"/>
          <w:sz w:val="18"/>
          <w:szCs w:val="18"/>
        </w:rPr>
        <w:t>制定机关：人力资源和社会保障部</w:t>
      </w:r>
    </w:p>
    <w:p w:rsidR="00365DF9" w:rsidRPr="008C005B" w:rsidRDefault="00365DF9" w:rsidP="00365DF9">
      <w:pPr>
        <w:adjustRightInd w:val="0"/>
        <w:snapToGrid w:val="0"/>
        <w:ind w:right="800"/>
        <w:jc w:val="center"/>
        <w:rPr>
          <w:rFonts w:ascii="宋体" w:hAnsi="宋体"/>
          <w:sz w:val="18"/>
          <w:szCs w:val="18"/>
        </w:rPr>
      </w:pPr>
      <w:r w:rsidRPr="008C005B">
        <w:rPr>
          <w:rFonts w:ascii="宋体" w:hAnsi="宋体" w:cs="宋体" w:hint="eastAsia"/>
          <w:kern w:val="0"/>
          <w:sz w:val="18"/>
          <w:szCs w:val="18"/>
        </w:rPr>
        <w:t>批准机关：国家统计局</w:t>
      </w:r>
    </w:p>
    <w:p w:rsidR="00365DF9" w:rsidRDefault="00E71002" w:rsidP="00C42DF7">
      <w:pPr>
        <w:adjustRightInd w:val="0"/>
        <w:snapToGrid w:val="0"/>
        <w:ind w:right="651" w:firstLineChars="2900" w:firstLine="5220"/>
        <w:jc w:val="left"/>
        <w:rPr>
          <w:rFonts w:ascii="宋体" w:hAnsi="宋体" w:cs="宋体"/>
          <w:kern w:val="0"/>
          <w:sz w:val="18"/>
          <w:szCs w:val="18"/>
        </w:rPr>
      </w:pPr>
      <w:r>
        <w:rPr>
          <w:rFonts w:ascii="宋体" w:hAnsi="宋体" w:cs="宋体" w:hint="eastAsia"/>
          <w:kern w:val="0"/>
          <w:sz w:val="18"/>
          <w:szCs w:val="18"/>
        </w:rPr>
        <w:t>批准文号：国统制[2014]90号</w:t>
      </w:r>
    </w:p>
    <w:p w:rsidR="00504BC3" w:rsidRPr="008C005B" w:rsidRDefault="00504BC3" w:rsidP="00365DF9">
      <w:pPr>
        <w:adjustRightInd w:val="0"/>
        <w:snapToGrid w:val="0"/>
        <w:ind w:right="800" w:firstLineChars="2900" w:firstLine="5220"/>
        <w:jc w:val="left"/>
        <w:rPr>
          <w:rFonts w:ascii="宋体" w:hAnsi="宋体" w:cs="宋体"/>
          <w:kern w:val="0"/>
          <w:sz w:val="18"/>
          <w:szCs w:val="18"/>
        </w:rPr>
      </w:pPr>
    </w:p>
    <w:p w:rsidR="00365DF9" w:rsidRPr="00C1194D" w:rsidRDefault="00365DF9" w:rsidP="00365DF9">
      <w:pPr>
        <w:spacing w:line="360" w:lineRule="auto"/>
        <w:ind w:right="91"/>
        <w:jc w:val="left"/>
        <w:rPr>
          <w:sz w:val="18"/>
          <w:szCs w:val="18"/>
        </w:rPr>
      </w:pPr>
      <w:r w:rsidRPr="00C1194D">
        <w:rPr>
          <w:rFonts w:hint="eastAsia"/>
          <w:sz w:val="18"/>
          <w:szCs w:val="18"/>
        </w:rPr>
        <w:t>法人单位名称：</w:t>
      </w:r>
      <w:r w:rsidR="000A4911">
        <w:rPr>
          <w:rFonts w:hint="eastAsia"/>
          <w:sz w:val="18"/>
          <w:szCs w:val="18"/>
        </w:rPr>
        <w:t xml:space="preserve">                   </w:t>
      </w:r>
      <w:r w:rsidRPr="00C1194D">
        <w:rPr>
          <w:sz w:val="18"/>
          <w:szCs w:val="18"/>
        </w:rPr>
        <w:t>20</w:t>
      </w:r>
      <w:r w:rsidR="000A4911">
        <w:rPr>
          <w:rFonts w:hint="eastAsia"/>
          <w:sz w:val="18"/>
          <w:szCs w:val="18"/>
        </w:rPr>
        <w:t xml:space="preserve">  </w:t>
      </w:r>
      <w:r w:rsidRPr="00C1194D">
        <w:rPr>
          <w:sz w:val="18"/>
          <w:szCs w:val="18"/>
        </w:rPr>
        <w:t>年</w:t>
      </w:r>
    </w:p>
    <w:tbl>
      <w:tblPr>
        <w:tblW w:w="0" w:type="auto"/>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2"/>
        <w:gridCol w:w="435"/>
        <w:gridCol w:w="89"/>
        <w:gridCol w:w="2666"/>
        <w:gridCol w:w="803"/>
        <w:gridCol w:w="709"/>
        <w:gridCol w:w="1515"/>
      </w:tblGrid>
      <w:tr w:rsidR="00365DF9" w:rsidRPr="00C1194D" w:rsidTr="000B7748">
        <w:trPr>
          <w:trHeight w:hRule="exact" w:val="284"/>
          <w:jc w:val="center"/>
        </w:trPr>
        <w:tc>
          <w:tcPr>
            <w:tcW w:w="2252" w:type="dxa"/>
            <w:vMerge w:val="restart"/>
            <w:tcBorders>
              <w:left w:val="single" w:sz="4" w:space="0" w:color="auto"/>
            </w:tcBorders>
          </w:tcPr>
          <w:p w:rsidR="00365DF9" w:rsidRPr="00C1194D" w:rsidRDefault="00365DF9" w:rsidP="000B7748">
            <w:pPr>
              <w:jc w:val="center"/>
              <w:rPr>
                <w:rFonts w:ascii="宋体" w:hAnsi="宋体"/>
                <w:sz w:val="18"/>
                <w:szCs w:val="18"/>
              </w:rPr>
            </w:pPr>
            <w:r w:rsidRPr="00C1194D">
              <w:rPr>
                <w:rFonts w:ascii="宋体" w:hAnsi="宋体" w:hint="eastAsia"/>
                <w:sz w:val="18"/>
                <w:szCs w:val="18"/>
              </w:rPr>
              <w:t>分类</w:t>
            </w:r>
          </w:p>
        </w:tc>
        <w:tc>
          <w:tcPr>
            <w:tcW w:w="3190" w:type="dxa"/>
            <w:gridSpan w:val="3"/>
            <w:tcBorders>
              <w:top w:val="single" w:sz="4" w:space="0" w:color="auto"/>
              <w:left w:val="single" w:sz="4" w:space="0" w:color="auto"/>
              <w:bottom w:val="single" w:sz="4" w:space="0" w:color="auto"/>
              <w:right w:val="single" w:sz="4" w:space="0" w:color="auto"/>
            </w:tcBorders>
            <w:vAlign w:val="center"/>
          </w:tcPr>
          <w:p w:rsidR="00365DF9" w:rsidRPr="00C1194D" w:rsidRDefault="00365DF9" w:rsidP="000B7748">
            <w:pPr>
              <w:jc w:val="center"/>
              <w:rPr>
                <w:rFonts w:ascii="宋体" w:hAnsi="宋体"/>
                <w:sz w:val="18"/>
                <w:szCs w:val="18"/>
              </w:rPr>
            </w:pPr>
            <w:r w:rsidRPr="00C1194D">
              <w:rPr>
                <w:rFonts w:ascii="宋体" w:hAnsi="宋体"/>
                <w:sz w:val="18"/>
                <w:szCs w:val="18"/>
              </w:rPr>
              <w:t>指标名称</w:t>
            </w:r>
          </w:p>
        </w:tc>
        <w:tc>
          <w:tcPr>
            <w:tcW w:w="803" w:type="dxa"/>
            <w:tcBorders>
              <w:top w:val="single" w:sz="4" w:space="0" w:color="auto"/>
              <w:left w:val="nil"/>
              <w:bottom w:val="single" w:sz="4" w:space="0" w:color="auto"/>
              <w:right w:val="single" w:sz="4" w:space="0" w:color="auto"/>
            </w:tcBorders>
            <w:vAlign w:val="center"/>
          </w:tcPr>
          <w:p w:rsidR="00365DF9" w:rsidRPr="00C1194D" w:rsidRDefault="00365DF9" w:rsidP="000B7748">
            <w:pPr>
              <w:jc w:val="center"/>
              <w:rPr>
                <w:rFonts w:ascii="宋体" w:hAnsi="宋体"/>
                <w:sz w:val="18"/>
                <w:szCs w:val="18"/>
              </w:rPr>
            </w:pPr>
            <w:r w:rsidRPr="00C1194D">
              <w:rPr>
                <w:rFonts w:ascii="宋体" w:hAnsi="宋体"/>
                <w:sz w:val="18"/>
                <w:szCs w:val="18"/>
              </w:rPr>
              <w:t>单位</w:t>
            </w:r>
          </w:p>
        </w:tc>
        <w:tc>
          <w:tcPr>
            <w:tcW w:w="709" w:type="dxa"/>
            <w:tcBorders>
              <w:top w:val="single" w:sz="4" w:space="0" w:color="auto"/>
              <w:left w:val="single" w:sz="4" w:space="0" w:color="auto"/>
              <w:bottom w:val="single" w:sz="4" w:space="0" w:color="auto"/>
              <w:right w:val="single" w:sz="4" w:space="0" w:color="auto"/>
            </w:tcBorders>
            <w:vAlign w:val="center"/>
          </w:tcPr>
          <w:p w:rsidR="00365DF9" w:rsidRPr="00C1194D" w:rsidRDefault="00365DF9" w:rsidP="000B7748">
            <w:pPr>
              <w:jc w:val="center"/>
              <w:rPr>
                <w:rFonts w:ascii="宋体" w:hAnsi="宋体"/>
                <w:sz w:val="18"/>
                <w:szCs w:val="18"/>
              </w:rPr>
            </w:pPr>
            <w:r w:rsidRPr="00C1194D">
              <w:rPr>
                <w:rFonts w:ascii="宋体" w:hAnsi="宋体"/>
                <w:sz w:val="18"/>
                <w:szCs w:val="18"/>
              </w:rPr>
              <w:t>代码</w:t>
            </w:r>
          </w:p>
        </w:tc>
        <w:tc>
          <w:tcPr>
            <w:tcW w:w="1515" w:type="dxa"/>
            <w:tcBorders>
              <w:top w:val="single" w:sz="4" w:space="0" w:color="auto"/>
              <w:left w:val="single" w:sz="4" w:space="0" w:color="auto"/>
              <w:bottom w:val="single" w:sz="4" w:space="0" w:color="auto"/>
              <w:right w:val="single" w:sz="4" w:space="0" w:color="auto"/>
            </w:tcBorders>
          </w:tcPr>
          <w:p w:rsidR="00365DF9" w:rsidRPr="00C1194D" w:rsidRDefault="00365DF9" w:rsidP="000B7748">
            <w:pPr>
              <w:jc w:val="center"/>
              <w:rPr>
                <w:rFonts w:ascii="宋体" w:hAnsi="宋体"/>
                <w:sz w:val="18"/>
                <w:szCs w:val="18"/>
              </w:rPr>
            </w:pPr>
            <w:r w:rsidRPr="00C1194D">
              <w:rPr>
                <w:rFonts w:ascii="宋体" w:hAnsi="宋体" w:hint="eastAsia"/>
                <w:sz w:val="18"/>
                <w:szCs w:val="18"/>
              </w:rPr>
              <w:t>实际情况</w:t>
            </w:r>
          </w:p>
        </w:tc>
      </w:tr>
      <w:tr w:rsidR="00365DF9" w:rsidRPr="00C1194D" w:rsidTr="000B7748">
        <w:trPr>
          <w:trHeight w:hRule="exact" w:val="284"/>
          <w:jc w:val="center"/>
        </w:trPr>
        <w:tc>
          <w:tcPr>
            <w:tcW w:w="2252" w:type="dxa"/>
            <w:vMerge w:val="restart"/>
            <w:tcBorders>
              <w:left w:val="single" w:sz="4" w:space="0" w:color="auto"/>
            </w:tcBorders>
          </w:tcPr>
          <w:p w:rsidR="00365DF9" w:rsidRPr="00C1194D" w:rsidRDefault="00365DF9" w:rsidP="000B7748">
            <w:pPr>
              <w:jc w:val="left"/>
              <w:rPr>
                <w:rFonts w:ascii="宋体" w:hAnsi="宋体"/>
                <w:sz w:val="18"/>
                <w:szCs w:val="18"/>
              </w:rPr>
            </w:pPr>
            <w:r w:rsidRPr="00C1194D">
              <w:rPr>
                <w:rFonts w:ascii="宋体" w:hAnsi="宋体" w:hint="eastAsia"/>
                <w:sz w:val="18"/>
                <w:szCs w:val="18"/>
              </w:rPr>
              <w:t>服务对象情况</w:t>
            </w:r>
          </w:p>
        </w:tc>
        <w:tc>
          <w:tcPr>
            <w:tcW w:w="3190" w:type="dxa"/>
            <w:gridSpan w:val="3"/>
            <w:tcBorders>
              <w:top w:val="single" w:sz="4" w:space="0" w:color="auto"/>
              <w:left w:val="single" w:sz="4" w:space="0" w:color="auto"/>
              <w:bottom w:val="single" w:sz="4" w:space="0" w:color="auto"/>
              <w:right w:val="single" w:sz="4" w:space="0" w:color="auto"/>
            </w:tcBorders>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服务人员总数</w:t>
            </w:r>
          </w:p>
        </w:tc>
        <w:tc>
          <w:tcPr>
            <w:tcW w:w="803" w:type="dxa"/>
            <w:tcBorders>
              <w:top w:val="single" w:sz="4" w:space="0" w:color="auto"/>
              <w:left w:val="nil"/>
              <w:bottom w:val="single" w:sz="4" w:space="0" w:color="auto"/>
              <w:right w:val="single" w:sz="4" w:space="0" w:color="auto"/>
            </w:tcBorders>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人次</w:t>
            </w:r>
          </w:p>
        </w:tc>
        <w:tc>
          <w:tcPr>
            <w:tcW w:w="709" w:type="dxa"/>
            <w:tcBorders>
              <w:top w:val="single" w:sz="4" w:space="0" w:color="auto"/>
              <w:left w:val="single" w:sz="4" w:space="0" w:color="auto"/>
              <w:bottom w:val="single" w:sz="4" w:space="0" w:color="auto"/>
              <w:right w:val="single" w:sz="4" w:space="0" w:color="auto"/>
            </w:tcBorders>
            <w:vAlign w:val="center"/>
          </w:tcPr>
          <w:p w:rsidR="00365DF9" w:rsidRPr="00C1194D" w:rsidRDefault="00365DF9" w:rsidP="000B7748">
            <w:pPr>
              <w:jc w:val="center"/>
              <w:rPr>
                <w:rFonts w:ascii="宋体" w:hAnsi="宋体"/>
                <w:sz w:val="18"/>
                <w:szCs w:val="18"/>
              </w:rPr>
            </w:pPr>
            <w:r w:rsidRPr="00C1194D">
              <w:rPr>
                <w:rFonts w:ascii="宋体" w:hAnsi="宋体"/>
                <w:sz w:val="18"/>
                <w:szCs w:val="18"/>
              </w:rPr>
              <w:t>01</w:t>
            </w:r>
          </w:p>
        </w:tc>
        <w:tc>
          <w:tcPr>
            <w:tcW w:w="1515" w:type="dxa"/>
            <w:tcBorders>
              <w:top w:val="single" w:sz="4" w:space="0" w:color="auto"/>
              <w:left w:val="single" w:sz="4" w:space="0" w:color="auto"/>
              <w:bottom w:val="single" w:sz="4" w:space="0" w:color="auto"/>
              <w:right w:val="single" w:sz="4" w:space="0" w:color="auto"/>
            </w:tcBorders>
          </w:tcPr>
          <w:p w:rsidR="00365DF9" w:rsidRPr="00C1194D" w:rsidRDefault="00365DF9" w:rsidP="000B7748">
            <w:pPr>
              <w:jc w:val="center"/>
              <w:rPr>
                <w:rFonts w:ascii="宋体" w:hAnsi="宋体"/>
                <w:sz w:val="18"/>
                <w:szCs w:val="18"/>
              </w:rPr>
            </w:pPr>
          </w:p>
        </w:tc>
      </w:tr>
      <w:tr w:rsidR="00365DF9" w:rsidRPr="00C1194D" w:rsidTr="000B7748">
        <w:trPr>
          <w:trHeight w:hRule="exact" w:val="284"/>
          <w:jc w:val="center"/>
        </w:trPr>
        <w:tc>
          <w:tcPr>
            <w:tcW w:w="2252" w:type="dxa"/>
            <w:vMerge/>
            <w:tcBorders>
              <w:left w:val="single" w:sz="4" w:space="0" w:color="auto"/>
            </w:tcBorders>
          </w:tcPr>
          <w:p w:rsidR="00365DF9" w:rsidRPr="00C1194D" w:rsidRDefault="00365DF9" w:rsidP="000B7748">
            <w:pPr>
              <w:jc w:val="left"/>
              <w:rPr>
                <w:rFonts w:ascii="宋体" w:hAnsi="宋体"/>
                <w:sz w:val="18"/>
                <w:szCs w:val="18"/>
              </w:rPr>
            </w:pPr>
          </w:p>
        </w:tc>
        <w:tc>
          <w:tcPr>
            <w:tcW w:w="3190" w:type="dxa"/>
            <w:gridSpan w:val="3"/>
            <w:tcBorders>
              <w:top w:val="single" w:sz="4" w:space="0" w:color="auto"/>
              <w:left w:val="single" w:sz="4" w:space="0" w:color="auto"/>
              <w:bottom w:val="nil"/>
              <w:right w:val="single" w:sz="4" w:space="0" w:color="auto"/>
            </w:tcBorders>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登记求职</w:t>
            </w:r>
            <w:r>
              <w:rPr>
                <w:rFonts w:ascii="宋体" w:hAnsi="宋体" w:hint="eastAsia"/>
                <w:sz w:val="18"/>
                <w:szCs w:val="18"/>
              </w:rPr>
              <w:t>和</w:t>
            </w:r>
            <w:r w:rsidRPr="00C1194D">
              <w:rPr>
                <w:rFonts w:ascii="宋体" w:hAnsi="宋体" w:hint="eastAsia"/>
                <w:sz w:val="18"/>
                <w:szCs w:val="18"/>
              </w:rPr>
              <w:t>要求</w:t>
            </w:r>
            <w:r>
              <w:rPr>
                <w:rFonts w:ascii="宋体" w:hAnsi="宋体" w:hint="eastAsia"/>
                <w:sz w:val="18"/>
                <w:szCs w:val="18"/>
              </w:rPr>
              <w:t>提供</w:t>
            </w:r>
            <w:r w:rsidRPr="00C1194D">
              <w:rPr>
                <w:rFonts w:ascii="宋体" w:hAnsi="宋体" w:hint="eastAsia"/>
                <w:sz w:val="18"/>
                <w:szCs w:val="18"/>
              </w:rPr>
              <w:t>流动</w:t>
            </w:r>
            <w:r>
              <w:rPr>
                <w:rFonts w:ascii="宋体" w:hAnsi="宋体" w:hint="eastAsia"/>
                <w:sz w:val="18"/>
                <w:szCs w:val="18"/>
              </w:rPr>
              <w:t>服务</w:t>
            </w:r>
            <w:r w:rsidRPr="00C1194D">
              <w:rPr>
                <w:rFonts w:ascii="宋体" w:hAnsi="宋体" w:hint="eastAsia"/>
                <w:sz w:val="18"/>
                <w:szCs w:val="18"/>
              </w:rPr>
              <w:t>人员</w:t>
            </w:r>
          </w:p>
        </w:tc>
        <w:tc>
          <w:tcPr>
            <w:tcW w:w="803" w:type="dxa"/>
            <w:tcBorders>
              <w:top w:val="single" w:sz="4" w:space="0" w:color="auto"/>
              <w:left w:val="nil"/>
              <w:bottom w:val="single" w:sz="4" w:space="0" w:color="auto"/>
              <w:right w:val="single" w:sz="4" w:space="0" w:color="auto"/>
            </w:tcBorders>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人</w:t>
            </w:r>
          </w:p>
        </w:tc>
        <w:tc>
          <w:tcPr>
            <w:tcW w:w="709" w:type="dxa"/>
            <w:tcBorders>
              <w:top w:val="single" w:sz="4" w:space="0" w:color="auto"/>
              <w:left w:val="single" w:sz="4" w:space="0" w:color="auto"/>
              <w:bottom w:val="single" w:sz="4" w:space="0" w:color="auto"/>
              <w:right w:val="single" w:sz="4" w:space="0" w:color="auto"/>
            </w:tcBorders>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02</w:t>
            </w:r>
          </w:p>
        </w:tc>
        <w:tc>
          <w:tcPr>
            <w:tcW w:w="1515" w:type="dxa"/>
            <w:tcBorders>
              <w:top w:val="single" w:sz="4" w:space="0" w:color="auto"/>
              <w:left w:val="single" w:sz="4" w:space="0" w:color="auto"/>
              <w:bottom w:val="single" w:sz="4" w:space="0" w:color="auto"/>
              <w:right w:val="single" w:sz="4" w:space="0" w:color="auto"/>
            </w:tcBorders>
          </w:tcPr>
          <w:p w:rsidR="00365DF9" w:rsidRPr="00C1194D" w:rsidRDefault="00365DF9" w:rsidP="000B7748">
            <w:pPr>
              <w:jc w:val="center"/>
              <w:rPr>
                <w:rFonts w:ascii="宋体" w:hAnsi="宋体"/>
                <w:sz w:val="18"/>
                <w:szCs w:val="18"/>
              </w:rPr>
            </w:pPr>
          </w:p>
        </w:tc>
      </w:tr>
      <w:tr w:rsidR="00365DF9" w:rsidRPr="00C1194D" w:rsidTr="000B7748">
        <w:trPr>
          <w:trHeight w:hRule="exact" w:val="284"/>
          <w:jc w:val="center"/>
        </w:trPr>
        <w:tc>
          <w:tcPr>
            <w:tcW w:w="2252" w:type="dxa"/>
            <w:vMerge/>
            <w:tcBorders>
              <w:left w:val="single" w:sz="4" w:space="0" w:color="auto"/>
            </w:tcBorders>
          </w:tcPr>
          <w:p w:rsidR="00365DF9" w:rsidRPr="00C1194D" w:rsidRDefault="00365DF9" w:rsidP="000B7748">
            <w:pPr>
              <w:jc w:val="left"/>
              <w:rPr>
                <w:rFonts w:ascii="宋体" w:hAnsi="宋体"/>
                <w:sz w:val="18"/>
                <w:szCs w:val="18"/>
              </w:rPr>
            </w:pPr>
          </w:p>
        </w:tc>
        <w:tc>
          <w:tcPr>
            <w:tcW w:w="524" w:type="dxa"/>
            <w:gridSpan w:val="2"/>
            <w:vMerge w:val="restart"/>
            <w:tcBorders>
              <w:top w:val="nil"/>
              <w:left w:val="single" w:sz="4" w:space="0" w:color="auto"/>
            </w:tcBorders>
            <w:vAlign w:val="center"/>
          </w:tcPr>
          <w:p w:rsidR="00365DF9" w:rsidRPr="00C1194D" w:rsidRDefault="00365DF9" w:rsidP="000B7748">
            <w:pPr>
              <w:jc w:val="left"/>
              <w:rPr>
                <w:rFonts w:ascii="宋体" w:hAnsi="宋体"/>
                <w:sz w:val="18"/>
                <w:szCs w:val="18"/>
              </w:rPr>
            </w:pPr>
          </w:p>
        </w:tc>
        <w:tc>
          <w:tcPr>
            <w:tcW w:w="2666" w:type="dxa"/>
            <w:tcBorders>
              <w:left w:val="single" w:sz="4" w:space="0" w:color="auto"/>
            </w:tcBorders>
            <w:vAlign w:val="center"/>
          </w:tcPr>
          <w:p w:rsidR="00365DF9" w:rsidRPr="00C1194D" w:rsidRDefault="00365DF9" w:rsidP="000B7748">
            <w:pPr>
              <w:ind w:left="15"/>
              <w:jc w:val="left"/>
              <w:rPr>
                <w:rFonts w:ascii="宋体" w:hAnsi="宋体"/>
                <w:sz w:val="18"/>
                <w:szCs w:val="18"/>
              </w:rPr>
            </w:pPr>
            <w:r w:rsidRPr="00C1194D">
              <w:rPr>
                <w:rFonts w:ascii="宋体" w:hAnsi="宋体" w:hint="eastAsia"/>
                <w:sz w:val="18"/>
                <w:szCs w:val="18"/>
              </w:rPr>
              <w:t>其中：大专及以下学历人数</w:t>
            </w:r>
          </w:p>
        </w:tc>
        <w:tc>
          <w:tcPr>
            <w:tcW w:w="803" w:type="dxa"/>
            <w:tcBorders>
              <w:left w:val="nil"/>
            </w:tcBorders>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人</w:t>
            </w:r>
          </w:p>
        </w:tc>
        <w:tc>
          <w:tcPr>
            <w:tcW w:w="709" w:type="dxa"/>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03</w:t>
            </w:r>
          </w:p>
        </w:tc>
        <w:tc>
          <w:tcPr>
            <w:tcW w:w="1515" w:type="dxa"/>
            <w:tcBorders>
              <w:right w:val="single" w:sz="4" w:space="0" w:color="auto"/>
            </w:tcBorders>
          </w:tcPr>
          <w:p w:rsidR="00365DF9" w:rsidRPr="00C1194D" w:rsidRDefault="00365DF9" w:rsidP="000B7748">
            <w:pPr>
              <w:jc w:val="center"/>
              <w:rPr>
                <w:rFonts w:ascii="宋体" w:hAnsi="宋体"/>
                <w:sz w:val="18"/>
                <w:szCs w:val="18"/>
              </w:rPr>
            </w:pPr>
          </w:p>
        </w:tc>
      </w:tr>
      <w:tr w:rsidR="00365DF9" w:rsidRPr="00C1194D" w:rsidTr="000B7748">
        <w:trPr>
          <w:trHeight w:hRule="exact" w:val="284"/>
          <w:jc w:val="center"/>
        </w:trPr>
        <w:tc>
          <w:tcPr>
            <w:tcW w:w="2252" w:type="dxa"/>
            <w:vMerge/>
            <w:tcBorders>
              <w:left w:val="single" w:sz="4" w:space="0" w:color="auto"/>
            </w:tcBorders>
          </w:tcPr>
          <w:p w:rsidR="00365DF9" w:rsidRPr="00C1194D" w:rsidRDefault="00365DF9" w:rsidP="000B7748">
            <w:pPr>
              <w:ind w:firstLineChars="500" w:firstLine="900"/>
              <w:jc w:val="left"/>
              <w:rPr>
                <w:rFonts w:ascii="宋体" w:hAnsi="宋体"/>
                <w:sz w:val="18"/>
                <w:szCs w:val="18"/>
              </w:rPr>
            </w:pPr>
          </w:p>
        </w:tc>
        <w:tc>
          <w:tcPr>
            <w:tcW w:w="524" w:type="dxa"/>
            <w:gridSpan w:val="2"/>
            <w:vMerge/>
            <w:tcBorders>
              <w:top w:val="nil"/>
              <w:left w:val="single" w:sz="4" w:space="0" w:color="auto"/>
            </w:tcBorders>
            <w:vAlign w:val="center"/>
          </w:tcPr>
          <w:p w:rsidR="00365DF9" w:rsidRPr="00C1194D" w:rsidRDefault="00365DF9" w:rsidP="000B7748">
            <w:pPr>
              <w:jc w:val="left"/>
              <w:rPr>
                <w:rFonts w:ascii="宋体" w:hAnsi="宋体"/>
                <w:sz w:val="18"/>
                <w:szCs w:val="18"/>
              </w:rPr>
            </w:pPr>
          </w:p>
        </w:tc>
        <w:tc>
          <w:tcPr>
            <w:tcW w:w="2666" w:type="dxa"/>
            <w:tcBorders>
              <w:left w:val="single" w:sz="4" w:space="0" w:color="auto"/>
            </w:tcBorders>
            <w:vAlign w:val="center"/>
          </w:tcPr>
          <w:p w:rsidR="00365DF9" w:rsidRPr="00C1194D" w:rsidRDefault="00365DF9" w:rsidP="000B7748">
            <w:pPr>
              <w:ind w:left="555"/>
              <w:jc w:val="left"/>
              <w:rPr>
                <w:rFonts w:ascii="宋体" w:hAnsi="宋体"/>
                <w:sz w:val="18"/>
                <w:szCs w:val="18"/>
              </w:rPr>
            </w:pPr>
            <w:r w:rsidRPr="00C1194D">
              <w:rPr>
                <w:rFonts w:ascii="宋体" w:hAnsi="宋体" w:hint="eastAsia"/>
                <w:sz w:val="18"/>
                <w:szCs w:val="18"/>
              </w:rPr>
              <w:t>本科学历人数</w:t>
            </w:r>
          </w:p>
        </w:tc>
        <w:tc>
          <w:tcPr>
            <w:tcW w:w="803" w:type="dxa"/>
            <w:tcBorders>
              <w:left w:val="nil"/>
            </w:tcBorders>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人</w:t>
            </w:r>
          </w:p>
        </w:tc>
        <w:tc>
          <w:tcPr>
            <w:tcW w:w="709" w:type="dxa"/>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04</w:t>
            </w:r>
          </w:p>
        </w:tc>
        <w:tc>
          <w:tcPr>
            <w:tcW w:w="1515" w:type="dxa"/>
            <w:tcBorders>
              <w:right w:val="single" w:sz="4" w:space="0" w:color="auto"/>
            </w:tcBorders>
          </w:tcPr>
          <w:p w:rsidR="00365DF9" w:rsidRPr="00C1194D" w:rsidRDefault="00365DF9" w:rsidP="000B7748">
            <w:pPr>
              <w:jc w:val="center"/>
              <w:rPr>
                <w:rFonts w:ascii="宋体" w:hAnsi="宋体"/>
                <w:sz w:val="18"/>
                <w:szCs w:val="18"/>
              </w:rPr>
            </w:pPr>
          </w:p>
        </w:tc>
      </w:tr>
      <w:tr w:rsidR="00365DF9" w:rsidRPr="00C1194D" w:rsidTr="000B7748">
        <w:trPr>
          <w:trHeight w:hRule="exact" w:val="284"/>
          <w:jc w:val="center"/>
        </w:trPr>
        <w:tc>
          <w:tcPr>
            <w:tcW w:w="2252" w:type="dxa"/>
            <w:vMerge/>
            <w:tcBorders>
              <w:left w:val="single" w:sz="4" w:space="0" w:color="auto"/>
            </w:tcBorders>
          </w:tcPr>
          <w:p w:rsidR="00365DF9" w:rsidRPr="00C1194D" w:rsidRDefault="00365DF9" w:rsidP="000B7748">
            <w:pPr>
              <w:ind w:firstLineChars="500" w:firstLine="900"/>
              <w:jc w:val="left"/>
              <w:rPr>
                <w:rFonts w:ascii="宋体" w:hAnsi="宋体"/>
                <w:sz w:val="18"/>
                <w:szCs w:val="18"/>
              </w:rPr>
            </w:pPr>
          </w:p>
        </w:tc>
        <w:tc>
          <w:tcPr>
            <w:tcW w:w="524" w:type="dxa"/>
            <w:gridSpan w:val="2"/>
            <w:vMerge/>
            <w:tcBorders>
              <w:top w:val="nil"/>
              <w:left w:val="single" w:sz="4" w:space="0" w:color="auto"/>
            </w:tcBorders>
            <w:vAlign w:val="center"/>
          </w:tcPr>
          <w:p w:rsidR="00365DF9" w:rsidRPr="00C1194D" w:rsidRDefault="00365DF9" w:rsidP="000B7748">
            <w:pPr>
              <w:jc w:val="left"/>
              <w:rPr>
                <w:rFonts w:ascii="宋体" w:hAnsi="宋体"/>
                <w:sz w:val="18"/>
                <w:szCs w:val="18"/>
              </w:rPr>
            </w:pPr>
          </w:p>
        </w:tc>
        <w:tc>
          <w:tcPr>
            <w:tcW w:w="2666" w:type="dxa"/>
            <w:tcBorders>
              <w:left w:val="single" w:sz="4" w:space="0" w:color="auto"/>
            </w:tcBorders>
            <w:vAlign w:val="center"/>
          </w:tcPr>
          <w:p w:rsidR="00365DF9" w:rsidRPr="00C1194D" w:rsidRDefault="00365DF9" w:rsidP="000B7748">
            <w:pPr>
              <w:ind w:left="555"/>
              <w:jc w:val="left"/>
              <w:rPr>
                <w:rFonts w:ascii="宋体" w:hAnsi="宋体"/>
                <w:sz w:val="18"/>
                <w:szCs w:val="18"/>
              </w:rPr>
            </w:pPr>
            <w:r w:rsidRPr="00C1194D">
              <w:rPr>
                <w:rFonts w:ascii="宋体" w:hAnsi="宋体" w:hint="eastAsia"/>
                <w:sz w:val="18"/>
                <w:szCs w:val="18"/>
              </w:rPr>
              <w:t>研究生及以上学历人数</w:t>
            </w:r>
          </w:p>
        </w:tc>
        <w:tc>
          <w:tcPr>
            <w:tcW w:w="803" w:type="dxa"/>
            <w:tcBorders>
              <w:left w:val="nil"/>
            </w:tcBorders>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人</w:t>
            </w:r>
          </w:p>
        </w:tc>
        <w:tc>
          <w:tcPr>
            <w:tcW w:w="709" w:type="dxa"/>
            <w:vAlign w:val="center"/>
          </w:tcPr>
          <w:p w:rsidR="00365DF9" w:rsidRPr="00C1194D" w:rsidRDefault="00365DF9" w:rsidP="000B7748">
            <w:pPr>
              <w:jc w:val="center"/>
              <w:rPr>
                <w:rFonts w:ascii="宋体" w:hAnsi="宋体"/>
                <w:sz w:val="18"/>
                <w:szCs w:val="18"/>
              </w:rPr>
            </w:pPr>
            <w:r w:rsidRPr="00C1194D">
              <w:rPr>
                <w:rFonts w:ascii="宋体" w:hAnsi="宋体"/>
                <w:sz w:val="18"/>
                <w:szCs w:val="18"/>
              </w:rPr>
              <w:t>0</w:t>
            </w:r>
            <w:r w:rsidRPr="00C1194D">
              <w:rPr>
                <w:rFonts w:ascii="宋体" w:hAnsi="宋体" w:hint="eastAsia"/>
                <w:sz w:val="18"/>
                <w:szCs w:val="18"/>
              </w:rPr>
              <w:t>5</w:t>
            </w:r>
          </w:p>
        </w:tc>
        <w:tc>
          <w:tcPr>
            <w:tcW w:w="1515" w:type="dxa"/>
            <w:tcBorders>
              <w:right w:val="single" w:sz="4" w:space="0" w:color="auto"/>
            </w:tcBorders>
          </w:tcPr>
          <w:p w:rsidR="00365DF9" w:rsidRPr="00C1194D" w:rsidRDefault="00365DF9" w:rsidP="000B7748">
            <w:pPr>
              <w:jc w:val="center"/>
              <w:rPr>
                <w:rFonts w:ascii="宋体" w:hAnsi="宋体"/>
                <w:sz w:val="18"/>
                <w:szCs w:val="18"/>
              </w:rPr>
            </w:pPr>
          </w:p>
        </w:tc>
      </w:tr>
      <w:tr w:rsidR="00365DF9" w:rsidRPr="00C1194D" w:rsidTr="000B7748">
        <w:trPr>
          <w:trHeight w:hRule="exact" w:val="284"/>
          <w:jc w:val="center"/>
        </w:trPr>
        <w:tc>
          <w:tcPr>
            <w:tcW w:w="2252" w:type="dxa"/>
            <w:vMerge/>
            <w:tcBorders>
              <w:left w:val="single" w:sz="4" w:space="0" w:color="auto"/>
            </w:tcBorders>
          </w:tcPr>
          <w:p w:rsidR="00365DF9" w:rsidRPr="00C1194D" w:rsidRDefault="00365DF9" w:rsidP="000B7748">
            <w:pPr>
              <w:jc w:val="left"/>
              <w:rPr>
                <w:rFonts w:ascii="宋体" w:hAnsi="宋体"/>
                <w:sz w:val="18"/>
                <w:szCs w:val="18"/>
              </w:rPr>
            </w:pPr>
          </w:p>
        </w:tc>
        <w:tc>
          <w:tcPr>
            <w:tcW w:w="3190" w:type="dxa"/>
            <w:gridSpan w:val="3"/>
            <w:tcBorders>
              <w:left w:val="single" w:sz="4" w:space="0" w:color="auto"/>
            </w:tcBorders>
            <w:vAlign w:val="center"/>
          </w:tcPr>
          <w:p w:rsidR="00365DF9" w:rsidRPr="00C1194D" w:rsidRDefault="00365DF9" w:rsidP="000B7748">
            <w:pPr>
              <w:jc w:val="left"/>
              <w:rPr>
                <w:rFonts w:ascii="宋体" w:hAnsi="宋体"/>
                <w:sz w:val="18"/>
                <w:szCs w:val="18"/>
              </w:rPr>
            </w:pPr>
            <w:r w:rsidRPr="00C1194D">
              <w:rPr>
                <w:rFonts w:ascii="宋体" w:hAnsi="宋体" w:hint="eastAsia"/>
                <w:sz w:val="18"/>
                <w:szCs w:val="18"/>
              </w:rPr>
              <w:t>帮助实现就业和流动人数</w:t>
            </w:r>
          </w:p>
        </w:tc>
        <w:tc>
          <w:tcPr>
            <w:tcW w:w="803" w:type="dxa"/>
            <w:tcBorders>
              <w:left w:val="nil"/>
            </w:tcBorders>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人</w:t>
            </w:r>
          </w:p>
        </w:tc>
        <w:tc>
          <w:tcPr>
            <w:tcW w:w="709" w:type="dxa"/>
            <w:vAlign w:val="center"/>
          </w:tcPr>
          <w:p w:rsidR="00365DF9" w:rsidRPr="00C1194D" w:rsidRDefault="00365DF9" w:rsidP="000B7748">
            <w:pPr>
              <w:jc w:val="center"/>
              <w:rPr>
                <w:rFonts w:ascii="宋体" w:hAnsi="宋体"/>
                <w:sz w:val="18"/>
                <w:szCs w:val="18"/>
              </w:rPr>
            </w:pPr>
            <w:r w:rsidRPr="00C1194D">
              <w:rPr>
                <w:rFonts w:ascii="宋体" w:hAnsi="宋体"/>
                <w:sz w:val="18"/>
                <w:szCs w:val="18"/>
              </w:rPr>
              <w:t>0</w:t>
            </w:r>
            <w:r w:rsidRPr="00C1194D">
              <w:rPr>
                <w:rFonts w:ascii="宋体" w:hAnsi="宋体" w:hint="eastAsia"/>
                <w:sz w:val="18"/>
                <w:szCs w:val="18"/>
              </w:rPr>
              <w:t>6</w:t>
            </w:r>
          </w:p>
        </w:tc>
        <w:tc>
          <w:tcPr>
            <w:tcW w:w="1515" w:type="dxa"/>
            <w:tcBorders>
              <w:right w:val="single" w:sz="4" w:space="0" w:color="auto"/>
            </w:tcBorders>
          </w:tcPr>
          <w:p w:rsidR="00365DF9" w:rsidRPr="00C1194D" w:rsidRDefault="00365DF9" w:rsidP="000B7748">
            <w:pPr>
              <w:jc w:val="center"/>
              <w:rPr>
                <w:rFonts w:ascii="宋体" w:hAnsi="宋体"/>
                <w:sz w:val="18"/>
                <w:szCs w:val="18"/>
              </w:rPr>
            </w:pPr>
          </w:p>
        </w:tc>
      </w:tr>
      <w:tr w:rsidR="00365DF9" w:rsidRPr="00C1194D" w:rsidTr="000B7748">
        <w:trPr>
          <w:trHeight w:hRule="exact" w:val="284"/>
          <w:jc w:val="center"/>
        </w:trPr>
        <w:tc>
          <w:tcPr>
            <w:tcW w:w="2252" w:type="dxa"/>
            <w:vMerge/>
            <w:tcBorders>
              <w:left w:val="single" w:sz="4" w:space="0" w:color="auto"/>
            </w:tcBorders>
          </w:tcPr>
          <w:p w:rsidR="00365DF9" w:rsidRPr="00C1194D" w:rsidRDefault="00365DF9" w:rsidP="000B7748">
            <w:pPr>
              <w:jc w:val="left"/>
              <w:rPr>
                <w:rFonts w:ascii="宋体" w:hAnsi="宋体"/>
                <w:sz w:val="18"/>
                <w:szCs w:val="18"/>
              </w:rPr>
            </w:pPr>
          </w:p>
        </w:tc>
        <w:tc>
          <w:tcPr>
            <w:tcW w:w="3190" w:type="dxa"/>
            <w:gridSpan w:val="3"/>
            <w:tcBorders>
              <w:left w:val="single" w:sz="4" w:space="0" w:color="auto"/>
              <w:bottom w:val="nil"/>
            </w:tcBorders>
            <w:vAlign w:val="center"/>
          </w:tcPr>
          <w:p w:rsidR="00365DF9" w:rsidRPr="00C1194D" w:rsidRDefault="00365DF9" w:rsidP="000B7748">
            <w:pPr>
              <w:jc w:val="left"/>
              <w:rPr>
                <w:rFonts w:ascii="宋体" w:hAnsi="宋体"/>
                <w:sz w:val="18"/>
                <w:szCs w:val="18"/>
              </w:rPr>
            </w:pPr>
            <w:r w:rsidRPr="00C1194D">
              <w:rPr>
                <w:rFonts w:ascii="宋体" w:hAnsi="宋体" w:hint="eastAsia"/>
                <w:sz w:val="18"/>
                <w:szCs w:val="18"/>
              </w:rPr>
              <w:t>服务用人单位</w:t>
            </w:r>
          </w:p>
        </w:tc>
        <w:tc>
          <w:tcPr>
            <w:tcW w:w="803" w:type="dxa"/>
            <w:tcBorders>
              <w:left w:val="nil"/>
            </w:tcBorders>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个</w:t>
            </w:r>
          </w:p>
        </w:tc>
        <w:tc>
          <w:tcPr>
            <w:tcW w:w="709" w:type="dxa"/>
            <w:vAlign w:val="center"/>
          </w:tcPr>
          <w:p w:rsidR="00365DF9" w:rsidRPr="00C1194D" w:rsidRDefault="00365DF9" w:rsidP="000B7748">
            <w:pPr>
              <w:jc w:val="center"/>
              <w:rPr>
                <w:rFonts w:ascii="宋体" w:hAnsi="宋体"/>
                <w:sz w:val="18"/>
                <w:szCs w:val="18"/>
              </w:rPr>
            </w:pPr>
            <w:r w:rsidRPr="00C1194D">
              <w:rPr>
                <w:rFonts w:ascii="宋体" w:hAnsi="宋体"/>
                <w:sz w:val="18"/>
                <w:szCs w:val="18"/>
              </w:rPr>
              <w:t>0</w:t>
            </w:r>
            <w:r w:rsidRPr="00C1194D">
              <w:rPr>
                <w:rFonts w:ascii="宋体" w:hAnsi="宋体" w:hint="eastAsia"/>
                <w:sz w:val="18"/>
                <w:szCs w:val="18"/>
              </w:rPr>
              <w:t>7</w:t>
            </w:r>
          </w:p>
        </w:tc>
        <w:tc>
          <w:tcPr>
            <w:tcW w:w="1515" w:type="dxa"/>
            <w:tcBorders>
              <w:right w:val="single" w:sz="4" w:space="0" w:color="auto"/>
            </w:tcBorders>
          </w:tcPr>
          <w:p w:rsidR="00365DF9" w:rsidRPr="00C1194D" w:rsidRDefault="00365DF9" w:rsidP="000B7748">
            <w:pPr>
              <w:jc w:val="center"/>
              <w:rPr>
                <w:rFonts w:ascii="宋体" w:hAnsi="宋体"/>
                <w:sz w:val="18"/>
                <w:szCs w:val="18"/>
              </w:rPr>
            </w:pPr>
          </w:p>
        </w:tc>
      </w:tr>
      <w:tr w:rsidR="00365DF9" w:rsidRPr="00C1194D" w:rsidTr="000B7748">
        <w:trPr>
          <w:trHeight w:hRule="exact" w:val="284"/>
          <w:jc w:val="center"/>
        </w:trPr>
        <w:tc>
          <w:tcPr>
            <w:tcW w:w="2252" w:type="dxa"/>
            <w:vMerge/>
            <w:tcBorders>
              <w:left w:val="single" w:sz="4" w:space="0" w:color="auto"/>
            </w:tcBorders>
          </w:tcPr>
          <w:p w:rsidR="00365DF9" w:rsidRPr="00C1194D" w:rsidRDefault="00365DF9" w:rsidP="000B7748">
            <w:pPr>
              <w:ind w:firstLineChars="200" w:firstLine="360"/>
              <w:jc w:val="left"/>
              <w:rPr>
                <w:rFonts w:ascii="宋体" w:hAnsi="宋体"/>
                <w:sz w:val="18"/>
                <w:szCs w:val="18"/>
              </w:rPr>
            </w:pPr>
          </w:p>
        </w:tc>
        <w:tc>
          <w:tcPr>
            <w:tcW w:w="524" w:type="dxa"/>
            <w:gridSpan w:val="2"/>
            <w:vMerge w:val="restart"/>
            <w:tcBorders>
              <w:top w:val="nil"/>
              <w:left w:val="single" w:sz="4" w:space="0" w:color="auto"/>
            </w:tcBorders>
            <w:vAlign w:val="center"/>
          </w:tcPr>
          <w:p w:rsidR="00365DF9" w:rsidRPr="00C1194D" w:rsidRDefault="00365DF9" w:rsidP="000B7748">
            <w:pPr>
              <w:jc w:val="left"/>
              <w:rPr>
                <w:rFonts w:ascii="宋体" w:hAnsi="宋体"/>
                <w:sz w:val="18"/>
                <w:szCs w:val="18"/>
              </w:rPr>
            </w:pPr>
          </w:p>
        </w:tc>
        <w:tc>
          <w:tcPr>
            <w:tcW w:w="2666" w:type="dxa"/>
            <w:tcBorders>
              <w:left w:val="single" w:sz="4" w:space="0" w:color="auto"/>
            </w:tcBorders>
            <w:vAlign w:val="center"/>
          </w:tcPr>
          <w:p w:rsidR="00365DF9" w:rsidRPr="00C1194D" w:rsidRDefault="00365DF9" w:rsidP="000B7748">
            <w:pPr>
              <w:jc w:val="left"/>
              <w:rPr>
                <w:rFonts w:ascii="宋体" w:hAnsi="宋体"/>
                <w:sz w:val="18"/>
                <w:szCs w:val="18"/>
              </w:rPr>
            </w:pPr>
            <w:r w:rsidRPr="00C1194D">
              <w:rPr>
                <w:rFonts w:ascii="宋体" w:hAnsi="宋体" w:hint="eastAsia"/>
                <w:sz w:val="18"/>
                <w:szCs w:val="18"/>
              </w:rPr>
              <w:t>其中：国有企、事业单位</w:t>
            </w:r>
          </w:p>
        </w:tc>
        <w:tc>
          <w:tcPr>
            <w:tcW w:w="803" w:type="dxa"/>
            <w:tcBorders>
              <w:left w:val="nil"/>
            </w:tcBorders>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个</w:t>
            </w:r>
          </w:p>
        </w:tc>
        <w:tc>
          <w:tcPr>
            <w:tcW w:w="709" w:type="dxa"/>
            <w:vAlign w:val="center"/>
          </w:tcPr>
          <w:p w:rsidR="00365DF9" w:rsidRPr="00C1194D" w:rsidRDefault="00365DF9" w:rsidP="000B7748">
            <w:pPr>
              <w:jc w:val="center"/>
              <w:rPr>
                <w:rFonts w:ascii="宋体" w:hAnsi="宋体"/>
                <w:sz w:val="18"/>
                <w:szCs w:val="18"/>
              </w:rPr>
            </w:pPr>
            <w:r w:rsidRPr="00C1194D">
              <w:rPr>
                <w:rFonts w:ascii="宋体" w:hAnsi="宋体"/>
                <w:sz w:val="18"/>
                <w:szCs w:val="18"/>
              </w:rPr>
              <w:t>0</w:t>
            </w:r>
            <w:r w:rsidRPr="00C1194D">
              <w:rPr>
                <w:rFonts w:ascii="宋体" w:hAnsi="宋体" w:hint="eastAsia"/>
                <w:sz w:val="18"/>
                <w:szCs w:val="18"/>
              </w:rPr>
              <w:t>8</w:t>
            </w:r>
          </w:p>
        </w:tc>
        <w:tc>
          <w:tcPr>
            <w:tcW w:w="1515" w:type="dxa"/>
            <w:tcBorders>
              <w:right w:val="single" w:sz="4" w:space="0" w:color="auto"/>
            </w:tcBorders>
          </w:tcPr>
          <w:p w:rsidR="00365DF9" w:rsidRPr="00C1194D" w:rsidRDefault="00365DF9" w:rsidP="000B7748">
            <w:pPr>
              <w:jc w:val="center"/>
              <w:rPr>
                <w:rFonts w:ascii="宋体" w:hAnsi="宋体"/>
                <w:sz w:val="18"/>
                <w:szCs w:val="18"/>
              </w:rPr>
            </w:pPr>
          </w:p>
        </w:tc>
      </w:tr>
      <w:tr w:rsidR="00365DF9" w:rsidRPr="00C1194D" w:rsidTr="000B7748">
        <w:trPr>
          <w:trHeight w:hRule="exact" w:val="284"/>
          <w:jc w:val="center"/>
        </w:trPr>
        <w:tc>
          <w:tcPr>
            <w:tcW w:w="2252" w:type="dxa"/>
            <w:vMerge/>
            <w:tcBorders>
              <w:left w:val="single" w:sz="4" w:space="0" w:color="auto"/>
            </w:tcBorders>
          </w:tcPr>
          <w:p w:rsidR="00365DF9" w:rsidRPr="00C1194D" w:rsidRDefault="00365DF9" w:rsidP="000B7748">
            <w:pPr>
              <w:jc w:val="left"/>
              <w:rPr>
                <w:rFonts w:ascii="宋体" w:hAnsi="宋体"/>
                <w:sz w:val="18"/>
                <w:szCs w:val="18"/>
              </w:rPr>
            </w:pPr>
          </w:p>
        </w:tc>
        <w:tc>
          <w:tcPr>
            <w:tcW w:w="524" w:type="dxa"/>
            <w:gridSpan w:val="2"/>
            <w:vMerge/>
            <w:tcBorders>
              <w:top w:val="nil"/>
              <w:left w:val="single" w:sz="4" w:space="0" w:color="auto"/>
            </w:tcBorders>
            <w:vAlign w:val="center"/>
          </w:tcPr>
          <w:p w:rsidR="00365DF9" w:rsidRPr="00C1194D" w:rsidRDefault="00365DF9" w:rsidP="000B7748">
            <w:pPr>
              <w:jc w:val="left"/>
              <w:rPr>
                <w:rFonts w:ascii="宋体" w:hAnsi="宋体"/>
                <w:sz w:val="18"/>
                <w:szCs w:val="18"/>
              </w:rPr>
            </w:pPr>
          </w:p>
        </w:tc>
        <w:tc>
          <w:tcPr>
            <w:tcW w:w="2666" w:type="dxa"/>
            <w:tcBorders>
              <w:left w:val="single" w:sz="4" w:space="0" w:color="auto"/>
            </w:tcBorders>
            <w:vAlign w:val="center"/>
          </w:tcPr>
          <w:p w:rsidR="00365DF9" w:rsidRPr="00C1194D" w:rsidRDefault="00365DF9" w:rsidP="000B7748">
            <w:pPr>
              <w:ind w:leftChars="214" w:left="449" w:firstLineChars="50" w:firstLine="90"/>
              <w:jc w:val="left"/>
              <w:rPr>
                <w:rFonts w:ascii="宋体" w:hAnsi="宋体"/>
                <w:sz w:val="18"/>
                <w:szCs w:val="18"/>
              </w:rPr>
            </w:pPr>
            <w:r w:rsidRPr="00C1194D">
              <w:rPr>
                <w:rFonts w:ascii="宋体" w:hAnsi="宋体" w:hint="eastAsia"/>
                <w:sz w:val="18"/>
                <w:szCs w:val="18"/>
              </w:rPr>
              <w:t>民营企业</w:t>
            </w:r>
          </w:p>
        </w:tc>
        <w:tc>
          <w:tcPr>
            <w:tcW w:w="803" w:type="dxa"/>
            <w:tcBorders>
              <w:left w:val="nil"/>
            </w:tcBorders>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个</w:t>
            </w:r>
          </w:p>
        </w:tc>
        <w:tc>
          <w:tcPr>
            <w:tcW w:w="709" w:type="dxa"/>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09</w:t>
            </w:r>
          </w:p>
        </w:tc>
        <w:tc>
          <w:tcPr>
            <w:tcW w:w="1515" w:type="dxa"/>
            <w:tcBorders>
              <w:right w:val="single" w:sz="4" w:space="0" w:color="auto"/>
            </w:tcBorders>
          </w:tcPr>
          <w:p w:rsidR="00365DF9" w:rsidRPr="00C1194D" w:rsidRDefault="00365DF9" w:rsidP="000B7748">
            <w:pPr>
              <w:jc w:val="center"/>
              <w:rPr>
                <w:rFonts w:ascii="宋体" w:hAnsi="宋体"/>
                <w:sz w:val="18"/>
                <w:szCs w:val="18"/>
              </w:rPr>
            </w:pPr>
          </w:p>
        </w:tc>
      </w:tr>
      <w:tr w:rsidR="00365DF9" w:rsidRPr="00C1194D" w:rsidTr="000B7748">
        <w:trPr>
          <w:trHeight w:hRule="exact" w:val="284"/>
          <w:jc w:val="center"/>
        </w:trPr>
        <w:tc>
          <w:tcPr>
            <w:tcW w:w="2252" w:type="dxa"/>
            <w:vMerge/>
            <w:tcBorders>
              <w:left w:val="single" w:sz="4" w:space="0" w:color="auto"/>
            </w:tcBorders>
          </w:tcPr>
          <w:p w:rsidR="00365DF9" w:rsidRPr="00C1194D" w:rsidRDefault="00365DF9" w:rsidP="000B7748">
            <w:pPr>
              <w:jc w:val="left"/>
              <w:rPr>
                <w:rFonts w:ascii="宋体" w:hAnsi="宋体"/>
                <w:sz w:val="18"/>
                <w:szCs w:val="18"/>
              </w:rPr>
            </w:pPr>
          </w:p>
        </w:tc>
        <w:tc>
          <w:tcPr>
            <w:tcW w:w="524" w:type="dxa"/>
            <w:gridSpan w:val="2"/>
            <w:vMerge/>
            <w:tcBorders>
              <w:top w:val="nil"/>
              <w:left w:val="single" w:sz="4" w:space="0" w:color="auto"/>
            </w:tcBorders>
            <w:vAlign w:val="center"/>
          </w:tcPr>
          <w:p w:rsidR="00365DF9" w:rsidRPr="00C1194D" w:rsidRDefault="00365DF9" w:rsidP="000B7748">
            <w:pPr>
              <w:jc w:val="left"/>
              <w:rPr>
                <w:rFonts w:ascii="宋体" w:hAnsi="宋体"/>
                <w:sz w:val="18"/>
                <w:szCs w:val="18"/>
              </w:rPr>
            </w:pPr>
          </w:p>
        </w:tc>
        <w:tc>
          <w:tcPr>
            <w:tcW w:w="2666" w:type="dxa"/>
            <w:tcBorders>
              <w:left w:val="single" w:sz="4" w:space="0" w:color="auto"/>
            </w:tcBorders>
            <w:vAlign w:val="center"/>
          </w:tcPr>
          <w:p w:rsidR="00365DF9" w:rsidRPr="00C1194D" w:rsidRDefault="00365DF9" w:rsidP="000B7748">
            <w:pPr>
              <w:ind w:leftChars="214" w:left="449" w:firstLineChars="50" w:firstLine="90"/>
              <w:jc w:val="left"/>
              <w:rPr>
                <w:rFonts w:ascii="宋体" w:hAnsi="宋体"/>
                <w:sz w:val="18"/>
                <w:szCs w:val="18"/>
              </w:rPr>
            </w:pPr>
            <w:r w:rsidRPr="00C1194D">
              <w:rPr>
                <w:rFonts w:ascii="宋体" w:hAnsi="宋体" w:hint="eastAsia"/>
                <w:sz w:val="18"/>
                <w:szCs w:val="18"/>
              </w:rPr>
              <w:t>外资企业</w:t>
            </w:r>
          </w:p>
        </w:tc>
        <w:tc>
          <w:tcPr>
            <w:tcW w:w="803" w:type="dxa"/>
            <w:tcBorders>
              <w:left w:val="nil"/>
            </w:tcBorders>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个</w:t>
            </w:r>
          </w:p>
        </w:tc>
        <w:tc>
          <w:tcPr>
            <w:tcW w:w="709" w:type="dxa"/>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10</w:t>
            </w:r>
          </w:p>
        </w:tc>
        <w:tc>
          <w:tcPr>
            <w:tcW w:w="1515" w:type="dxa"/>
            <w:tcBorders>
              <w:right w:val="single" w:sz="4" w:space="0" w:color="auto"/>
            </w:tcBorders>
          </w:tcPr>
          <w:p w:rsidR="00365DF9" w:rsidRPr="00C1194D" w:rsidRDefault="00365DF9" w:rsidP="000B7748">
            <w:pPr>
              <w:jc w:val="center"/>
              <w:rPr>
                <w:rFonts w:ascii="宋体" w:hAnsi="宋体"/>
                <w:sz w:val="18"/>
                <w:szCs w:val="18"/>
              </w:rPr>
            </w:pPr>
          </w:p>
        </w:tc>
      </w:tr>
      <w:tr w:rsidR="00365DF9" w:rsidRPr="00C1194D" w:rsidTr="000B7748">
        <w:trPr>
          <w:trHeight w:hRule="exact" w:val="284"/>
          <w:jc w:val="center"/>
        </w:trPr>
        <w:tc>
          <w:tcPr>
            <w:tcW w:w="2252" w:type="dxa"/>
            <w:vMerge/>
            <w:tcBorders>
              <w:left w:val="single" w:sz="4" w:space="0" w:color="auto"/>
            </w:tcBorders>
          </w:tcPr>
          <w:p w:rsidR="00365DF9" w:rsidRPr="00C1194D" w:rsidRDefault="00365DF9" w:rsidP="000B7748">
            <w:pPr>
              <w:ind w:firstLineChars="500" w:firstLine="900"/>
              <w:jc w:val="left"/>
              <w:rPr>
                <w:rFonts w:ascii="宋体" w:hAnsi="宋体"/>
                <w:sz w:val="18"/>
                <w:szCs w:val="18"/>
              </w:rPr>
            </w:pPr>
          </w:p>
        </w:tc>
        <w:tc>
          <w:tcPr>
            <w:tcW w:w="524" w:type="dxa"/>
            <w:gridSpan w:val="2"/>
            <w:vMerge/>
            <w:tcBorders>
              <w:top w:val="nil"/>
              <w:left w:val="single" w:sz="4" w:space="0" w:color="auto"/>
            </w:tcBorders>
            <w:vAlign w:val="center"/>
          </w:tcPr>
          <w:p w:rsidR="00365DF9" w:rsidRPr="00C1194D" w:rsidRDefault="00365DF9" w:rsidP="000B7748">
            <w:pPr>
              <w:jc w:val="left"/>
              <w:rPr>
                <w:rFonts w:ascii="宋体" w:hAnsi="宋体"/>
                <w:sz w:val="18"/>
                <w:szCs w:val="18"/>
              </w:rPr>
            </w:pPr>
          </w:p>
        </w:tc>
        <w:tc>
          <w:tcPr>
            <w:tcW w:w="2666" w:type="dxa"/>
            <w:tcBorders>
              <w:left w:val="single" w:sz="4" w:space="0" w:color="auto"/>
            </w:tcBorders>
            <w:vAlign w:val="center"/>
          </w:tcPr>
          <w:p w:rsidR="00365DF9" w:rsidRPr="00C1194D" w:rsidRDefault="00365DF9" w:rsidP="000B7748">
            <w:pPr>
              <w:ind w:leftChars="214" w:left="449" w:firstLineChars="50" w:firstLine="90"/>
              <w:jc w:val="left"/>
              <w:rPr>
                <w:rFonts w:ascii="宋体" w:hAnsi="宋体"/>
                <w:sz w:val="18"/>
                <w:szCs w:val="18"/>
              </w:rPr>
            </w:pPr>
            <w:r w:rsidRPr="00C1194D">
              <w:rPr>
                <w:rFonts w:ascii="宋体" w:hAnsi="宋体" w:hint="eastAsia"/>
                <w:sz w:val="18"/>
                <w:szCs w:val="18"/>
              </w:rPr>
              <w:t>其他</w:t>
            </w:r>
          </w:p>
        </w:tc>
        <w:tc>
          <w:tcPr>
            <w:tcW w:w="803" w:type="dxa"/>
            <w:tcBorders>
              <w:left w:val="nil"/>
            </w:tcBorders>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个</w:t>
            </w:r>
          </w:p>
        </w:tc>
        <w:tc>
          <w:tcPr>
            <w:tcW w:w="709" w:type="dxa"/>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11</w:t>
            </w:r>
          </w:p>
        </w:tc>
        <w:tc>
          <w:tcPr>
            <w:tcW w:w="1515" w:type="dxa"/>
            <w:tcBorders>
              <w:right w:val="single" w:sz="4" w:space="0" w:color="auto"/>
            </w:tcBorders>
          </w:tcPr>
          <w:p w:rsidR="00365DF9" w:rsidRPr="00C1194D" w:rsidRDefault="00365DF9" w:rsidP="000B7748">
            <w:pPr>
              <w:jc w:val="center"/>
              <w:rPr>
                <w:rFonts w:ascii="宋体" w:hAnsi="宋体"/>
                <w:sz w:val="18"/>
                <w:szCs w:val="18"/>
              </w:rPr>
            </w:pPr>
          </w:p>
        </w:tc>
      </w:tr>
      <w:tr w:rsidR="00365DF9" w:rsidRPr="00C1194D" w:rsidTr="000B7748">
        <w:trPr>
          <w:trHeight w:hRule="exact" w:val="284"/>
          <w:jc w:val="center"/>
        </w:trPr>
        <w:tc>
          <w:tcPr>
            <w:tcW w:w="2252" w:type="dxa"/>
            <w:vMerge w:val="restart"/>
            <w:tcBorders>
              <w:left w:val="single" w:sz="4" w:space="0" w:color="auto"/>
            </w:tcBorders>
            <w:vAlign w:val="center"/>
          </w:tcPr>
          <w:p w:rsidR="00365DF9" w:rsidRPr="00C1194D" w:rsidRDefault="00365DF9" w:rsidP="000B7748">
            <w:pPr>
              <w:jc w:val="left"/>
              <w:rPr>
                <w:rFonts w:ascii="宋体" w:hAnsi="宋体"/>
                <w:sz w:val="18"/>
                <w:szCs w:val="18"/>
              </w:rPr>
            </w:pPr>
            <w:r w:rsidRPr="00C1194D">
              <w:rPr>
                <w:rFonts w:ascii="宋体" w:hAnsi="宋体" w:hint="eastAsia"/>
                <w:sz w:val="18"/>
                <w:szCs w:val="18"/>
              </w:rPr>
              <w:t>数据库建设</w:t>
            </w:r>
          </w:p>
        </w:tc>
        <w:tc>
          <w:tcPr>
            <w:tcW w:w="3190" w:type="dxa"/>
            <w:gridSpan w:val="3"/>
            <w:tcBorders>
              <w:left w:val="single" w:sz="4" w:space="0" w:color="auto"/>
            </w:tcBorders>
            <w:vAlign w:val="center"/>
          </w:tcPr>
          <w:p w:rsidR="00365DF9" w:rsidRPr="00C1194D" w:rsidRDefault="00365DF9" w:rsidP="000B7748">
            <w:pPr>
              <w:jc w:val="left"/>
              <w:rPr>
                <w:rFonts w:ascii="宋体" w:hAnsi="宋体"/>
                <w:sz w:val="18"/>
                <w:szCs w:val="18"/>
              </w:rPr>
            </w:pPr>
            <w:r w:rsidRPr="00C1194D">
              <w:rPr>
                <w:rFonts w:ascii="宋体" w:hAnsi="宋体" w:hint="eastAsia"/>
                <w:sz w:val="18"/>
                <w:szCs w:val="18"/>
              </w:rPr>
              <w:t>建立人力资源数据库</w:t>
            </w:r>
          </w:p>
        </w:tc>
        <w:tc>
          <w:tcPr>
            <w:tcW w:w="803" w:type="dxa"/>
            <w:tcBorders>
              <w:left w:val="nil"/>
            </w:tcBorders>
            <w:vAlign w:val="center"/>
          </w:tcPr>
          <w:p w:rsidR="00365DF9" w:rsidRPr="00C1194D" w:rsidRDefault="00365DF9" w:rsidP="000B7748">
            <w:pPr>
              <w:jc w:val="center"/>
              <w:rPr>
                <w:rFonts w:ascii="宋体" w:hAnsi="宋体"/>
                <w:sz w:val="18"/>
                <w:szCs w:val="18"/>
              </w:rPr>
            </w:pPr>
            <w:r w:rsidRPr="00C1194D">
              <w:rPr>
                <w:rFonts w:ascii="宋体" w:hAnsi="宋体"/>
                <w:sz w:val="18"/>
                <w:szCs w:val="18"/>
              </w:rPr>
              <w:t>个</w:t>
            </w:r>
          </w:p>
        </w:tc>
        <w:tc>
          <w:tcPr>
            <w:tcW w:w="709" w:type="dxa"/>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12</w:t>
            </w:r>
          </w:p>
        </w:tc>
        <w:tc>
          <w:tcPr>
            <w:tcW w:w="1515" w:type="dxa"/>
            <w:tcBorders>
              <w:right w:val="single" w:sz="4" w:space="0" w:color="auto"/>
            </w:tcBorders>
          </w:tcPr>
          <w:p w:rsidR="00365DF9" w:rsidRPr="00C1194D" w:rsidRDefault="00365DF9" w:rsidP="000B7748">
            <w:pPr>
              <w:jc w:val="center"/>
              <w:rPr>
                <w:rFonts w:ascii="宋体" w:hAnsi="宋体"/>
                <w:sz w:val="18"/>
                <w:szCs w:val="18"/>
              </w:rPr>
            </w:pPr>
          </w:p>
        </w:tc>
      </w:tr>
      <w:tr w:rsidR="00365DF9" w:rsidRPr="00C1194D" w:rsidTr="000B7748">
        <w:trPr>
          <w:trHeight w:hRule="exact" w:val="284"/>
          <w:jc w:val="center"/>
        </w:trPr>
        <w:tc>
          <w:tcPr>
            <w:tcW w:w="2252" w:type="dxa"/>
            <w:vMerge/>
            <w:tcBorders>
              <w:left w:val="single" w:sz="4" w:space="0" w:color="auto"/>
            </w:tcBorders>
            <w:vAlign w:val="center"/>
          </w:tcPr>
          <w:p w:rsidR="00365DF9" w:rsidRPr="00C1194D" w:rsidRDefault="00365DF9" w:rsidP="000B7748">
            <w:pPr>
              <w:jc w:val="left"/>
              <w:rPr>
                <w:rFonts w:ascii="宋体" w:hAnsi="宋体"/>
                <w:sz w:val="18"/>
                <w:szCs w:val="18"/>
              </w:rPr>
            </w:pPr>
          </w:p>
        </w:tc>
        <w:tc>
          <w:tcPr>
            <w:tcW w:w="3190" w:type="dxa"/>
            <w:gridSpan w:val="3"/>
            <w:tcBorders>
              <w:left w:val="single" w:sz="4" w:space="0" w:color="auto"/>
            </w:tcBorders>
            <w:vAlign w:val="center"/>
          </w:tcPr>
          <w:p w:rsidR="00365DF9" w:rsidRPr="00C1194D" w:rsidRDefault="00365DF9" w:rsidP="000B7748">
            <w:pPr>
              <w:jc w:val="left"/>
              <w:rPr>
                <w:rFonts w:ascii="宋体" w:hAnsi="宋体"/>
                <w:sz w:val="18"/>
                <w:szCs w:val="18"/>
              </w:rPr>
            </w:pPr>
            <w:r w:rsidRPr="00C1194D">
              <w:rPr>
                <w:rFonts w:ascii="宋体" w:hAnsi="宋体" w:hint="eastAsia"/>
                <w:sz w:val="18"/>
                <w:szCs w:val="18"/>
              </w:rPr>
              <w:t>数据库现存求职信息总量</w:t>
            </w:r>
          </w:p>
        </w:tc>
        <w:tc>
          <w:tcPr>
            <w:tcW w:w="803" w:type="dxa"/>
            <w:tcBorders>
              <w:left w:val="nil"/>
            </w:tcBorders>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条</w:t>
            </w:r>
          </w:p>
        </w:tc>
        <w:tc>
          <w:tcPr>
            <w:tcW w:w="709" w:type="dxa"/>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13</w:t>
            </w:r>
          </w:p>
        </w:tc>
        <w:tc>
          <w:tcPr>
            <w:tcW w:w="1515" w:type="dxa"/>
            <w:tcBorders>
              <w:right w:val="single" w:sz="4" w:space="0" w:color="auto"/>
            </w:tcBorders>
          </w:tcPr>
          <w:p w:rsidR="00365DF9" w:rsidRPr="00C1194D" w:rsidRDefault="00365DF9" w:rsidP="000B7748">
            <w:pPr>
              <w:jc w:val="center"/>
              <w:rPr>
                <w:rFonts w:ascii="宋体" w:hAnsi="宋体"/>
                <w:sz w:val="18"/>
                <w:szCs w:val="18"/>
              </w:rPr>
            </w:pPr>
          </w:p>
        </w:tc>
      </w:tr>
      <w:tr w:rsidR="00365DF9" w:rsidRPr="00C1194D" w:rsidTr="000B7748">
        <w:trPr>
          <w:trHeight w:hRule="exact" w:val="284"/>
          <w:jc w:val="center"/>
        </w:trPr>
        <w:tc>
          <w:tcPr>
            <w:tcW w:w="2252" w:type="dxa"/>
            <w:vMerge/>
            <w:tcBorders>
              <w:left w:val="single" w:sz="4" w:space="0" w:color="auto"/>
            </w:tcBorders>
            <w:vAlign w:val="center"/>
          </w:tcPr>
          <w:p w:rsidR="00365DF9" w:rsidRPr="00C1194D" w:rsidRDefault="00365DF9" w:rsidP="000B7748">
            <w:pPr>
              <w:ind w:firstLineChars="200" w:firstLine="360"/>
              <w:jc w:val="left"/>
              <w:rPr>
                <w:rFonts w:ascii="宋体" w:hAnsi="宋体"/>
                <w:sz w:val="18"/>
                <w:szCs w:val="18"/>
              </w:rPr>
            </w:pPr>
          </w:p>
        </w:tc>
        <w:tc>
          <w:tcPr>
            <w:tcW w:w="3190" w:type="dxa"/>
            <w:gridSpan w:val="3"/>
            <w:tcBorders>
              <w:left w:val="single" w:sz="4" w:space="0" w:color="auto"/>
            </w:tcBorders>
            <w:vAlign w:val="center"/>
          </w:tcPr>
          <w:p w:rsidR="00365DF9" w:rsidRPr="00C1194D" w:rsidRDefault="00365DF9" w:rsidP="000B7748">
            <w:pPr>
              <w:jc w:val="left"/>
              <w:rPr>
                <w:rFonts w:ascii="宋体" w:hAnsi="宋体"/>
                <w:sz w:val="18"/>
                <w:szCs w:val="18"/>
              </w:rPr>
            </w:pPr>
            <w:r w:rsidRPr="00C1194D">
              <w:rPr>
                <w:rFonts w:ascii="宋体" w:hAnsi="宋体" w:hint="eastAsia"/>
                <w:sz w:val="18"/>
                <w:szCs w:val="18"/>
              </w:rPr>
              <w:t>全年新增入库求职信息</w:t>
            </w:r>
          </w:p>
        </w:tc>
        <w:tc>
          <w:tcPr>
            <w:tcW w:w="803" w:type="dxa"/>
            <w:tcBorders>
              <w:left w:val="nil"/>
            </w:tcBorders>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条</w:t>
            </w:r>
          </w:p>
        </w:tc>
        <w:tc>
          <w:tcPr>
            <w:tcW w:w="709" w:type="dxa"/>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14</w:t>
            </w:r>
          </w:p>
        </w:tc>
        <w:tc>
          <w:tcPr>
            <w:tcW w:w="1515" w:type="dxa"/>
            <w:tcBorders>
              <w:right w:val="single" w:sz="4" w:space="0" w:color="auto"/>
            </w:tcBorders>
          </w:tcPr>
          <w:p w:rsidR="00365DF9" w:rsidRPr="00C1194D" w:rsidRDefault="00365DF9" w:rsidP="000B7748">
            <w:pPr>
              <w:jc w:val="center"/>
              <w:rPr>
                <w:rFonts w:ascii="宋体" w:hAnsi="宋体"/>
                <w:sz w:val="18"/>
                <w:szCs w:val="18"/>
              </w:rPr>
            </w:pPr>
          </w:p>
        </w:tc>
      </w:tr>
      <w:tr w:rsidR="00365DF9" w:rsidRPr="00C1194D" w:rsidTr="000B7748">
        <w:trPr>
          <w:trHeight w:hRule="exact" w:val="284"/>
          <w:jc w:val="center"/>
        </w:trPr>
        <w:tc>
          <w:tcPr>
            <w:tcW w:w="2252" w:type="dxa"/>
            <w:vMerge w:val="restart"/>
            <w:tcBorders>
              <w:left w:val="single" w:sz="4" w:space="0" w:color="auto"/>
            </w:tcBorders>
            <w:vAlign w:val="center"/>
          </w:tcPr>
          <w:p w:rsidR="00365DF9" w:rsidRPr="00C1194D" w:rsidRDefault="00365DF9" w:rsidP="000B7748">
            <w:pPr>
              <w:jc w:val="left"/>
              <w:rPr>
                <w:rFonts w:ascii="宋体" w:hAnsi="宋体"/>
                <w:sz w:val="18"/>
                <w:szCs w:val="18"/>
              </w:rPr>
            </w:pPr>
            <w:r>
              <w:rPr>
                <w:rFonts w:ascii="宋体" w:hAnsi="宋体" w:hint="eastAsia"/>
                <w:sz w:val="18"/>
                <w:szCs w:val="18"/>
              </w:rPr>
              <w:t>现场招聘会</w:t>
            </w:r>
            <w:r w:rsidRPr="00C1194D">
              <w:rPr>
                <w:rFonts w:ascii="宋体" w:hAnsi="宋体" w:hint="eastAsia"/>
                <w:sz w:val="18"/>
                <w:szCs w:val="18"/>
              </w:rPr>
              <w:t>服务</w:t>
            </w:r>
          </w:p>
        </w:tc>
        <w:tc>
          <w:tcPr>
            <w:tcW w:w="3190" w:type="dxa"/>
            <w:gridSpan w:val="3"/>
            <w:tcBorders>
              <w:left w:val="single" w:sz="4" w:space="0" w:color="auto"/>
              <w:bottom w:val="nil"/>
            </w:tcBorders>
            <w:vAlign w:val="center"/>
          </w:tcPr>
          <w:p w:rsidR="00365DF9" w:rsidRPr="00C1194D" w:rsidRDefault="00365DF9" w:rsidP="000B7748">
            <w:pPr>
              <w:jc w:val="left"/>
              <w:rPr>
                <w:rFonts w:ascii="宋体" w:hAnsi="宋体"/>
                <w:sz w:val="18"/>
                <w:szCs w:val="18"/>
              </w:rPr>
            </w:pPr>
            <w:r w:rsidRPr="00C1194D">
              <w:rPr>
                <w:rFonts w:ascii="宋体" w:hAnsi="宋体" w:hint="eastAsia"/>
                <w:sz w:val="18"/>
                <w:szCs w:val="18"/>
              </w:rPr>
              <w:t>举办招聘会次数</w:t>
            </w:r>
          </w:p>
        </w:tc>
        <w:tc>
          <w:tcPr>
            <w:tcW w:w="803" w:type="dxa"/>
            <w:tcBorders>
              <w:left w:val="nil"/>
            </w:tcBorders>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场次</w:t>
            </w:r>
          </w:p>
        </w:tc>
        <w:tc>
          <w:tcPr>
            <w:tcW w:w="709" w:type="dxa"/>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15</w:t>
            </w:r>
          </w:p>
        </w:tc>
        <w:tc>
          <w:tcPr>
            <w:tcW w:w="1515" w:type="dxa"/>
            <w:tcBorders>
              <w:right w:val="single" w:sz="4" w:space="0" w:color="auto"/>
            </w:tcBorders>
          </w:tcPr>
          <w:p w:rsidR="00365DF9" w:rsidRPr="00C1194D" w:rsidRDefault="00365DF9" w:rsidP="000B7748">
            <w:pPr>
              <w:jc w:val="center"/>
              <w:rPr>
                <w:rFonts w:ascii="宋体" w:hAnsi="宋体"/>
                <w:sz w:val="18"/>
                <w:szCs w:val="18"/>
              </w:rPr>
            </w:pPr>
          </w:p>
        </w:tc>
      </w:tr>
      <w:tr w:rsidR="00365DF9" w:rsidRPr="00C1194D" w:rsidTr="000B7748">
        <w:trPr>
          <w:trHeight w:hRule="exact" w:val="284"/>
          <w:jc w:val="center"/>
        </w:trPr>
        <w:tc>
          <w:tcPr>
            <w:tcW w:w="2252" w:type="dxa"/>
            <w:vMerge/>
            <w:tcBorders>
              <w:left w:val="single" w:sz="4" w:space="0" w:color="auto"/>
            </w:tcBorders>
            <w:vAlign w:val="center"/>
          </w:tcPr>
          <w:p w:rsidR="00365DF9" w:rsidRPr="00C1194D" w:rsidRDefault="00365DF9" w:rsidP="000B7748">
            <w:pPr>
              <w:ind w:firstLineChars="200" w:firstLine="360"/>
              <w:jc w:val="left"/>
              <w:rPr>
                <w:rFonts w:ascii="宋体" w:hAnsi="宋体"/>
                <w:sz w:val="18"/>
                <w:szCs w:val="18"/>
              </w:rPr>
            </w:pPr>
          </w:p>
        </w:tc>
        <w:tc>
          <w:tcPr>
            <w:tcW w:w="435" w:type="dxa"/>
            <w:vMerge w:val="restart"/>
            <w:tcBorders>
              <w:top w:val="nil"/>
              <w:left w:val="single" w:sz="4" w:space="0" w:color="auto"/>
            </w:tcBorders>
            <w:vAlign w:val="center"/>
          </w:tcPr>
          <w:p w:rsidR="00365DF9" w:rsidRPr="00C1194D" w:rsidRDefault="00365DF9" w:rsidP="000B7748">
            <w:pPr>
              <w:jc w:val="left"/>
              <w:rPr>
                <w:rFonts w:ascii="宋体" w:hAnsi="宋体"/>
                <w:sz w:val="18"/>
                <w:szCs w:val="18"/>
              </w:rPr>
            </w:pPr>
          </w:p>
        </w:tc>
        <w:tc>
          <w:tcPr>
            <w:tcW w:w="2755" w:type="dxa"/>
            <w:gridSpan w:val="2"/>
            <w:tcBorders>
              <w:left w:val="single" w:sz="4" w:space="0" w:color="auto"/>
            </w:tcBorders>
            <w:vAlign w:val="center"/>
          </w:tcPr>
          <w:p w:rsidR="00365DF9" w:rsidRPr="00C1194D" w:rsidRDefault="00365DF9" w:rsidP="000B7748">
            <w:pPr>
              <w:jc w:val="left"/>
              <w:rPr>
                <w:rFonts w:ascii="宋体" w:hAnsi="宋体"/>
                <w:sz w:val="18"/>
                <w:szCs w:val="18"/>
              </w:rPr>
            </w:pPr>
            <w:r w:rsidRPr="00C1194D">
              <w:rPr>
                <w:rFonts w:ascii="宋体" w:hAnsi="宋体"/>
                <w:sz w:val="18"/>
                <w:szCs w:val="18"/>
              </w:rPr>
              <w:t>其中：</w:t>
            </w:r>
            <w:r w:rsidRPr="00C1194D">
              <w:rPr>
                <w:rFonts w:ascii="宋体" w:hAnsi="宋体" w:hint="eastAsia"/>
                <w:sz w:val="18"/>
                <w:szCs w:val="18"/>
              </w:rPr>
              <w:t>农民工专场</w:t>
            </w:r>
          </w:p>
        </w:tc>
        <w:tc>
          <w:tcPr>
            <w:tcW w:w="803" w:type="dxa"/>
            <w:tcBorders>
              <w:left w:val="nil"/>
            </w:tcBorders>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场次</w:t>
            </w:r>
          </w:p>
        </w:tc>
        <w:tc>
          <w:tcPr>
            <w:tcW w:w="709" w:type="dxa"/>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16</w:t>
            </w:r>
          </w:p>
        </w:tc>
        <w:tc>
          <w:tcPr>
            <w:tcW w:w="1515" w:type="dxa"/>
            <w:tcBorders>
              <w:right w:val="single" w:sz="4" w:space="0" w:color="auto"/>
            </w:tcBorders>
          </w:tcPr>
          <w:p w:rsidR="00365DF9" w:rsidRPr="00C1194D" w:rsidRDefault="00365DF9" w:rsidP="000B7748">
            <w:pPr>
              <w:jc w:val="center"/>
              <w:rPr>
                <w:rFonts w:ascii="宋体" w:hAnsi="宋体"/>
                <w:sz w:val="18"/>
                <w:szCs w:val="18"/>
              </w:rPr>
            </w:pPr>
          </w:p>
        </w:tc>
      </w:tr>
      <w:tr w:rsidR="00365DF9" w:rsidRPr="00C1194D" w:rsidTr="000B7748">
        <w:trPr>
          <w:trHeight w:hRule="exact" w:val="284"/>
          <w:jc w:val="center"/>
        </w:trPr>
        <w:tc>
          <w:tcPr>
            <w:tcW w:w="2252" w:type="dxa"/>
            <w:vMerge/>
            <w:tcBorders>
              <w:left w:val="single" w:sz="4" w:space="0" w:color="auto"/>
            </w:tcBorders>
            <w:vAlign w:val="center"/>
          </w:tcPr>
          <w:p w:rsidR="00365DF9" w:rsidRPr="00C1194D" w:rsidRDefault="00365DF9" w:rsidP="000B7748">
            <w:pPr>
              <w:jc w:val="left"/>
              <w:rPr>
                <w:rFonts w:ascii="宋体" w:hAnsi="宋体"/>
                <w:sz w:val="18"/>
                <w:szCs w:val="18"/>
              </w:rPr>
            </w:pPr>
          </w:p>
        </w:tc>
        <w:tc>
          <w:tcPr>
            <w:tcW w:w="435" w:type="dxa"/>
            <w:vMerge/>
            <w:tcBorders>
              <w:top w:val="nil"/>
              <w:left w:val="single" w:sz="4" w:space="0" w:color="auto"/>
            </w:tcBorders>
            <w:vAlign w:val="center"/>
          </w:tcPr>
          <w:p w:rsidR="00365DF9" w:rsidRPr="00C1194D" w:rsidRDefault="00365DF9" w:rsidP="000B7748">
            <w:pPr>
              <w:jc w:val="left"/>
              <w:rPr>
                <w:rFonts w:ascii="宋体" w:hAnsi="宋体"/>
                <w:sz w:val="18"/>
                <w:szCs w:val="18"/>
              </w:rPr>
            </w:pPr>
          </w:p>
        </w:tc>
        <w:tc>
          <w:tcPr>
            <w:tcW w:w="2755" w:type="dxa"/>
            <w:gridSpan w:val="2"/>
            <w:tcBorders>
              <w:left w:val="single" w:sz="4" w:space="0" w:color="auto"/>
            </w:tcBorders>
            <w:vAlign w:val="center"/>
          </w:tcPr>
          <w:p w:rsidR="00365DF9" w:rsidRPr="00C1194D" w:rsidRDefault="00365DF9" w:rsidP="000B7748">
            <w:pPr>
              <w:ind w:leftChars="221" w:left="464" w:firstLineChars="50" w:firstLine="90"/>
              <w:jc w:val="left"/>
              <w:rPr>
                <w:rFonts w:ascii="宋体" w:hAnsi="宋体"/>
                <w:sz w:val="18"/>
                <w:szCs w:val="18"/>
              </w:rPr>
            </w:pPr>
            <w:r w:rsidRPr="00C1194D">
              <w:rPr>
                <w:rFonts w:ascii="宋体" w:hAnsi="宋体" w:hint="eastAsia"/>
                <w:sz w:val="18"/>
                <w:szCs w:val="18"/>
              </w:rPr>
              <w:t>高校毕业生专场</w:t>
            </w:r>
          </w:p>
        </w:tc>
        <w:tc>
          <w:tcPr>
            <w:tcW w:w="803" w:type="dxa"/>
            <w:tcBorders>
              <w:left w:val="nil"/>
            </w:tcBorders>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场次</w:t>
            </w:r>
          </w:p>
        </w:tc>
        <w:tc>
          <w:tcPr>
            <w:tcW w:w="709" w:type="dxa"/>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17</w:t>
            </w:r>
          </w:p>
        </w:tc>
        <w:tc>
          <w:tcPr>
            <w:tcW w:w="1515" w:type="dxa"/>
            <w:tcBorders>
              <w:right w:val="single" w:sz="4" w:space="0" w:color="auto"/>
            </w:tcBorders>
          </w:tcPr>
          <w:p w:rsidR="00365DF9" w:rsidRPr="00C1194D" w:rsidRDefault="00365DF9" w:rsidP="000B7748">
            <w:pPr>
              <w:jc w:val="center"/>
              <w:rPr>
                <w:rFonts w:ascii="宋体" w:hAnsi="宋体"/>
                <w:sz w:val="18"/>
                <w:szCs w:val="18"/>
              </w:rPr>
            </w:pPr>
          </w:p>
        </w:tc>
      </w:tr>
      <w:tr w:rsidR="00365DF9" w:rsidRPr="00C1194D" w:rsidTr="000B7748">
        <w:trPr>
          <w:trHeight w:hRule="exact" w:val="284"/>
          <w:jc w:val="center"/>
        </w:trPr>
        <w:tc>
          <w:tcPr>
            <w:tcW w:w="2252" w:type="dxa"/>
            <w:vMerge/>
            <w:tcBorders>
              <w:left w:val="single" w:sz="4" w:space="0" w:color="auto"/>
            </w:tcBorders>
            <w:vAlign w:val="center"/>
          </w:tcPr>
          <w:p w:rsidR="00365DF9" w:rsidRPr="00C1194D" w:rsidRDefault="00365DF9" w:rsidP="000B7748">
            <w:pPr>
              <w:jc w:val="left"/>
              <w:rPr>
                <w:rFonts w:ascii="宋体" w:hAnsi="宋体"/>
                <w:sz w:val="18"/>
                <w:szCs w:val="18"/>
              </w:rPr>
            </w:pPr>
          </w:p>
        </w:tc>
        <w:tc>
          <w:tcPr>
            <w:tcW w:w="3190" w:type="dxa"/>
            <w:gridSpan w:val="3"/>
            <w:tcBorders>
              <w:left w:val="single" w:sz="4" w:space="0" w:color="auto"/>
            </w:tcBorders>
            <w:vAlign w:val="center"/>
          </w:tcPr>
          <w:p w:rsidR="00365DF9" w:rsidRPr="00C1194D" w:rsidRDefault="00365DF9" w:rsidP="000B7748">
            <w:pPr>
              <w:jc w:val="left"/>
              <w:rPr>
                <w:rFonts w:ascii="宋体" w:hAnsi="宋体"/>
                <w:sz w:val="18"/>
                <w:szCs w:val="18"/>
              </w:rPr>
            </w:pPr>
            <w:r w:rsidRPr="00C1194D">
              <w:rPr>
                <w:rFonts w:ascii="宋体" w:hAnsi="宋体" w:hint="eastAsia"/>
                <w:sz w:val="18"/>
                <w:szCs w:val="18"/>
              </w:rPr>
              <w:t>参会用人单位</w:t>
            </w:r>
          </w:p>
        </w:tc>
        <w:tc>
          <w:tcPr>
            <w:tcW w:w="803" w:type="dxa"/>
            <w:tcBorders>
              <w:left w:val="nil"/>
            </w:tcBorders>
            <w:vAlign w:val="center"/>
          </w:tcPr>
          <w:p w:rsidR="00365DF9" w:rsidRPr="00C1194D" w:rsidRDefault="00365DF9" w:rsidP="000B7748">
            <w:pPr>
              <w:jc w:val="center"/>
              <w:rPr>
                <w:rFonts w:ascii="宋体" w:hAnsi="宋体" w:cs="宋体"/>
                <w:color w:val="000000"/>
                <w:sz w:val="18"/>
                <w:szCs w:val="18"/>
              </w:rPr>
            </w:pPr>
            <w:r w:rsidRPr="00C1194D">
              <w:rPr>
                <w:rFonts w:hint="eastAsia"/>
                <w:color w:val="000000"/>
                <w:sz w:val="18"/>
                <w:szCs w:val="18"/>
              </w:rPr>
              <w:t>个</w:t>
            </w:r>
          </w:p>
        </w:tc>
        <w:tc>
          <w:tcPr>
            <w:tcW w:w="709" w:type="dxa"/>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18</w:t>
            </w:r>
          </w:p>
        </w:tc>
        <w:tc>
          <w:tcPr>
            <w:tcW w:w="1515" w:type="dxa"/>
            <w:tcBorders>
              <w:right w:val="single" w:sz="4" w:space="0" w:color="auto"/>
            </w:tcBorders>
          </w:tcPr>
          <w:p w:rsidR="00365DF9" w:rsidRPr="00C1194D" w:rsidRDefault="00365DF9" w:rsidP="000B7748">
            <w:pPr>
              <w:jc w:val="center"/>
              <w:rPr>
                <w:rFonts w:ascii="宋体" w:hAnsi="宋体"/>
                <w:sz w:val="18"/>
                <w:szCs w:val="18"/>
              </w:rPr>
            </w:pPr>
          </w:p>
        </w:tc>
      </w:tr>
      <w:tr w:rsidR="00365DF9" w:rsidRPr="00C1194D" w:rsidTr="000B7748">
        <w:trPr>
          <w:trHeight w:hRule="exact" w:val="284"/>
          <w:jc w:val="center"/>
        </w:trPr>
        <w:tc>
          <w:tcPr>
            <w:tcW w:w="2252" w:type="dxa"/>
            <w:vMerge/>
            <w:tcBorders>
              <w:left w:val="single" w:sz="4" w:space="0" w:color="auto"/>
            </w:tcBorders>
            <w:vAlign w:val="center"/>
          </w:tcPr>
          <w:p w:rsidR="00365DF9" w:rsidRPr="00C1194D" w:rsidRDefault="00365DF9" w:rsidP="000B7748">
            <w:pPr>
              <w:jc w:val="left"/>
              <w:rPr>
                <w:rFonts w:ascii="宋体" w:hAnsi="宋体"/>
                <w:sz w:val="18"/>
                <w:szCs w:val="18"/>
              </w:rPr>
            </w:pPr>
          </w:p>
        </w:tc>
        <w:tc>
          <w:tcPr>
            <w:tcW w:w="3190" w:type="dxa"/>
            <w:gridSpan w:val="3"/>
            <w:tcBorders>
              <w:left w:val="single" w:sz="4" w:space="0" w:color="auto"/>
            </w:tcBorders>
            <w:vAlign w:val="center"/>
          </w:tcPr>
          <w:p w:rsidR="00365DF9" w:rsidRPr="00C1194D" w:rsidRDefault="00365DF9" w:rsidP="000B7748">
            <w:pPr>
              <w:jc w:val="left"/>
              <w:rPr>
                <w:rFonts w:ascii="宋体" w:hAnsi="宋体"/>
                <w:sz w:val="18"/>
                <w:szCs w:val="18"/>
              </w:rPr>
            </w:pPr>
            <w:r w:rsidRPr="00C1194D">
              <w:rPr>
                <w:rFonts w:ascii="宋体" w:hAnsi="宋体" w:hint="eastAsia"/>
                <w:sz w:val="18"/>
                <w:szCs w:val="18"/>
              </w:rPr>
              <w:t>提供招聘岗位</w:t>
            </w:r>
          </w:p>
        </w:tc>
        <w:tc>
          <w:tcPr>
            <w:tcW w:w="803" w:type="dxa"/>
            <w:tcBorders>
              <w:left w:val="nil"/>
            </w:tcBorders>
            <w:vAlign w:val="center"/>
          </w:tcPr>
          <w:p w:rsidR="00365DF9" w:rsidRPr="00C1194D" w:rsidRDefault="00365DF9" w:rsidP="000B7748">
            <w:pPr>
              <w:jc w:val="center"/>
              <w:rPr>
                <w:rFonts w:ascii="宋体" w:hAnsi="宋体" w:cs="宋体"/>
                <w:color w:val="000000"/>
                <w:sz w:val="18"/>
                <w:szCs w:val="18"/>
              </w:rPr>
            </w:pPr>
            <w:r w:rsidRPr="00C1194D">
              <w:rPr>
                <w:rFonts w:hint="eastAsia"/>
                <w:color w:val="000000"/>
                <w:sz w:val="18"/>
                <w:szCs w:val="18"/>
              </w:rPr>
              <w:t>个</w:t>
            </w:r>
          </w:p>
        </w:tc>
        <w:tc>
          <w:tcPr>
            <w:tcW w:w="709" w:type="dxa"/>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19</w:t>
            </w:r>
          </w:p>
        </w:tc>
        <w:tc>
          <w:tcPr>
            <w:tcW w:w="1515" w:type="dxa"/>
            <w:tcBorders>
              <w:right w:val="single" w:sz="4" w:space="0" w:color="auto"/>
            </w:tcBorders>
          </w:tcPr>
          <w:p w:rsidR="00365DF9" w:rsidRPr="00C1194D" w:rsidRDefault="00365DF9" w:rsidP="000B7748">
            <w:pPr>
              <w:jc w:val="center"/>
              <w:rPr>
                <w:rFonts w:ascii="宋体" w:hAnsi="宋体"/>
                <w:sz w:val="18"/>
                <w:szCs w:val="18"/>
              </w:rPr>
            </w:pPr>
          </w:p>
        </w:tc>
      </w:tr>
      <w:tr w:rsidR="00365DF9" w:rsidRPr="00C1194D" w:rsidTr="000B7748">
        <w:trPr>
          <w:trHeight w:hRule="exact" w:val="284"/>
          <w:jc w:val="center"/>
        </w:trPr>
        <w:tc>
          <w:tcPr>
            <w:tcW w:w="2252" w:type="dxa"/>
            <w:vMerge/>
            <w:tcBorders>
              <w:left w:val="single" w:sz="4" w:space="0" w:color="auto"/>
            </w:tcBorders>
            <w:vAlign w:val="center"/>
          </w:tcPr>
          <w:p w:rsidR="00365DF9" w:rsidRPr="00C1194D" w:rsidRDefault="00365DF9" w:rsidP="000B7748">
            <w:pPr>
              <w:jc w:val="left"/>
              <w:rPr>
                <w:rFonts w:ascii="宋体" w:hAnsi="宋体"/>
                <w:sz w:val="18"/>
                <w:szCs w:val="18"/>
              </w:rPr>
            </w:pPr>
          </w:p>
        </w:tc>
        <w:tc>
          <w:tcPr>
            <w:tcW w:w="3190" w:type="dxa"/>
            <w:gridSpan w:val="3"/>
            <w:tcBorders>
              <w:left w:val="single" w:sz="4" w:space="0" w:color="auto"/>
            </w:tcBorders>
            <w:vAlign w:val="center"/>
          </w:tcPr>
          <w:p w:rsidR="00365DF9" w:rsidRPr="00C1194D" w:rsidRDefault="00365DF9" w:rsidP="000B7748">
            <w:pPr>
              <w:jc w:val="left"/>
              <w:rPr>
                <w:rFonts w:ascii="宋体" w:hAnsi="宋体"/>
                <w:sz w:val="18"/>
                <w:szCs w:val="18"/>
              </w:rPr>
            </w:pPr>
            <w:r w:rsidRPr="00C1194D">
              <w:rPr>
                <w:rFonts w:ascii="宋体" w:hAnsi="宋体" w:hint="eastAsia"/>
                <w:sz w:val="18"/>
                <w:szCs w:val="18"/>
              </w:rPr>
              <w:t>参会求职人员</w:t>
            </w:r>
          </w:p>
        </w:tc>
        <w:tc>
          <w:tcPr>
            <w:tcW w:w="803" w:type="dxa"/>
            <w:tcBorders>
              <w:left w:val="nil"/>
            </w:tcBorders>
            <w:vAlign w:val="center"/>
          </w:tcPr>
          <w:p w:rsidR="00365DF9" w:rsidRPr="00C1194D" w:rsidRDefault="00365DF9" w:rsidP="000B7748">
            <w:pPr>
              <w:jc w:val="center"/>
              <w:rPr>
                <w:rFonts w:ascii="宋体" w:hAnsi="宋体" w:cs="宋体"/>
                <w:color w:val="000000"/>
                <w:sz w:val="18"/>
                <w:szCs w:val="18"/>
              </w:rPr>
            </w:pPr>
            <w:r w:rsidRPr="00C1194D">
              <w:rPr>
                <w:rFonts w:hint="eastAsia"/>
                <w:color w:val="000000"/>
                <w:sz w:val="18"/>
                <w:szCs w:val="18"/>
              </w:rPr>
              <w:t>人次</w:t>
            </w:r>
          </w:p>
        </w:tc>
        <w:tc>
          <w:tcPr>
            <w:tcW w:w="709" w:type="dxa"/>
            <w:vAlign w:val="center"/>
          </w:tcPr>
          <w:p w:rsidR="00365DF9" w:rsidRPr="00C1194D" w:rsidRDefault="00365DF9" w:rsidP="000B7748">
            <w:pPr>
              <w:jc w:val="center"/>
              <w:rPr>
                <w:rFonts w:ascii="宋体" w:hAnsi="宋体"/>
                <w:sz w:val="18"/>
                <w:szCs w:val="18"/>
              </w:rPr>
            </w:pPr>
            <w:r w:rsidRPr="00C1194D">
              <w:rPr>
                <w:rFonts w:ascii="宋体" w:hAnsi="宋体" w:hint="eastAsia"/>
                <w:sz w:val="18"/>
                <w:szCs w:val="18"/>
              </w:rPr>
              <w:t>20</w:t>
            </w:r>
          </w:p>
        </w:tc>
        <w:tc>
          <w:tcPr>
            <w:tcW w:w="1515" w:type="dxa"/>
            <w:tcBorders>
              <w:right w:val="single" w:sz="4" w:space="0" w:color="auto"/>
            </w:tcBorders>
          </w:tcPr>
          <w:p w:rsidR="00365DF9" w:rsidRPr="00C1194D" w:rsidRDefault="00365DF9" w:rsidP="000B7748">
            <w:pPr>
              <w:jc w:val="center"/>
              <w:rPr>
                <w:rFonts w:ascii="宋体" w:hAnsi="宋体"/>
                <w:sz w:val="18"/>
                <w:szCs w:val="18"/>
              </w:rPr>
            </w:pPr>
          </w:p>
        </w:tc>
      </w:tr>
      <w:tr w:rsidR="00365DF9" w:rsidRPr="00492CC6" w:rsidTr="000B7748">
        <w:trPr>
          <w:trHeight w:hRule="exact" w:val="284"/>
          <w:jc w:val="center"/>
        </w:trPr>
        <w:tc>
          <w:tcPr>
            <w:tcW w:w="2252" w:type="dxa"/>
            <w:vMerge w:val="restart"/>
            <w:tcBorders>
              <w:left w:val="single" w:sz="4" w:space="0" w:color="auto"/>
            </w:tcBorders>
            <w:vAlign w:val="center"/>
          </w:tcPr>
          <w:p w:rsidR="00365DF9" w:rsidRPr="00492CC6" w:rsidRDefault="00365DF9" w:rsidP="000B7748">
            <w:pPr>
              <w:jc w:val="left"/>
              <w:rPr>
                <w:rFonts w:ascii="宋体" w:hAnsi="宋体"/>
                <w:sz w:val="18"/>
                <w:szCs w:val="18"/>
              </w:rPr>
            </w:pPr>
            <w:r w:rsidRPr="00492CC6">
              <w:rPr>
                <w:rFonts w:ascii="宋体" w:hAnsi="宋体" w:hint="eastAsia"/>
                <w:sz w:val="18"/>
                <w:szCs w:val="18"/>
              </w:rPr>
              <w:t>网络</w:t>
            </w:r>
            <w:r>
              <w:rPr>
                <w:rFonts w:ascii="宋体" w:hAnsi="宋体" w:hint="eastAsia"/>
                <w:sz w:val="18"/>
                <w:szCs w:val="18"/>
              </w:rPr>
              <w:t>招聘</w:t>
            </w:r>
            <w:r w:rsidRPr="00492CC6">
              <w:rPr>
                <w:rFonts w:ascii="宋体" w:hAnsi="宋体" w:hint="eastAsia"/>
                <w:sz w:val="18"/>
                <w:szCs w:val="18"/>
              </w:rPr>
              <w:t>服务</w:t>
            </w:r>
          </w:p>
        </w:tc>
        <w:tc>
          <w:tcPr>
            <w:tcW w:w="3190" w:type="dxa"/>
            <w:gridSpan w:val="3"/>
            <w:tcBorders>
              <w:left w:val="single" w:sz="4" w:space="0" w:color="auto"/>
            </w:tcBorders>
            <w:vAlign w:val="center"/>
          </w:tcPr>
          <w:p w:rsidR="00365DF9" w:rsidRPr="00492CC6" w:rsidRDefault="00365DF9" w:rsidP="000B7748">
            <w:pPr>
              <w:jc w:val="left"/>
              <w:rPr>
                <w:rFonts w:ascii="宋体" w:hAnsi="宋体"/>
                <w:sz w:val="18"/>
                <w:szCs w:val="18"/>
              </w:rPr>
            </w:pPr>
            <w:r w:rsidRPr="00492CC6">
              <w:rPr>
                <w:rFonts w:ascii="宋体" w:hAnsi="宋体" w:hint="eastAsia"/>
                <w:sz w:val="18"/>
                <w:szCs w:val="18"/>
              </w:rPr>
              <w:t>发布岗位信息</w:t>
            </w:r>
          </w:p>
        </w:tc>
        <w:tc>
          <w:tcPr>
            <w:tcW w:w="803" w:type="dxa"/>
            <w:tcBorders>
              <w:left w:val="nil"/>
            </w:tcBorders>
            <w:vAlign w:val="center"/>
          </w:tcPr>
          <w:p w:rsidR="00365DF9" w:rsidRPr="00492CC6" w:rsidRDefault="00365DF9" w:rsidP="000B7748">
            <w:pPr>
              <w:jc w:val="center"/>
              <w:rPr>
                <w:rFonts w:ascii="宋体" w:hAnsi="宋体" w:cs="宋体"/>
                <w:color w:val="000000"/>
                <w:sz w:val="18"/>
                <w:szCs w:val="18"/>
              </w:rPr>
            </w:pPr>
            <w:r w:rsidRPr="00492CC6">
              <w:rPr>
                <w:rFonts w:hint="eastAsia"/>
                <w:color w:val="000000"/>
                <w:sz w:val="18"/>
                <w:szCs w:val="18"/>
              </w:rPr>
              <w:t>条</w:t>
            </w:r>
          </w:p>
        </w:tc>
        <w:tc>
          <w:tcPr>
            <w:tcW w:w="709" w:type="dxa"/>
            <w:vAlign w:val="center"/>
          </w:tcPr>
          <w:p w:rsidR="00365DF9" w:rsidRPr="00492CC6" w:rsidRDefault="00365DF9" w:rsidP="000B7748">
            <w:pPr>
              <w:jc w:val="center"/>
              <w:rPr>
                <w:rFonts w:ascii="宋体" w:hAnsi="宋体"/>
                <w:sz w:val="18"/>
                <w:szCs w:val="18"/>
              </w:rPr>
            </w:pPr>
            <w:r w:rsidRPr="00492CC6">
              <w:rPr>
                <w:rFonts w:ascii="宋体" w:hAnsi="宋体" w:hint="eastAsia"/>
                <w:sz w:val="18"/>
                <w:szCs w:val="18"/>
              </w:rPr>
              <w:t>21</w:t>
            </w:r>
          </w:p>
        </w:tc>
        <w:tc>
          <w:tcPr>
            <w:tcW w:w="1515" w:type="dxa"/>
            <w:tcBorders>
              <w:right w:val="single" w:sz="4" w:space="0" w:color="auto"/>
            </w:tcBorders>
          </w:tcPr>
          <w:p w:rsidR="00365DF9" w:rsidRPr="00492CC6" w:rsidRDefault="00365DF9" w:rsidP="000B7748">
            <w:pPr>
              <w:jc w:val="center"/>
              <w:rPr>
                <w:rFonts w:ascii="宋体" w:hAnsi="宋体"/>
                <w:sz w:val="18"/>
                <w:szCs w:val="18"/>
              </w:rPr>
            </w:pPr>
          </w:p>
        </w:tc>
      </w:tr>
      <w:tr w:rsidR="00365DF9" w:rsidRPr="00492CC6" w:rsidTr="000B7748">
        <w:trPr>
          <w:trHeight w:hRule="exact" w:val="284"/>
          <w:jc w:val="center"/>
        </w:trPr>
        <w:tc>
          <w:tcPr>
            <w:tcW w:w="2252" w:type="dxa"/>
            <w:vMerge/>
            <w:tcBorders>
              <w:left w:val="single" w:sz="4" w:space="0" w:color="auto"/>
            </w:tcBorders>
            <w:vAlign w:val="center"/>
          </w:tcPr>
          <w:p w:rsidR="00365DF9" w:rsidRPr="00492CC6" w:rsidRDefault="00365DF9" w:rsidP="000B7748">
            <w:pPr>
              <w:jc w:val="left"/>
              <w:rPr>
                <w:rFonts w:ascii="宋体" w:hAnsi="宋体"/>
                <w:sz w:val="18"/>
                <w:szCs w:val="18"/>
              </w:rPr>
            </w:pPr>
          </w:p>
        </w:tc>
        <w:tc>
          <w:tcPr>
            <w:tcW w:w="3190" w:type="dxa"/>
            <w:gridSpan w:val="3"/>
            <w:tcBorders>
              <w:left w:val="single" w:sz="4" w:space="0" w:color="auto"/>
            </w:tcBorders>
            <w:vAlign w:val="center"/>
          </w:tcPr>
          <w:p w:rsidR="00365DF9" w:rsidRPr="00492CC6" w:rsidRDefault="00365DF9" w:rsidP="000B7748">
            <w:pPr>
              <w:jc w:val="left"/>
              <w:rPr>
                <w:rFonts w:ascii="宋体" w:hAnsi="宋体"/>
                <w:sz w:val="18"/>
                <w:szCs w:val="18"/>
              </w:rPr>
            </w:pPr>
            <w:r w:rsidRPr="00492CC6">
              <w:rPr>
                <w:rFonts w:ascii="宋体" w:hAnsi="宋体" w:hint="eastAsia"/>
                <w:sz w:val="18"/>
                <w:szCs w:val="18"/>
              </w:rPr>
              <w:t>发布求职信息数</w:t>
            </w:r>
          </w:p>
        </w:tc>
        <w:tc>
          <w:tcPr>
            <w:tcW w:w="803" w:type="dxa"/>
            <w:tcBorders>
              <w:left w:val="nil"/>
            </w:tcBorders>
            <w:vAlign w:val="center"/>
          </w:tcPr>
          <w:p w:rsidR="00365DF9" w:rsidRPr="00492CC6" w:rsidRDefault="00365DF9" w:rsidP="000B7748">
            <w:pPr>
              <w:jc w:val="center"/>
              <w:rPr>
                <w:rFonts w:ascii="宋体" w:hAnsi="宋体" w:cs="宋体"/>
                <w:color w:val="000000"/>
                <w:sz w:val="18"/>
                <w:szCs w:val="18"/>
              </w:rPr>
            </w:pPr>
            <w:r w:rsidRPr="00492CC6">
              <w:rPr>
                <w:rFonts w:hint="eastAsia"/>
                <w:color w:val="000000"/>
                <w:sz w:val="18"/>
                <w:szCs w:val="18"/>
              </w:rPr>
              <w:t>条</w:t>
            </w:r>
          </w:p>
        </w:tc>
        <w:tc>
          <w:tcPr>
            <w:tcW w:w="709" w:type="dxa"/>
            <w:vAlign w:val="center"/>
          </w:tcPr>
          <w:p w:rsidR="00365DF9" w:rsidRPr="00492CC6" w:rsidRDefault="00365DF9" w:rsidP="000B7748">
            <w:pPr>
              <w:jc w:val="center"/>
              <w:rPr>
                <w:rFonts w:ascii="宋体" w:hAnsi="宋体"/>
                <w:sz w:val="18"/>
                <w:szCs w:val="18"/>
              </w:rPr>
            </w:pPr>
            <w:r w:rsidRPr="00492CC6">
              <w:rPr>
                <w:rFonts w:ascii="宋体" w:hAnsi="宋体" w:hint="eastAsia"/>
                <w:sz w:val="18"/>
                <w:szCs w:val="18"/>
              </w:rPr>
              <w:t>22</w:t>
            </w:r>
          </w:p>
        </w:tc>
        <w:tc>
          <w:tcPr>
            <w:tcW w:w="1515" w:type="dxa"/>
            <w:tcBorders>
              <w:right w:val="single" w:sz="4" w:space="0" w:color="auto"/>
            </w:tcBorders>
          </w:tcPr>
          <w:p w:rsidR="00365DF9" w:rsidRPr="00492CC6" w:rsidRDefault="00365DF9" w:rsidP="000B7748">
            <w:pPr>
              <w:jc w:val="center"/>
              <w:rPr>
                <w:rFonts w:ascii="宋体" w:hAnsi="宋体"/>
                <w:sz w:val="18"/>
                <w:szCs w:val="18"/>
              </w:rPr>
            </w:pPr>
          </w:p>
        </w:tc>
      </w:tr>
      <w:tr w:rsidR="00365DF9" w:rsidRPr="00492CC6" w:rsidTr="000B7748">
        <w:trPr>
          <w:trHeight w:hRule="exact" w:val="284"/>
          <w:jc w:val="center"/>
        </w:trPr>
        <w:tc>
          <w:tcPr>
            <w:tcW w:w="2252" w:type="dxa"/>
            <w:vMerge w:val="restart"/>
            <w:tcBorders>
              <w:left w:val="single" w:sz="4" w:space="0" w:color="auto"/>
            </w:tcBorders>
            <w:vAlign w:val="center"/>
          </w:tcPr>
          <w:p w:rsidR="00365DF9" w:rsidRPr="00492CC6" w:rsidRDefault="00365DF9" w:rsidP="000B7748">
            <w:pPr>
              <w:jc w:val="left"/>
              <w:rPr>
                <w:rFonts w:ascii="宋体" w:hAnsi="宋体"/>
                <w:sz w:val="18"/>
                <w:szCs w:val="18"/>
              </w:rPr>
            </w:pPr>
            <w:r w:rsidRPr="00492CC6">
              <w:rPr>
                <w:rFonts w:ascii="宋体" w:hAnsi="宋体" w:hint="eastAsia"/>
                <w:sz w:val="18"/>
                <w:szCs w:val="18"/>
              </w:rPr>
              <w:t>劳务派遣服务</w:t>
            </w:r>
          </w:p>
        </w:tc>
        <w:tc>
          <w:tcPr>
            <w:tcW w:w="3190" w:type="dxa"/>
            <w:gridSpan w:val="3"/>
            <w:tcBorders>
              <w:left w:val="single" w:sz="4" w:space="0" w:color="auto"/>
            </w:tcBorders>
            <w:vAlign w:val="center"/>
          </w:tcPr>
          <w:p w:rsidR="00365DF9" w:rsidRPr="00492CC6" w:rsidRDefault="00365DF9" w:rsidP="000B7748">
            <w:pPr>
              <w:jc w:val="left"/>
              <w:rPr>
                <w:rFonts w:ascii="宋体" w:hAnsi="宋体"/>
                <w:sz w:val="18"/>
                <w:szCs w:val="18"/>
              </w:rPr>
            </w:pPr>
            <w:r w:rsidRPr="00492CC6">
              <w:rPr>
                <w:rFonts w:ascii="宋体" w:hAnsi="宋体" w:hint="eastAsia"/>
                <w:sz w:val="18"/>
                <w:szCs w:val="18"/>
              </w:rPr>
              <w:t>服务用人单位</w:t>
            </w:r>
          </w:p>
        </w:tc>
        <w:tc>
          <w:tcPr>
            <w:tcW w:w="803" w:type="dxa"/>
            <w:tcBorders>
              <w:left w:val="nil"/>
            </w:tcBorders>
            <w:vAlign w:val="center"/>
          </w:tcPr>
          <w:p w:rsidR="00365DF9" w:rsidRPr="00492CC6" w:rsidRDefault="00365DF9" w:rsidP="000B7748">
            <w:pPr>
              <w:jc w:val="center"/>
              <w:rPr>
                <w:rFonts w:ascii="宋体" w:hAnsi="宋体" w:cs="宋体"/>
                <w:color w:val="000000"/>
                <w:sz w:val="18"/>
                <w:szCs w:val="18"/>
              </w:rPr>
            </w:pPr>
            <w:r w:rsidRPr="00492CC6">
              <w:rPr>
                <w:rFonts w:hint="eastAsia"/>
                <w:color w:val="000000"/>
                <w:sz w:val="18"/>
                <w:szCs w:val="18"/>
              </w:rPr>
              <w:t>个</w:t>
            </w:r>
          </w:p>
        </w:tc>
        <w:tc>
          <w:tcPr>
            <w:tcW w:w="709" w:type="dxa"/>
            <w:vAlign w:val="center"/>
          </w:tcPr>
          <w:p w:rsidR="00365DF9" w:rsidRPr="00492CC6" w:rsidRDefault="00365DF9" w:rsidP="000B7748">
            <w:pPr>
              <w:jc w:val="center"/>
              <w:rPr>
                <w:rFonts w:ascii="宋体" w:hAnsi="宋体"/>
                <w:sz w:val="18"/>
                <w:szCs w:val="18"/>
              </w:rPr>
            </w:pPr>
            <w:r w:rsidRPr="00492CC6">
              <w:rPr>
                <w:rFonts w:ascii="宋体" w:hAnsi="宋体" w:hint="eastAsia"/>
                <w:sz w:val="18"/>
                <w:szCs w:val="18"/>
              </w:rPr>
              <w:t>23</w:t>
            </w:r>
          </w:p>
        </w:tc>
        <w:tc>
          <w:tcPr>
            <w:tcW w:w="1515" w:type="dxa"/>
            <w:tcBorders>
              <w:right w:val="single" w:sz="4" w:space="0" w:color="auto"/>
            </w:tcBorders>
          </w:tcPr>
          <w:p w:rsidR="00365DF9" w:rsidRPr="00492CC6" w:rsidRDefault="00365DF9" w:rsidP="000B7748">
            <w:pPr>
              <w:jc w:val="center"/>
              <w:rPr>
                <w:rFonts w:ascii="宋体" w:hAnsi="宋体"/>
                <w:sz w:val="18"/>
                <w:szCs w:val="18"/>
              </w:rPr>
            </w:pPr>
          </w:p>
        </w:tc>
      </w:tr>
      <w:tr w:rsidR="00365DF9" w:rsidRPr="00492CC6" w:rsidTr="000B7748">
        <w:trPr>
          <w:trHeight w:hRule="exact" w:val="284"/>
          <w:jc w:val="center"/>
        </w:trPr>
        <w:tc>
          <w:tcPr>
            <w:tcW w:w="2252" w:type="dxa"/>
            <w:vMerge/>
            <w:tcBorders>
              <w:left w:val="single" w:sz="4" w:space="0" w:color="auto"/>
            </w:tcBorders>
            <w:vAlign w:val="center"/>
          </w:tcPr>
          <w:p w:rsidR="00365DF9" w:rsidRPr="00492CC6" w:rsidRDefault="00365DF9" w:rsidP="000B7748">
            <w:pPr>
              <w:jc w:val="left"/>
              <w:rPr>
                <w:rFonts w:ascii="宋体" w:hAnsi="宋体"/>
                <w:sz w:val="18"/>
                <w:szCs w:val="18"/>
              </w:rPr>
            </w:pPr>
          </w:p>
        </w:tc>
        <w:tc>
          <w:tcPr>
            <w:tcW w:w="3190" w:type="dxa"/>
            <w:gridSpan w:val="3"/>
            <w:tcBorders>
              <w:left w:val="single" w:sz="4" w:space="0" w:color="auto"/>
            </w:tcBorders>
            <w:vAlign w:val="center"/>
          </w:tcPr>
          <w:p w:rsidR="00365DF9" w:rsidRPr="00492CC6" w:rsidRDefault="00365DF9" w:rsidP="000B7748">
            <w:pPr>
              <w:jc w:val="left"/>
              <w:rPr>
                <w:rFonts w:ascii="宋体" w:hAnsi="宋体"/>
                <w:sz w:val="18"/>
                <w:szCs w:val="18"/>
              </w:rPr>
            </w:pPr>
            <w:r w:rsidRPr="00492CC6">
              <w:rPr>
                <w:rFonts w:ascii="宋体" w:hAnsi="宋体" w:hint="eastAsia"/>
                <w:sz w:val="18"/>
                <w:szCs w:val="18"/>
              </w:rPr>
              <w:t>派遣人员总量</w:t>
            </w:r>
          </w:p>
        </w:tc>
        <w:tc>
          <w:tcPr>
            <w:tcW w:w="803" w:type="dxa"/>
            <w:tcBorders>
              <w:left w:val="nil"/>
            </w:tcBorders>
            <w:vAlign w:val="center"/>
          </w:tcPr>
          <w:p w:rsidR="00365DF9" w:rsidRPr="00492CC6" w:rsidRDefault="00365DF9" w:rsidP="000B7748">
            <w:pPr>
              <w:jc w:val="center"/>
              <w:rPr>
                <w:rFonts w:ascii="宋体" w:hAnsi="宋体" w:cs="宋体"/>
                <w:color w:val="000000"/>
                <w:sz w:val="18"/>
                <w:szCs w:val="18"/>
              </w:rPr>
            </w:pPr>
            <w:r w:rsidRPr="00492CC6">
              <w:rPr>
                <w:rFonts w:hint="eastAsia"/>
                <w:color w:val="000000"/>
                <w:sz w:val="18"/>
                <w:szCs w:val="18"/>
              </w:rPr>
              <w:t>人</w:t>
            </w:r>
          </w:p>
        </w:tc>
        <w:tc>
          <w:tcPr>
            <w:tcW w:w="709" w:type="dxa"/>
            <w:vAlign w:val="center"/>
          </w:tcPr>
          <w:p w:rsidR="00365DF9" w:rsidRPr="00492CC6" w:rsidRDefault="00365DF9" w:rsidP="000B7748">
            <w:pPr>
              <w:jc w:val="center"/>
              <w:rPr>
                <w:rFonts w:ascii="宋体" w:hAnsi="宋体"/>
                <w:sz w:val="18"/>
                <w:szCs w:val="18"/>
              </w:rPr>
            </w:pPr>
            <w:r w:rsidRPr="00492CC6">
              <w:rPr>
                <w:rFonts w:ascii="宋体" w:hAnsi="宋体" w:hint="eastAsia"/>
                <w:sz w:val="18"/>
                <w:szCs w:val="18"/>
              </w:rPr>
              <w:t>24</w:t>
            </w:r>
          </w:p>
        </w:tc>
        <w:tc>
          <w:tcPr>
            <w:tcW w:w="1515" w:type="dxa"/>
            <w:tcBorders>
              <w:right w:val="single" w:sz="4" w:space="0" w:color="auto"/>
            </w:tcBorders>
          </w:tcPr>
          <w:p w:rsidR="00365DF9" w:rsidRPr="00492CC6" w:rsidRDefault="00365DF9" w:rsidP="000B7748">
            <w:pPr>
              <w:jc w:val="center"/>
              <w:rPr>
                <w:rFonts w:ascii="宋体" w:hAnsi="宋体"/>
                <w:sz w:val="18"/>
                <w:szCs w:val="18"/>
              </w:rPr>
            </w:pPr>
          </w:p>
        </w:tc>
      </w:tr>
      <w:tr w:rsidR="00365DF9" w:rsidRPr="00492CC6" w:rsidTr="000B7748">
        <w:trPr>
          <w:trHeight w:hRule="exact" w:val="284"/>
          <w:jc w:val="center"/>
        </w:trPr>
        <w:tc>
          <w:tcPr>
            <w:tcW w:w="2252" w:type="dxa"/>
            <w:vMerge/>
            <w:tcBorders>
              <w:left w:val="single" w:sz="4" w:space="0" w:color="auto"/>
            </w:tcBorders>
            <w:vAlign w:val="center"/>
          </w:tcPr>
          <w:p w:rsidR="00365DF9" w:rsidRPr="00492CC6" w:rsidRDefault="00365DF9" w:rsidP="000B7748">
            <w:pPr>
              <w:jc w:val="left"/>
              <w:rPr>
                <w:rFonts w:ascii="宋体" w:hAnsi="宋体"/>
                <w:sz w:val="18"/>
                <w:szCs w:val="18"/>
              </w:rPr>
            </w:pPr>
          </w:p>
        </w:tc>
        <w:tc>
          <w:tcPr>
            <w:tcW w:w="3190" w:type="dxa"/>
            <w:gridSpan w:val="3"/>
            <w:tcBorders>
              <w:left w:val="single" w:sz="4" w:space="0" w:color="auto"/>
            </w:tcBorders>
            <w:vAlign w:val="center"/>
          </w:tcPr>
          <w:p w:rsidR="00365DF9" w:rsidRPr="00492CC6" w:rsidRDefault="00365DF9" w:rsidP="000B7748">
            <w:pPr>
              <w:jc w:val="left"/>
              <w:rPr>
                <w:rFonts w:ascii="宋体" w:hAnsi="宋体"/>
                <w:sz w:val="18"/>
                <w:szCs w:val="18"/>
              </w:rPr>
            </w:pPr>
            <w:r w:rsidRPr="00492CC6">
              <w:rPr>
                <w:rFonts w:ascii="宋体" w:hAnsi="宋体" w:hint="eastAsia"/>
                <w:sz w:val="18"/>
                <w:szCs w:val="18"/>
              </w:rPr>
              <w:t>登记要求派遣人员</w:t>
            </w:r>
          </w:p>
        </w:tc>
        <w:tc>
          <w:tcPr>
            <w:tcW w:w="803" w:type="dxa"/>
            <w:tcBorders>
              <w:left w:val="nil"/>
            </w:tcBorders>
            <w:vAlign w:val="center"/>
          </w:tcPr>
          <w:p w:rsidR="00365DF9" w:rsidRPr="00492CC6" w:rsidRDefault="00365DF9" w:rsidP="000B7748">
            <w:pPr>
              <w:jc w:val="center"/>
              <w:rPr>
                <w:rFonts w:ascii="宋体" w:hAnsi="宋体" w:cs="宋体"/>
                <w:color w:val="000000"/>
                <w:sz w:val="18"/>
                <w:szCs w:val="18"/>
              </w:rPr>
            </w:pPr>
            <w:r w:rsidRPr="00492CC6">
              <w:rPr>
                <w:rFonts w:hint="eastAsia"/>
                <w:color w:val="000000"/>
                <w:sz w:val="18"/>
                <w:szCs w:val="18"/>
              </w:rPr>
              <w:t>人</w:t>
            </w:r>
          </w:p>
        </w:tc>
        <w:tc>
          <w:tcPr>
            <w:tcW w:w="709" w:type="dxa"/>
            <w:vAlign w:val="center"/>
          </w:tcPr>
          <w:p w:rsidR="00365DF9" w:rsidRPr="00492CC6" w:rsidRDefault="00365DF9" w:rsidP="000B7748">
            <w:pPr>
              <w:jc w:val="center"/>
              <w:rPr>
                <w:rFonts w:ascii="宋体" w:hAnsi="宋体"/>
                <w:sz w:val="18"/>
                <w:szCs w:val="18"/>
              </w:rPr>
            </w:pPr>
            <w:r w:rsidRPr="00492CC6">
              <w:rPr>
                <w:rFonts w:ascii="宋体" w:hAnsi="宋体" w:hint="eastAsia"/>
                <w:sz w:val="18"/>
                <w:szCs w:val="18"/>
              </w:rPr>
              <w:t>25</w:t>
            </w:r>
          </w:p>
        </w:tc>
        <w:tc>
          <w:tcPr>
            <w:tcW w:w="1515" w:type="dxa"/>
            <w:tcBorders>
              <w:right w:val="single" w:sz="4" w:space="0" w:color="auto"/>
            </w:tcBorders>
          </w:tcPr>
          <w:p w:rsidR="00365DF9" w:rsidRPr="00492CC6" w:rsidRDefault="00365DF9" w:rsidP="000B7748">
            <w:pPr>
              <w:jc w:val="center"/>
              <w:rPr>
                <w:rFonts w:ascii="宋体" w:hAnsi="宋体"/>
                <w:sz w:val="18"/>
                <w:szCs w:val="18"/>
              </w:rPr>
            </w:pPr>
          </w:p>
        </w:tc>
      </w:tr>
      <w:tr w:rsidR="00365DF9" w:rsidRPr="00492CC6" w:rsidTr="000B7748">
        <w:trPr>
          <w:trHeight w:hRule="exact" w:val="320"/>
          <w:jc w:val="center"/>
        </w:trPr>
        <w:tc>
          <w:tcPr>
            <w:tcW w:w="2252" w:type="dxa"/>
            <w:tcBorders>
              <w:left w:val="single" w:sz="4" w:space="0" w:color="auto"/>
            </w:tcBorders>
            <w:vAlign w:val="center"/>
          </w:tcPr>
          <w:p w:rsidR="00365DF9" w:rsidRPr="00492CC6" w:rsidRDefault="00365DF9" w:rsidP="000B7748">
            <w:pPr>
              <w:jc w:val="left"/>
              <w:rPr>
                <w:rFonts w:ascii="宋体" w:hAnsi="宋体"/>
                <w:sz w:val="18"/>
                <w:szCs w:val="18"/>
              </w:rPr>
            </w:pPr>
            <w:r w:rsidRPr="00492CC6">
              <w:rPr>
                <w:rFonts w:ascii="宋体" w:hAnsi="宋体" w:hint="eastAsia"/>
                <w:sz w:val="18"/>
                <w:szCs w:val="18"/>
              </w:rPr>
              <w:t>人力资源管理咨询服务</w:t>
            </w:r>
          </w:p>
        </w:tc>
        <w:tc>
          <w:tcPr>
            <w:tcW w:w="3190" w:type="dxa"/>
            <w:gridSpan w:val="3"/>
            <w:tcBorders>
              <w:left w:val="single" w:sz="4" w:space="0" w:color="auto"/>
            </w:tcBorders>
            <w:vAlign w:val="center"/>
          </w:tcPr>
          <w:p w:rsidR="00365DF9" w:rsidRPr="00492CC6" w:rsidRDefault="00365DF9" w:rsidP="000B7748">
            <w:pPr>
              <w:jc w:val="left"/>
              <w:rPr>
                <w:rFonts w:ascii="宋体" w:hAnsi="宋体"/>
                <w:sz w:val="18"/>
                <w:szCs w:val="18"/>
              </w:rPr>
            </w:pPr>
            <w:r w:rsidRPr="00492CC6">
              <w:rPr>
                <w:rFonts w:ascii="宋体" w:hAnsi="宋体" w:hint="eastAsia"/>
                <w:sz w:val="18"/>
                <w:szCs w:val="18"/>
              </w:rPr>
              <w:t>服务用人单位数</w:t>
            </w:r>
          </w:p>
        </w:tc>
        <w:tc>
          <w:tcPr>
            <w:tcW w:w="803" w:type="dxa"/>
            <w:tcBorders>
              <w:left w:val="nil"/>
            </w:tcBorders>
            <w:vAlign w:val="center"/>
          </w:tcPr>
          <w:p w:rsidR="00365DF9" w:rsidRPr="00492CC6" w:rsidRDefault="00365DF9" w:rsidP="000B7748">
            <w:pPr>
              <w:jc w:val="center"/>
              <w:rPr>
                <w:rFonts w:ascii="宋体" w:hAnsi="宋体"/>
                <w:sz w:val="18"/>
                <w:szCs w:val="18"/>
              </w:rPr>
            </w:pPr>
            <w:r w:rsidRPr="00492CC6">
              <w:rPr>
                <w:rFonts w:ascii="宋体" w:hAnsi="宋体" w:hint="eastAsia"/>
                <w:sz w:val="18"/>
                <w:szCs w:val="18"/>
              </w:rPr>
              <w:t>个</w:t>
            </w:r>
          </w:p>
        </w:tc>
        <w:tc>
          <w:tcPr>
            <w:tcW w:w="709" w:type="dxa"/>
            <w:vAlign w:val="center"/>
          </w:tcPr>
          <w:p w:rsidR="00365DF9" w:rsidRPr="00492CC6" w:rsidRDefault="00365DF9" w:rsidP="000B7748">
            <w:pPr>
              <w:jc w:val="center"/>
              <w:rPr>
                <w:rFonts w:ascii="宋体" w:hAnsi="宋体"/>
                <w:sz w:val="18"/>
                <w:szCs w:val="18"/>
              </w:rPr>
            </w:pPr>
            <w:r w:rsidRPr="00492CC6">
              <w:rPr>
                <w:rFonts w:ascii="宋体" w:hAnsi="宋体" w:hint="eastAsia"/>
                <w:sz w:val="18"/>
                <w:szCs w:val="18"/>
              </w:rPr>
              <w:t>26</w:t>
            </w:r>
          </w:p>
        </w:tc>
        <w:tc>
          <w:tcPr>
            <w:tcW w:w="1515" w:type="dxa"/>
            <w:tcBorders>
              <w:right w:val="single" w:sz="4" w:space="0" w:color="auto"/>
            </w:tcBorders>
          </w:tcPr>
          <w:p w:rsidR="00365DF9" w:rsidRPr="00492CC6" w:rsidRDefault="00365DF9" w:rsidP="000B7748">
            <w:pPr>
              <w:jc w:val="center"/>
              <w:rPr>
                <w:rFonts w:ascii="宋体" w:hAnsi="宋体"/>
                <w:sz w:val="18"/>
                <w:szCs w:val="18"/>
              </w:rPr>
            </w:pPr>
          </w:p>
        </w:tc>
      </w:tr>
      <w:tr w:rsidR="00365DF9" w:rsidRPr="00492CC6" w:rsidTr="000B7748">
        <w:trPr>
          <w:trHeight w:hRule="exact" w:val="409"/>
          <w:jc w:val="center"/>
        </w:trPr>
        <w:tc>
          <w:tcPr>
            <w:tcW w:w="2252" w:type="dxa"/>
            <w:tcBorders>
              <w:left w:val="single" w:sz="4" w:space="0" w:color="auto"/>
            </w:tcBorders>
            <w:vAlign w:val="center"/>
          </w:tcPr>
          <w:p w:rsidR="00365DF9" w:rsidRPr="00492CC6" w:rsidRDefault="00365DF9" w:rsidP="000B7748">
            <w:pPr>
              <w:jc w:val="left"/>
              <w:rPr>
                <w:rFonts w:ascii="宋体" w:hAnsi="宋体"/>
                <w:sz w:val="18"/>
                <w:szCs w:val="18"/>
              </w:rPr>
            </w:pPr>
            <w:r w:rsidRPr="00492CC6">
              <w:rPr>
                <w:rFonts w:ascii="宋体" w:hAnsi="宋体" w:hint="eastAsia"/>
                <w:sz w:val="18"/>
                <w:szCs w:val="18"/>
              </w:rPr>
              <w:t>人力资源外包服务</w:t>
            </w:r>
          </w:p>
        </w:tc>
        <w:tc>
          <w:tcPr>
            <w:tcW w:w="3190" w:type="dxa"/>
            <w:gridSpan w:val="3"/>
            <w:tcBorders>
              <w:left w:val="single" w:sz="4" w:space="0" w:color="auto"/>
            </w:tcBorders>
            <w:vAlign w:val="center"/>
          </w:tcPr>
          <w:p w:rsidR="00365DF9" w:rsidRPr="00492CC6" w:rsidRDefault="00365DF9" w:rsidP="000B7748">
            <w:pPr>
              <w:jc w:val="left"/>
              <w:rPr>
                <w:rFonts w:ascii="宋体" w:hAnsi="宋体"/>
                <w:sz w:val="18"/>
                <w:szCs w:val="18"/>
              </w:rPr>
            </w:pPr>
            <w:r w:rsidRPr="00492CC6">
              <w:rPr>
                <w:rFonts w:ascii="宋体" w:hAnsi="宋体" w:hint="eastAsia"/>
                <w:sz w:val="18"/>
                <w:szCs w:val="18"/>
              </w:rPr>
              <w:t>服务用人单位数</w:t>
            </w:r>
          </w:p>
        </w:tc>
        <w:tc>
          <w:tcPr>
            <w:tcW w:w="803" w:type="dxa"/>
            <w:tcBorders>
              <w:left w:val="nil"/>
            </w:tcBorders>
            <w:vAlign w:val="center"/>
          </w:tcPr>
          <w:p w:rsidR="00365DF9" w:rsidRPr="00492CC6" w:rsidRDefault="00365DF9" w:rsidP="000B7748">
            <w:pPr>
              <w:jc w:val="center"/>
              <w:rPr>
                <w:rFonts w:ascii="宋体" w:hAnsi="宋体"/>
                <w:sz w:val="18"/>
                <w:szCs w:val="18"/>
              </w:rPr>
            </w:pPr>
            <w:r w:rsidRPr="00492CC6">
              <w:rPr>
                <w:rFonts w:ascii="宋体" w:hAnsi="宋体" w:hint="eastAsia"/>
                <w:sz w:val="18"/>
                <w:szCs w:val="18"/>
              </w:rPr>
              <w:t>个</w:t>
            </w:r>
          </w:p>
        </w:tc>
        <w:tc>
          <w:tcPr>
            <w:tcW w:w="709" w:type="dxa"/>
            <w:vAlign w:val="center"/>
          </w:tcPr>
          <w:p w:rsidR="00365DF9" w:rsidRPr="00492CC6" w:rsidRDefault="00365DF9" w:rsidP="000B7748">
            <w:pPr>
              <w:jc w:val="center"/>
              <w:rPr>
                <w:rFonts w:ascii="宋体" w:hAnsi="宋体"/>
                <w:sz w:val="18"/>
                <w:szCs w:val="18"/>
              </w:rPr>
            </w:pPr>
            <w:r w:rsidRPr="00492CC6">
              <w:rPr>
                <w:rFonts w:ascii="宋体" w:hAnsi="宋体" w:hint="eastAsia"/>
                <w:sz w:val="18"/>
                <w:szCs w:val="18"/>
              </w:rPr>
              <w:t>27</w:t>
            </w:r>
          </w:p>
        </w:tc>
        <w:tc>
          <w:tcPr>
            <w:tcW w:w="1515" w:type="dxa"/>
            <w:tcBorders>
              <w:right w:val="single" w:sz="4" w:space="0" w:color="auto"/>
            </w:tcBorders>
          </w:tcPr>
          <w:p w:rsidR="00365DF9" w:rsidRPr="00492CC6" w:rsidRDefault="00365DF9" w:rsidP="000B7748">
            <w:pPr>
              <w:jc w:val="center"/>
              <w:rPr>
                <w:rFonts w:ascii="宋体" w:hAnsi="宋体"/>
                <w:sz w:val="18"/>
                <w:szCs w:val="18"/>
              </w:rPr>
            </w:pPr>
          </w:p>
        </w:tc>
      </w:tr>
      <w:tr w:rsidR="00365DF9" w:rsidRPr="00492CC6" w:rsidTr="000B7748">
        <w:trPr>
          <w:trHeight w:hRule="exact" w:val="284"/>
          <w:jc w:val="center"/>
        </w:trPr>
        <w:tc>
          <w:tcPr>
            <w:tcW w:w="2252" w:type="dxa"/>
            <w:vMerge w:val="restart"/>
            <w:tcBorders>
              <w:left w:val="single" w:sz="4" w:space="0" w:color="auto"/>
            </w:tcBorders>
            <w:vAlign w:val="center"/>
          </w:tcPr>
          <w:p w:rsidR="00365DF9" w:rsidRPr="00492CC6" w:rsidRDefault="00365DF9" w:rsidP="000B7748">
            <w:pPr>
              <w:jc w:val="left"/>
              <w:rPr>
                <w:rFonts w:ascii="宋体" w:hAnsi="宋体"/>
                <w:sz w:val="18"/>
                <w:szCs w:val="18"/>
              </w:rPr>
            </w:pPr>
            <w:r w:rsidRPr="00492CC6">
              <w:rPr>
                <w:rFonts w:ascii="宋体" w:hAnsi="宋体" w:hint="eastAsia"/>
                <w:sz w:val="18"/>
                <w:szCs w:val="18"/>
              </w:rPr>
              <w:t>流动人员档案管理</w:t>
            </w:r>
          </w:p>
        </w:tc>
        <w:tc>
          <w:tcPr>
            <w:tcW w:w="3190" w:type="dxa"/>
            <w:gridSpan w:val="3"/>
            <w:tcBorders>
              <w:left w:val="single" w:sz="4" w:space="0" w:color="auto"/>
            </w:tcBorders>
            <w:vAlign w:val="center"/>
          </w:tcPr>
          <w:p w:rsidR="00365DF9" w:rsidRPr="00492CC6" w:rsidRDefault="00365DF9" w:rsidP="000B7748">
            <w:pPr>
              <w:jc w:val="left"/>
              <w:rPr>
                <w:rFonts w:ascii="宋体" w:hAnsi="宋体"/>
                <w:sz w:val="18"/>
                <w:szCs w:val="18"/>
              </w:rPr>
            </w:pPr>
            <w:r w:rsidRPr="00492CC6">
              <w:rPr>
                <w:rFonts w:ascii="宋体" w:hAnsi="宋体" w:hint="eastAsia"/>
                <w:sz w:val="18"/>
                <w:szCs w:val="18"/>
              </w:rPr>
              <w:t>现存档案数量</w:t>
            </w:r>
          </w:p>
        </w:tc>
        <w:tc>
          <w:tcPr>
            <w:tcW w:w="803" w:type="dxa"/>
            <w:tcBorders>
              <w:left w:val="nil"/>
            </w:tcBorders>
            <w:vAlign w:val="center"/>
          </w:tcPr>
          <w:p w:rsidR="00365DF9" w:rsidRPr="00492CC6" w:rsidRDefault="00365DF9" w:rsidP="000B7748">
            <w:pPr>
              <w:jc w:val="center"/>
              <w:rPr>
                <w:rFonts w:ascii="宋体" w:hAnsi="宋体" w:cs="宋体"/>
                <w:color w:val="000000"/>
                <w:sz w:val="18"/>
                <w:szCs w:val="18"/>
              </w:rPr>
            </w:pPr>
            <w:r w:rsidRPr="00492CC6">
              <w:rPr>
                <w:rFonts w:hint="eastAsia"/>
                <w:color w:val="000000"/>
                <w:sz w:val="18"/>
                <w:szCs w:val="18"/>
              </w:rPr>
              <w:t>份</w:t>
            </w:r>
          </w:p>
        </w:tc>
        <w:tc>
          <w:tcPr>
            <w:tcW w:w="709" w:type="dxa"/>
            <w:vAlign w:val="center"/>
          </w:tcPr>
          <w:p w:rsidR="00365DF9" w:rsidRPr="00492CC6" w:rsidRDefault="00365DF9" w:rsidP="000B7748">
            <w:pPr>
              <w:jc w:val="center"/>
              <w:rPr>
                <w:rFonts w:ascii="宋体" w:hAnsi="宋体"/>
                <w:sz w:val="18"/>
                <w:szCs w:val="18"/>
              </w:rPr>
            </w:pPr>
            <w:r w:rsidRPr="00492CC6">
              <w:rPr>
                <w:rFonts w:ascii="宋体" w:hAnsi="宋体" w:hint="eastAsia"/>
                <w:sz w:val="18"/>
                <w:szCs w:val="18"/>
              </w:rPr>
              <w:t>28</w:t>
            </w:r>
          </w:p>
        </w:tc>
        <w:tc>
          <w:tcPr>
            <w:tcW w:w="1515" w:type="dxa"/>
            <w:tcBorders>
              <w:right w:val="single" w:sz="4" w:space="0" w:color="auto"/>
            </w:tcBorders>
          </w:tcPr>
          <w:p w:rsidR="00365DF9" w:rsidRPr="00492CC6" w:rsidRDefault="00365DF9" w:rsidP="000B7748">
            <w:pPr>
              <w:jc w:val="center"/>
              <w:rPr>
                <w:rFonts w:ascii="宋体" w:hAnsi="宋体"/>
                <w:sz w:val="18"/>
                <w:szCs w:val="18"/>
              </w:rPr>
            </w:pPr>
          </w:p>
        </w:tc>
      </w:tr>
      <w:tr w:rsidR="00365DF9" w:rsidRPr="00492CC6" w:rsidTr="000B7748">
        <w:trPr>
          <w:trHeight w:hRule="exact" w:val="284"/>
          <w:jc w:val="center"/>
        </w:trPr>
        <w:tc>
          <w:tcPr>
            <w:tcW w:w="2252" w:type="dxa"/>
            <w:vMerge/>
            <w:tcBorders>
              <w:left w:val="single" w:sz="4" w:space="0" w:color="auto"/>
            </w:tcBorders>
            <w:vAlign w:val="center"/>
          </w:tcPr>
          <w:p w:rsidR="00365DF9" w:rsidRPr="00492CC6" w:rsidRDefault="00365DF9" w:rsidP="000B7748">
            <w:pPr>
              <w:jc w:val="left"/>
              <w:rPr>
                <w:rFonts w:ascii="宋体" w:hAnsi="宋体"/>
                <w:sz w:val="18"/>
                <w:szCs w:val="18"/>
              </w:rPr>
            </w:pPr>
          </w:p>
        </w:tc>
        <w:tc>
          <w:tcPr>
            <w:tcW w:w="3190" w:type="dxa"/>
            <w:gridSpan w:val="3"/>
            <w:tcBorders>
              <w:left w:val="single" w:sz="4" w:space="0" w:color="auto"/>
            </w:tcBorders>
            <w:vAlign w:val="center"/>
          </w:tcPr>
          <w:p w:rsidR="00365DF9" w:rsidRPr="00492CC6" w:rsidRDefault="00365DF9" w:rsidP="000B7748">
            <w:pPr>
              <w:jc w:val="left"/>
              <w:rPr>
                <w:rFonts w:ascii="宋体" w:hAnsi="宋体"/>
                <w:sz w:val="18"/>
                <w:szCs w:val="18"/>
              </w:rPr>
            </w:pPr>
            <w:r w:rsidRPr="00492CC6">
              <w:rPr>
                <w:rFonts w:ascii="宋体" w:hAnsi="宋体" w:hint="eastAsia"/>
                <w:sz w:val="18"/>
                <w:szCs w:val="18"/>
              </w:rPr>
              <w:t>依托档案提供服务</w:t>
            </w:r>
          </w:p>
        </w:tc>
        <w:tc>
          <w:tcPr>
            <w:tcW w:w="803" w:type="dxa"/>
            <w:tcBorders>
              <w:left w:val="nil"/>
            </w:tcBorders>
            <w:vAlign w:val="center"/>
          </w:tcPr>
          <w:p w:rsidR="00365DF9" w:rsidRPr="00492CC6" w:rsidRDefault="00365DF9" w:rsidP="000B7748">
            <w:pPr>
              <w:jc w:val="center"/>
              <w:rPr>
                <w:rFonts w:ascii="宋体" w:hAnsi="宋体" w:cs="宋体"/>
                <w:color w:val="000000"/>
                <w:sz w:val="18"/>
                <w:szCs w:val="18"/>
              </w:rPr>
            </w:pPr>
            <w:r w:rsidRPr="00492CC6">
              <w:rPr>
                <w:rFonts w:hint="eastAsia"/>
                <w:color w:val="000000"/>
                <w:sz w:val="18"/>
                <w:szCs w:val="18"/>
              </w:rPr>
              <w:t>人次</w:t>
            </w:r>
          </w:p>
        </w:tc>
        <w:tc>
          <w:tcPr>
            <w:tcW w:w="709" w:type="dxa"/>
            <w:vAlign w:val="center"/>
          </w:tcPr>
          <w:p w:rsidR="00365DF9" w:rsidRPr="00492CC6" w:rsidRDefault="00365DF9" w:rsidP="000B7748">
            <w:pPr>
              <w:jc w:val="center"/>
              <w:rPr>
                <w:rFonts w:ascii="宋体" w:hAnsi="宋体"/>
                <w:sz w:val="18"/>
                <w:szCs w:val="18"/>
              </w:rPr>
            </w:pPr>
            <w:r w:rsidRPr="00492CC6">
              <w:rPr>
                <w:rFonts w:ascii="宋体" w:hAnsi="宋体" w:hint="eastAsia"/>
                <w:sz w:val="18"/>
                <w:szCs w:val="18"/>
              </w:rPr>
              <w:t>29</w:t>
            </w:r>
          </w:p>
        </w:tc>
        <w:tc>
          <w:tcPr>
            <w:tcW w:w="1515" w:type="dxa"/>
            <w:tcBorders>
              <w:right w:val="single" w:sz="4" w:space="0" w:color="auto"/>
            </w:tcBorders>
          </w:tcPr>
          <w:p w:rsidR="00365DF9" w:rsidRPr="00492CC6" w:rsidRDefault="00365DF9" w:rsidP="000B7748">
            <w:pPr>
              <w:jc w:val="center"/>
              <w:rPr>
                <w:rFonts w:ascii="宋体" w:hAnsi="宋体"/>
                <w:sz w:val="18"/>
                <w:szCs w:val="18"/>
              </w:rPr>
            </w:pPr>
          </w:p>
        </w:tc>
      </w:tr>
      <w:tr w:rsidR="00365DF9" w:rsidRPr="00492CC6" w:rsidTr="000B7748">
        <w:trPr>
          <w:trHeight w:hRule="exact" w:val="284"/>
          <w:jc w:val="center"/>
        </w:trPr>
        <w:tc>
          <w:tcPr>
            <w:tcW w:w="2252" w:type="dxa"/>
            <w:vMerge w:val="restart"/>
            <w:tcBorders>
              <w:left w:val="single" w:sz="4" w:space="0" w:color="auto"/>
            </w:tcBorders>
            <w:vAlign w:val="center"/>
          </w:tcPr>
          <w:p w:rsidR="00365DF9" w:rsidRPr="00492CC6" w:rsidRDefault="00365DF9" w:rsidP="000B7748">
            <w:pPr>
              <w:jc w:val="left"/>
              <w:rPr>
                <w:rFonts w:ascii="宋体" w:hAnsi="宋体"/>
                <w:sz w:val="18"/>
                <w:szCs w:val="18"/>
              </w:rPr>
            </w:pPr>
            <w:r w:rsidRPr="00492CC6">
              <w:rPr>
                <w:rFonts w:ascii="宋体" w:hAnsi="宋体" w:hint="eastAsia"/>
                <w:sz w:val="18"/>
                <w:szCs w:val="18"/>
              </w:rPr>
              <w:t>培训服务</w:t>
            </w:r>
          </w:p>
        </w:tc>
        <w:tc>
          <w:tcPr>
            <w:tcW w:w="3190" w:type="dxa"/>
            <w:gridSpan w:val="3"/>
            <w:tcBorders>
              <w:left w:val="single" w:sz="4" w:space="0" w:color="auto"/>
            </w:tcBorders>
            <w:vAlign w:val="center"/>
          </w:tcPr>
          <w:p w:rsidR="00365DF9" w:rsidRPr="00492CC6" w:rsidRDefault="00365DF9" w:rsidP="000B7748">
            <w:pPr>
              <w:jc w:val="left"/>
              <w:rPr>
                <w:rFonts w:ascii="宋体" w:hAnsi="宋体"/>
                <w:sz w:val="18"/>
                <w:szCs w:val="18"/>
              </w:rPr>
            </w:pPr>
            <w:r w:rsidRPr="00492CC6">
              <w:rPr>
                <w:rFonts w:ascii="宋体" w:hAnsi="宋体" w:hint="eastAsia"/>
                <w:sz w:val="18"/>
                <w:szCs w:val="18"/>
              </w:rPr>
              <w:t>举办培训班次数</w:t>
            </w:r>
          </w:p>
        </w:tc>
        <w:tc>
          <w:tcPr>
            <w:tcW w:w="803" w:type="dxa"/>
            <w:tcBorders>
              <w:left w:val="nil"/>
            </w:tcBorders>
            <w:vAlign w:val="center"/>
          </w:tcPr>
          <w:p w:rsidR="00365DF9" w:rsidRPr="00492CC6" w:rsidRDefault="00365DF9" w:rsidP="000B7748">
            <w:pPr>
              <w:jc w:val="center"/>
              <w:rPr>
                <w:rFonts w:ascii="宋体" w:hAnsi="宋体" w:cs="宋体"/>
                <w:color w:val="000000"/>
                <w:sz w:val="18"/>
                <w:szCs w:val="18"/>
              </w:rPr>
            </w:pPr>
            <w:r w:rsidRPr="00492CC6">
              <w:rPr>
                <w:rFonts w:hint="eastAsia"/>
                <w:color w:val="000000"/>
                <w:sz w:val="18"/>
                <w:szCs w:val="18"/>
              </w:rPr>
              <w:t>次</w:t>
            </w:r>
          </w:p>
        </w:tc>
        <w:tc>
          <w:tcPr>
            <w:tcW w:w="709" w:type="dxa"/>
            <w:vAlign w:val="center"/>
          </w:tcPr>
          <w:p w:rsidR="00365DF9" w:rsidRPr="00492CC6" w:rsidRDefault="00365DF9" w:rsidP="000B7748">
            <w:pPr>
              <w:jc w:val="center"/>
              <w:rPr>
                <w:rFonts w:ascii="宋体" w:hAnsi="宋体"/>
                <w:sz w:val="18"/>
                <w:szCs w:val="18"/>
              </w:rPr>
            </w:pPr>
            <w:r w:rsidRPr="00492CC6">
              <w:rPr>
                <w:rFonts w:ascii="宋体" w:hAnsi="宋体" w:hint="eastAsia"/>
                <w:sz w:val="18"/>
                <w:szCs w:val="18"/>
              </w:rPr>
              <w:t>30</w:t>
            </w:r>
          </w:p>
        </w:tc>
        <w:tc>
          <w:tcPr>
            <w:tcW w:w="1515" w:type="dxa"/>
            <w:tcBorders>
              <w:right w:val="single" w:sz="4" w:space="0" w:color="auto"/>
            </w:tcBorders>
          </w:tcPr>
          <w:p w:rsidR="00365DF9" w:rsidRPr="00492CC6" w:rsidRDefault="00365DF9" w:rsidP="000B7748">
            <w:pPr>
              <w:jc w:val="center"/>
              <w:rPr>
                <w:rFonts w:ascii="宋体" w:hAnsi="宋体"/>
                <w:sz w:val="18"/>
                <w:szCs w:val="18"/>
              </w:rPr>
            </w:pPr>
          </w:p>
        </w:tc>
      </w:tr>
      <w:tr w:rsidR="00365DF9" w:rsidRPr="00492CC6" w:rsidTr="000B7748">
        <w:trPr>
          <w:trHeight w:hRule="exact" w:val="284"/>
          <w:jc w:val="center"/>
        </w:trPr>
        <w:tc>
          <w:tcPr>
            <w:tcW w:w="2252" w:type="dxa"/>
            <w:vMerge/>
            <w:tcBorders>
              <w:left w:val="single" w:sz="4" w:space="0" w:color="auto"/>
            </w:tcBorders>
            <w:vAlign w:val="center"/>
          </w:tcPr>
          <w:p w:rsidR="00365DF9" w:rsidRPr="00492CC6" w:rsidRDefault="00365DF9" w:rsidP="000B7748">
            <w:pPr>
              <w:ind w:firstLineChars="500" w:firstLine="900"/>
              <w:jc w:val="left"/>
              <w:rPr>
                <w:rFonts w:ascii="宋体" w:hAnsi="宋体"/>
                <w:sz w:val="18"/>
                <w:szCs w:val="18"/>
              </w:rPr>
            </w:pPr>
          </w:p>
        </w:tc>
        <w:tc>
          <w:tcPr>
            <w:tcW w:w="3190" w:type="dxa"/>
            <w:gridSpan w:val="3"/>
            <w:tcBorders>
              <w:left w:val="single" w:sz="4" w:space="0" w:color="auto"/>
            </w:tcBorders>
            <w:vAlign w:val="center"/>
          </w:tcPr>
          <w:p w:rsidR="00365DF9" w:rsidRPr="00492CC6" w:rsidRDefault="00365DF9" w:rsidP="000B7748">
            <w:pPr>
              <w:jc w:val="left"/>
              <w:rPr>
                <w:rFonts w:ascii="宋体" w:hAnsi="宋体"/>
                <w:sz w:val="18"/>
                <w:szCs w:val="18"/>
              </w:rPr>
            </w:pPr>
            <w:r w:rsidRPr="00492CC6">
              <w:rPr>
                <w:rFonts w:ascii="宋体" w:hAnsi="宋体" w:hint="eastAsia"/>
                <w:sz w:val="18"/>
                <w:szCs w:val="18"/>
              </w:rPr>
              <w:t>参加培训人员</w:t>
            </w:r>
          </w:p>
        </w:tc>
        <w:tc>
          <w:tcPr>
            <w:tcW w:w="803" w:type="dxa"/>
            <w:tcBorders>
              <w:left w:val="nil"/>
            </w:tcBorders>
            <w:vAlign w:val="center"/>
          </w:tcPr>
          <w:p w:rsidR="00365DF9" w:rsidRPr="00492CC6" w:rsidRDefault="00365DF9" w:rsidP="000B7748">
            <w:pPr>
              <w:jc w:val="center"/>
              <w:rPr>
                <w:rFonts w:ascii="宋体" w:hAnsi="宋体" w:cs="宋体"/>
                <w:color w:val="000000"/>
                <w:sz w:val="18"/>
                <w:szCs w:val="18"/>
              </w:rPr>
            </w:pPr>
            <w:r w:rsidRPr="00492CC6">
              <w:rPr>
                <w:rFonts w:hint="eastAsia"/>
                <w:color w:val="000000"/>
                <w:sz w:val="18"/>
                <w:szCs w:val="18"/>
              </w:rPr>
              <w:t>人次</w:t>
            </w:r>
          </w:p>
        </w:tc>
        <w:tc>
          <w:tcPr>
            <w:tcW w:w="709" w:type="dxa"/>
            <w:vAlign w:val="center"/>
          </w:tcPr>
          <w:p w:rsidR="00365DF9" w:rsidRPr="00492CC6" w:rsidRDefault="00365DF9" w:rsidP="000B7748">
            <w:pPr>
              <w:jc w:val="center"/>
              <w:rPr>
                <w:rFonts w:ascii="宋体" w:hAnsi="宋体"/>
                <w:sz w:val="18"/>
                <w:szCs w:val="18"/>
              </w:rPr>
            </w:pPr>
            <w:r w:rsidRPr="00492CC6">
              <w:rPr>
                <w:rFonts w:ascii="宋体" w:hAnsi="宋体" w:hint="eastAsia"/>
                <w:sz w:val="18"/>
                <w:szCs w:val="18"/>
              </w:rPr>
              <w:t>31</w:t>
            </w:r>
          </w:p>
        </w:tc>
        <w:tc>
          <w:tcPr>
            <w:tcW w:w="1515" w:type="dxa"/>
            <w:tcBorders>
              <w:right w:val="single" w:sz="4" w:space="0" w:color="auto"/>
            </w:tcBorders>
          </w:tcPr>
          <w:p w:rsidR="00365DF9" w:rsidRPr="00492CC6" w:rsidRDefault="00365DF9" w:rsidP="000B7748">
            <w:pPr>
              <w:jc w:val="center"/>
              <w:rPr>
                <w:rFonts w:ascii="宋体" w:hAnsi="宋体"/>
                <w:sz w:val="18"/>
                <w:szCs w:val="18"/>
              </w:rPr>
            </w:pPr>
          </w:p>
        </w:tc>
      </w:tr>
      <w:tr w:rsidR="00365DF9" w:rsidRPr="00492CC6" w:rsidTr="000B7748">
        <w:trPr>
          <w:trHeight w:hRule="exact" w:val="431"/>
          <w:jc w:val="center"/>
        </w:trPr>
        <w:tc>
          <w:tcPr>
            <w:tcW w:w="2252" w:type="dxa"/>
            <w:tcBorders>
              <w:left w:val="single" w:sz="4" w:space="0" w:color="auto"/>
            </w:tcBorders>
            <w:vAlign w:val="center"/>
          </w:tcPr>
          <w:p w:rsidR="00365DF9" w:rsidRPr="00492CC6" w:rsidRDefault="00365DF9" w:rsidP="000B7748">
            <w:pPr>
              <w:jc w:val="left"/>
              <w:rPr>
                <w:rFonts w:ascii="宋体" w:hAnsi="宋体"/>
                <w:sz w:val="18"/>
                <w:szCs w:val="18"/>
              </w:rPr>
            </w:pPr>
            <w:r w:rsidRPr="00492CC6">
              <w:rPr>
                <w:rFonts w:ascii="宋体" w:hAnsi="宋体" w:hint="eastAsia"/>
                <w:sz w:val="18"/>
                <w:szCs w:val="18"/>
              </w:rPr>
              <w:t>测评服务</w:t>
            </w:r>
          </w:p>
        </w:tc>
        <w:tc>
          <w:tcPr>
            <w:tcW w:w="3190" w:type="dxa"/>
            <w:gridSpan w:val="3"/>
            <w:tcBorders>
              <w:left w:val="single" w:sz="4" w:space="0" w:color="auto"/>
            </w:tcBorders>
            <w:vAlign w:val="center"/>
          </w:tcPr>
          <w:p w:rsidR="00365DF9" w:rsidRPr="00492CC6" w:rsidRDefault="00365DF9" w:rsidP="000B7748">
            <w:pPr>
              <w:jc w:val="left"/>
              <w:rPr>
                <w:rFonts w:ascii="宋体" w:hAnsi="宋体"/>
                <w:sz w:val="18"/>
                <w:szCs w:val="18"/>
              </w:rPr>
            </w:pPr>
            <w:r w:rsidRPr="00492CC6">
              <w:rPr>
                <w:rFonts w:ascii="宋体" w:hAnsi="宋体" w:hint="eastAsia"/>
                <w:sz w:val="18"/>
                <w:szCs w:val="18"/>
              </w:rPr>
              <w:t>参加测评人数</w:t>
            </w:r>
          </w:p>
        </w:tc>
        <w:tc>
          <w:tcPr>
            <w:tcW w:w="803" w:type="dxa"/>
            <w:tcBorders>
              <w:left w:val="nil"/>
            </w:tcBorders>
            <w:vAlign w:val="center"/>
          </w:tcPr>
          <w:p w:rsidR="00365DF9" w:rsidRPr="00492CC6" w:rsidRDefault="00365DF9" w:rsidP="000B7748">
            <w:pPr>
              <w:jc w:val="center"/>
              <w:rPr>
                <w:rFonts w:ascii="宋体" w:hAnsi="宋体" w:cs="宋体"/>
                <w:color w:val="000000"/>
                <w:sz w:val="18"/>
                <w:szCs w:val="18"/>
              </w:rPr>
            </w:pPr>
            <w:r w:rsidRPr="00492CC6">
              <w:rPr>
                <w:rFonts w:hint="eastAsia"/>
                <w:color w:val="000000"/>
                <w:sz w:val="18"/>
                <w:szCs w:val="18"/>
              </w:rPr>
              <w:t>人次</w:t>
            </w:r>
          </w:p>
        </w:tc>
        <w:tc>
          <w:tcPr>
            <w:tcW w:w="709" w:type="dxa"/>
            <w:vAlign w:val="center"/>
          </w:tcPr>
          <w:p w:rsidR="00365DF9" w:rsidRPr="00492CC6" w:rsidRDefault="00365DF9" w:rsidP="000B7748">
            <w:pPr>
              <w:jc w:val="center"/>
              <w:rPr>
                <w:rFonts w:ascii="宋体" w:hAnsi="宋体"/>
                <w:sz w:val="18"/>
                <w:szCs w:val="18"/>
              </w:rPr>
            </w:pPr>
            <w:r w:rsidRPr="00492CC6">
              <w:rPr>
                <w:rFonts w:ascii="宋体" w:hAnsi="宋体" w:hint="eastAsia"/>
                <w:sz w:val="18"/>
                <w:szCs w:val="18"/>
              </w:rPr>
              <w:t>32</w:t>
            </w:r>
          </w:p>
        </w:tc>
        <w:tc>
          <w:tcPr>
            <w:tcW w:w="1515" w:type="dxa"/>
            <w:tcBorders>
              <w:right w:val="single" w:sz="4" w:space="0" w:color="auto"/>
            </w:tcBorders>
          </w:tcPr>
          <w:p w:rsidR="00365DF9" w:rsidRPr="00492CC6" w:rsidRDefault="00365DF9" w:rsidP="000B7748">
            <w:pPr>
              <w:jc w:val="center"/>
              <w:rPr>
                <w:rFonts w:ascii="宋体" w:hAnsi="宋体"/>
                <w:sz w:val="18"/>
                <w:szCs w:val="18"/>
              </w:rPr>
            </w:pPr>
          </w:p>
        </w:tc>
      </w:tr>
      <w:tr w:rsidR="00365DF9" w:rsidRPr="00492CC6" w:rsidTr="000B7748">
        <w:trPr>
          <w:trHeight w:hRule="exact" w:val="284"/>
          <w:jc w:val="center"/>
        </w:trPr>
        <w:tc>
          <w:tcPr>
            <w:tcW w:w="2252" w:type="dxa"/>
            <w:vMerge w:val="restart"/>
            <w:tcBorders>
              <w:left w:val="single" w:sz="4" w:space="0" w:color="auto"/>
            </w:tcBorders>
            <w:vAlign w:val="center"/>
          </w:tcPr>
          <w:p w:rsidR="00365DF9" w:rsidRPr="00492CC6" w:rsidRDefault="00365DF9" w:rsidP="000B7748">
            <w:pPr>
              <w:jc w:val="left"/>
              <w:rPr>
                <w:rFonts w:ascii="宋体" w:hAnsi="宋体"/>
                <w:sz w:val="18"/>
                <w:szCs w:val="18"/>
              </w:rPr>
            </w:pPr>
            <w:r w:rsidRPr="00492CC6">
              <w:rPr>
                <w:rFonts w:ascii="宋体" w:hAnsi="宋体" w:hint="eastAsia"/>
                <w:sz w:val="18"/>
                <w:szCs w:val="18"/>
              </w:rPr>
              <w:t>猎头服务</w:t>
            </w:r>
          </w:p>
        </w:tc>
        <w:tc>
          <w:tcPr>
            <w:tcW w:w="3190" w:type="dxa"/>
            <w:gridSpan w:val="3"/>
            <w:tcBorders>
              <w:left w:val="single" w:sz="4" w:space="0" w:color="auto"/>
            </w:tcBorders>
            <w:vAlign w:val="center"/>
          </w:tcPr>
          <w:p w:rsidR="00365DF9" w:rsidRPr="00492CC6" w:rsidRDefault="00365DF9" w:rsidP="000B7748">
            <w:pPr>
              <w:jc w:val="left"/>
              <w:rPr>
                <w:rFonts w:ascii="宋体" w:hAnsi="宋体"/>
                <w:sz w:val="18"/>
                <w:szCs w:val="18"/>
              </w:rPr>
            </w:pPr>
            <w:r w:rsidRPr="00492CC6">
              <w:rPr>
                <w:rFonts w:ascii="宋体" w:hAnsi="宋体" w:hint="eastAsia"/>
                <w:sz w:val="18"/>
                <w:szCs w:val="18"/>
              </w:rPr>
              <w:t>委托推荐岗位数</w:t>
            </w:r>
          </w:p>
        </w:tc>
        <w:tc>
          <w:tcPr>
            <w:tcW w:w="803" w:type="dxa"/>
            <w:tcBorders>
              <w:left w:val="nil"/>
            </w:tcBorders>
            <w:vAlign w:val="center"/>
          </w:tcPr>
          <w:p w:rsidR="00365DF9" w:rsidRPr="00492CC6" w:rsidRDefault="00365DF9" w:rsidP="000B7748">
            <w:pPr>
              <w:jc w:val="center"/>
              <w:rPr>
                <w:rFonts w:ascii="宋体" w:hAnsi="宋体"/>
                <w:sz w:val="18"/>
                <w:szCs w:val="18"/>
              </w:rPr>
            </w:pPr>
            <w:r w:rsidRPr="00492CC6">
              <w:rPr>
                <w:rFonts w:ascii="宋体" w:hAnsi="宋体" w:hint="eastAsia"/>
                <w:sz w:val="18"/>
                <w:szCs w:val="18"/>
              </w:rPr>
              <w:t>个</w:t>
            </w:r>
          </w:p>
        </w:tc>
        <w:tc>
          <w:tcPr>
            <w:tcW w:w="709" w:type="dxa"/>
            <w:vAlign w:val="center"/>
          </w:tcPr>
          <w:p w:rsidR="00365DF9" w:rsidRPr="00492CC6" w:rsidRDefault="00365DF9" w:rsidP="000B7748">
            <w:pPr>
              <w:jc w:val="center"/>
              <w:rPr>
                <w:rFonts w:ascii="宋体" w:hAnsi="宋体"/>
                <w:sz w:val="18"/>
                <w:szCs w:val="18"/>
              </w:rPr>
            </w:pPr>
            <w:r w:rsidRPr="00492CC6">
              <w:rPr>
                <w:rFonts w:ascii="宋体" w:hAnsi="宋体" w:hint="eastAsia"/>
                <w:sz w:val="18"/>
                <w:szCs w:val="18"/>
              </w:rPr>
              <w:t>33</w:t>
            </w:r>
          </w:p>
        </w:tc>
        <w:tc>
          <w:tcPr>
            <w:tcW w:w="1515" w:type="dxa"/>
            <w:tcBorders>
              <w:right w:val="single" w:sz="4" w:space="0" w:color="auto"/>
            </w:tcBorders>
          </w:tcPr>
          <w:p w:rsidR="00365DF9" w:rsidRPr="00492CC6" w:rsidRDefault="00365DF9" w:rsidP="000B7748">
            <w:pPr>
              <w:jc w:val="center"/>
              <w:rPr>
                <w:rFonts w:ascii="宋体" w:hAnsi="宋体"/>
                <w:sz w:val="18"/>
                <w:szCs w:val="18"/>
              </w:rPr>
            </w:pPr>
          </w:p>
        </w:tc>
      </w:tr>
      <w:tr w:rsidR="00365DF9" w:rsidRPr="00492CC6" w:rsidTr="000B7748">
        <w:trPr>
          <w:trHeight w:hRule="exact" w:val="284"/>
          <w:jc w:val="center"/>
        </w:trPr>
        <w:tc>
          <w:tcPr>
            <w:tcW w:w="2252" w:type="dxa"/>
            <w:vMerge/>
            <w:tcBorders>
              <w:left w:val="single" w:sz="4" w:space="0" w:color="auto"/>
            </w:tcBorders>
          </w:tcPr>
          <w:p w:rsidR="00365DF9" w:rsidRPr="00492CC6" w:rsidRDefault="00365DF9" w:rsidP="000B7748">
            <w:pPr>
              <w:jc w:val="center"/>
              <w:rPr>
                <w:rFonts w:ascii="宋体" w:hAnsi="宋体"/>
                <w:sz w:val="18"/>
                <w:szCs w:val="18"/>
              </w:rPr>
            </w:pPr>
          </w:p>
        </w:tc>
        <w:tc>
          <w:tcPr>
            <w:tcW w:w="3190" w:type="dxa"/>
            <w:gridSpan w:val="3"/>
            <w:tcBorders>
              <w:left w:val="single" w:sz="4" w:space="0" w:color="auto"/>
            </w:tcBorders>
            <w:vAlign w:val="center"/>
          </w:tcPr>
          <w:p w:rsidR="00365DF9" w:rsidRPr="00492CC6" w:rsidRDefault="00365DF9" w:rsidP="000B7748">
            <w:pPr>
              <w:jc w:val="left"/>
              <w:rPr>
                <w:rFonts w:ascii="宋体" w:hAnsi="宋体"/>
                <w:sz w:val="18"/>
                <w:szCs w:val="18"/>
              </w:rPr>
            </w:pPr>
            <w:r w:rsidRPr="00492CC6">
              <w:rPr>
                <w:rFonts w:ascii="宋体" w:hAnsi="宋体" w:hint="eastAsia"/>
                <w:sz w:val="18"/>
                <w:szCs w:val="18"/>
              </w:rPr>
              <w:t>成功推荐人才</w:t>
            </w:r>
          </w:p>
        </w:tc>
        <w:tc>
          <w:tcPr>
            <w:tcW w:w="803" w:type="dxa"/>
            <w:tcBorders>
              <w:left w:val="nil"/>
            </w:tcBorders>
            <w:vAlign w:val="center"/>
          </w:tcPr>
          <w:p w:rsidR="00365DF9" w:rsidRPr="00492CC6" w:rsidRDefault="00365DF9" w:rsidP="000B7748">
            <w:pPr>
              <w:jc w:val="center"/>
              <w:rPr>
                <w:rFonts w:ascii="宋体" w:hAnsi="宋体"/>
                <w:sz w:val="18"/>
                <w:szCs w:val="18"/>
              </w:rPr>
            </w:pPr>
            <w:r w:rsidRPr="00492CC6">
              <w:rPr>
                <w:rFonts w:ascii="宋体" w:hAnsi="宋体" w:hint="eastAsia"/>
                <w:sz w:val="18"/>
                <w:szCs w:val="18"/>
              </w:rPr>
              <w:t>人</w:t>
            </w:r>
          </w:p>
        </w:tc>
        <w:tc>
          <w:tcPr>
            <w:tcW w:w="709" w:type="dxa"/>
            <w:vAlign w:val="center"/>
          </w:tcPr>
          <w:p w:rsidR="00365DF9" w:rsidRPr="00492CC6" w:rsidRDefault="00365DF9" w:rsidP="000B7748">
            <w:pPr>
              <w:jc w:val="center"/>
              <w:rPr>
                <w:rFonts w:ascii="宋体" w:hAnsi="宋体"/>
                <w:sz w:val="18"/>
                <w:szCs w:val="18"/>
              </w:rPr>
            </w:pPr>
            <w:r w:rsidRPr="00492CC6">
              <w:rPr>
                <w:rFonts w:ascii="宋体" w:hAnsi="宋体" w:hint="eastAsia"/>
                <w:sz w:val="18"/>
                <w:szCs w:val="18"/>
              </w:rPr>
              <w:t>34</w:t>
            </w:r>
          </w:p>
        </w:tc>
        <w:tc>
          <w:tcPr>
            <w:tcW w:w="1515" w:type="dxa"/>
            <w:tcBorders>
              <w:right w:val="single" w:sz="4" w:space="0" w:color="auto"/>
            </w:tcBorders>
          </w:tcPr>
          <w:p w:rsidR="00365DF9" w:rsidRPr="00492CC6" w:rsidRDefault="00365DF9" w:rsidP="000B7748">
            <w:pPr>
              <w:jc w:val="center"/>
              <w:rPr>
                <w:rFonts w:ascii="宋体" w:hAnsi="宋体"/>
                <w:sz w:val="18"/>
                <w:szCs w:val="18"/>
              </w:rPr>
            </w:pPr>
          </w:p>
        </w:tc>
      </w:tr>
    </w:tbl>
    <w:p w:rsidR="00365DF9" w:rsidRDefault="00365DF9" w:rsidP="00365DF9">
      <w:pPr>
        <w:spacing w:line="240" w:lineRule="exact"/>
        <w:ind w:rightChars="-673" w:right="-1413" w:firstLineChars="100" w:firstLine="180"/>
        <w:rPr>
          <w:rFonts w:ascii="宋体" w:hAnsi="宋体"/>
          <w:sz w:val="18"/>
          <w:szCs w:val="18"/>
        </w:rPr>
      </w:pPr>
    </w:p>
    <w:p w:rsidR="00365DF9" w:rsidRPr="00C1194D" w:rsidRDefault="00365DF9" w:rsidP="00365DF9">
      <w:pPr>
        <w:spacing w:line="240" w:lineRule="exact"/>
        <w:ind w:rightChars="-673" w:right="-1413" w:firstLineChars="100" w:firstLine="180"/>
        <w:rPr>
          <w:rFonts w:ascii="宋体" w:hAnsi="宋体"/>
          <w:sz w:val="18"/>
          <w:szCs w:val="18"/>
        </w:rPr>
      </w:pPr>
      <w:r w:rsidRPr="00C1194D">
        <w:rPr>
          <w:rFonts w:ascii="宋体" w:hAnsi="宋体" w:hint="eastAsia"/>
          <w:sz w:val="18"/>
          <w:szCs w:val="18"/>
        </w:rPr>
        <w:t>单位负责人： 统计负责人：填表人：</w:t>
      </w:r>
    </w:p>
    <w:p w:rsidR="00365DF9" w:rsidRPr="00C1194D" w:rsidRDefault="00365DF9" w:rsidP="00365DF9">
      <w:pPr>
        <w:spacing w:line="240" w:lineRule="exact"/>
        <w:ind w:rightChars="-673" w:right="-1413" w:firstLineChars="100" w:firstLine="180"/>
        <w:rPr>
          <w:rFonts w:ascii="宋体" w:hAnsi="宋体"/>
          <w:sz w:val="18"/>
          <w:szCs w:val="18"/>
        </w:rPr>
      </w:pPr>
      <w:r w:rsidRPr="00C1194D">
        <w:rPr>
          <w:rFonts w:ascii="宋体" w:hAnsi="宋体" w:hint="eastAsia"/>
          <w:sz w:val="18"/>
          <w:szCs w:val="18"/>
        </w:rPr>
        <w:t>联系电话：  报出日期：201  年   月    日</w:t>
      </w:r>
    </w:p>
    <w:p w:rsidR="00C42DF7" w:rsidRDefault="00365DF9" w:rsidP="00C42DF7">
      <w:pPr>
        <w:spacing w:line="240" w:lineRule="exact"/>
        <w:ind w:rightChars="-673" w:right="-1413" w:firstLineChars="100" w:firstLine="181"/>
        <w:rPr>
          <w:rFonts w:ascii="宋体" w:hAnsi="宋体"/>
          <w:spacing w:val="20"/>
          <w:kern w:val="0"/>
          <w:sz w:val="18"/>
          <w:szCs w:val="18"/>
        </w:rPr>
      </w:pPr>
      <w:r w:rsidRPr="00C1194D">
        <w:rPr>
          <w:rFonts w:ascii="宋体" w:hAnsi="宋体" w:hint="eastAsia"/>
          <w:b/>
          <w:kern w:val="0"/>
          <w:sz w:val="18"/>
          <w:szCs w:val="18"/>
        </w:rPr>
        <w:t>注：</w:t>
      </w:r>
      <w:r w:rsidRPr="00C1194D">
        <w:rPr>
          <w:rFonts w:ascii="宋体" w:hAnsi="宋体" w:hint="eastAsia"/>
          <w:spacing w:val="20"/>
          <w:kern w:val="0"/>
          <w:sz w:val="18"/>
          <w:szCs w:val="18"/>
        </w:rPr>
        <w:t>1、本报表上报日期为次年2月底前，报送方式为网络报送，并纸质报表加盖公章，</w:t>
      </w:r>
    </w:p>
    <w:p w:rsidR="00365DF9" w:rsidRDefault="00365DF9" w:rsidP="00C42DF7">
      <w:pPr>
        <w:spacing w:line="240" w:lineRule="exact"/>
        <w:ind w:rightChars="-673" w:right="-1413" w:firstLineChars="100" w:firstLine="220"/>
        <w:rPr>
          <w:rFonts w:ascii="宋体" w:hAnsi="宋体"/>
          <w:spacing w:val="20"/>
          <w:kern w:val="0"/>
          <w:sz w:val="18"/>
          <w:szCs w:val="18"/>
        </w:rPr>
      </w:pPr>
      <w:r w:rsidRPr="00C1194D">
        <w:rPr>
          <w:rFonts w:ascii="宋体" w:hAnsi="宋体" w:hint="eastAsia"/>
          <w:spacing w:val="20"/>
          <w:kern w:val="0"/>
          <w:sz w:val="18"/>
          <w:szCs w:val="18"/>
        </w:rPr>
        <w:t>报送当地人社部门。</w:t>
      </w:r>
      <w:r>
        <w:rPr>
          <w:rFonts w:ascii="宋体" w:hAnsi="宋体" w:hint="eastAsia"/>
          <w:kern w:val="0"/>
          <w:szCs w:val="21"/>
        </w:rPr>
        <w:t>2、</w:t>
      </w:r>
      <w:r w:rsidRPr="005B487F">
        <w:rPr>
          <w:rFonts w:ascii="宋体" w:hAnsi="宋体" w:hint="eastAsia"/>
          <w:spacing w:val="20"/>
          <w:kern w:val="0"/>
          <w:sz w:val="18"/>
          <w:szCs w:val="18"/>
        </w:rPr>
        <w:t>逻辑关系式：02=03+04+05；</w:t>
      </w:r>
      <w:r w:rsidRPr="005B487F">
        <w:rPr>
          <w:rFonts w:ascii="宋体" w:hAnsi="宋体"/>
          <w:spacing w:val="20"/>
          <w:kern w:val="0"/>
          <w:sz w:val="18"/>
          <w:szCs w:val="18"/>
        </w:rPr>
        <w:t>0</w:t>
      </w:r>
      <w:r w:rsidRPr="005B487F">
        <w:rPr>
          <w:rFonts w:ascii="宋体" w:hAnsi="宋体" w:hint="eastAsia"/>
          <w:spacing w:val="20"/>
          <w:kern w:val="0"/>
          <w:sz w:val="18"/>
          <w:szCs w:val="18"/>
        </w:rPr>
        <w:t>7=</w:t>
      </w:r>
      <w:r w:rsidRPr="005B487F">
        <w:rPr>
          <w:rFonts w:ascii="宋体" w:hAnsi="宋体"/>
          <w:spacing w:val="20"/>
          <w:kern w:val="0"/>
          <w:sz w:val="18"/>
          <w:szCs w:val="18"/>
        </w:rPr>
        <w:t>0</w:t>
      </w:r>
      <w:r w:rsidRPr="005B487F">
        <w:rPr>
          <w:rFonts w:ascii="宋体" w:hAnsi="宋体" w:hint="eastAsia"/>
          <w:spacing w:val="20"/>
          <w:kern w:val="0"/>
          <w:sz w:val="18"/>
          <w:szCs w:val="18"/>
        </w:rPr>
        <w:t>8+09+10+11；15</w:t>
      </w:r>
      <w:r w:rsidRPr="005B487F">
        <w:rPr>
          <w:rFonts w:ascii="宋体" w:hAnsi="宋体"/>
          <w:spacing w:val="20"/>
          <w:kern w:val="0"/>
          <w:sz w:val="18"/>
          <w:szCs w:val="18"/>
        </w:rPr>
        <w:t>≥</w:t>
      </w:r>
      <w:r w:rsidRPr="005B487F">
        <w:rPr>
          <w:rFonts w:ascii="宋体" w:hAnsi="宋体" w:hint="eastAsia"/>
          <w:spacing w:val="20"/>
          <w:kern w:val="0"/>
          <w:sz w:val="18"/>
          <w:szCs w:val="18"/>
        </w:rPr>
        <w:t>16+17。</w:t>
      </w:r>
    </w:p>
    <w:p w:rsidR="00365DF9" w:rsidRPr="00454BA6" w:rsidRDefault="00365DF9" w:rsidP="00365DF9">
      <w:pPr>
        <w:ind w:rightChars="-673" w:right="-1413" w:firstLineChars="100" w:firstLine="210"/>
        <w:rPr>
          <w:rFonts w:ascii="宋体" w:hAnsi="宋体"/>
          <w:kern w:val="0"/>
          <w:szCs w:val="21"/>
        </w:rPr>
      </w:pPr>
    </w:p>
    <w:p w:rsidR="00365DF9" w:rsidRDefault="00365DF9" w:rsidP="00365DF9">
      <w:pPr>
        <w:widowControl/>
        <w:rPr>
          <w:rFonts w:ascii="宋体" w:hAnsi="宋体" w:cs="宋体"/>
          <w:color w:val="000000"/>
          <w:kern w:val="0"/>
          <w:sz w:val="18"/>
          <w:szCs w:val="18"/>
        </w:rPr>
      </w:pPr>
    </w:p>
    <w:p w:rsidR="00365DF9" w:rsidRPr="008417B8" w:rsidRDefault="00365DF9" w:rsidP="00365DF9">
      <w:pPr>
        <w:widowControl/>
        <w:jc w:val="center"/>
        <w:rPr>
          <w:rFonts w:ascii="黑体" w:eastAsia="黑体" w:hAnsi="宋体" w:cs="宋体"/>
          <w:kern w:val="0"/>
          <w:sz w:val="32"/>
          <w:szCs w:val="32"/>
        </w:rPr>
      </w:pPr>
      <w:r>
        <w:rPr>
          <w:rFonts w:ascii="黑体" w:eastAsia="黑体" w:hAnsi="宋体" w:cs="宋体" w:hint="eastAsia"/>
          <w:kern w:val="0"/>
          <w:sz w:val="32"/>
          <w:szCs w:val="32"/>
        </w:rPr>
        <w:t>主要</w:t>
      </w:r>
      <w:r w:rsidRPr="008417B8">
        <w:rPr>
          <w:rFonts w:ascii="黑体" w:eastAsia="黑体" w:hAnsi="宋体" w:cs="宋体" w:hint="eastAsia"/>
          <w:kern w:val="0"/>
          <w:sz w:val="32"/>
          <w:szCs w:val="32"/>
        </w:rPr>
        <w:t>指标解释</w:t>
      </w:r>
    </w:p>
    <w:p w:rsidR="00365DF9" w:rsidRDefault="00365DF9" w:rsidP="00365DF9">
      <w:pPr>
        <w:snapToGrid w:val="0"/>
        <w:spacing w:line="240" w:lineRule="exact"/>
        <w:ind w:firstLineChars="200" w:firstLine="420"/>
        <w:outlineLvl w:val="0"/>
        <w:rPr>
          <w:rFonts w:ascii="宋体" w:hAnsi="宋体"/>
          <w:color w:val="000000"/>
          <w:shd w:val="pct15" w:color="auto" w:fill="FFFFFF"/>
        </w:rPr>
      </w:pPr>
    </w:p>
    <w:p w:rsidR="00365DF9" w:rsidRPr="002655A9" w:rsidRDefault="00365DF9" w:rsidP="00365DF9">
      <w:pPr>
        <w:snapToGrid w:val="0"/>
        <w:spacing w:line="240" w:lineRule="exact"/>
        <w:ind w:firstLineChars="200" w:firstLine="422"/>
        <w:outlineLvl w:val="0"/>
        <w:rPr>
          <w:rFonts w:ascii="宋体" w:hAnsi="宋体"/>
          <w:b/>
          <w:bCs/>
          <w:color w:val="000000"/>
        </w:rPr>
      </w:pPr>
      <w:r w:rsidRPr="002655A9">
        <w:rPr>
          <w:rFonts w:ascii="宋体" w:hAnsi="宋体" w:hint="eastAsia"/>
          <w:b/>
          <w:bCs/>
          <w:color w:val="000000"/>
        </w:rPr>
        <w:t xml:space="preserve"> (一) 人社统LM1号表</w:t>
      </w:r>
    </w:p>
    <w:p w:rsidR="00365DF9" w:rsidRPr="00D8238A" w:rsidRDefault="00365DF9" w:rsidP="00365DF9">
      <w:pPr>
        <w:ind w:firstLineChars="199" w:firstLine="420"/>
        <w:rPr>
          <w:rFonts w:ascii="宋体" w:hAnsi="宋体" w:cs="宋体"/>
          <w:bCs/>
          <w:kern w:val="0"/>
          <w:szCs w:val="21"/>
        </w:rPr>
      </w:pPr>
      <w:r>
        <w:rPr>
          <w:rFonts w:ascii="宋体" w:hAnsi="宋体" w:cs="宋体" w:hint="eastAsia"/>
          <w:b/>
          <w:bCs/>
          <w:kern w:val="0"/>
          <w:szCs w:val="21"/>
        </w:rPr>
        <w:t>1.综合性公共就业和人才服务机构：</w:t>
      </w:r>
      <w:r w:rsidRPr="00D8238A">
        <w:rPr>
          <w:rFonts w:ascii="宋体" w:hAnsi="宋体" w:cs="宋体" w:hint="eastAsia"/>
          <w:bCs/>
          <w:kern w:val="0"/>
          <w:szCs w:val="21"/>
        </w:rPr>
        <w:t>由</w:t>
      </w:r>
      <w:r>
        <w:rPr>
          <w:rFonts w:ascii="宋体" w:hAnsi="宋体" w:cs="宋体" w:hint="eastAsia"/>
          <w:bCs/>
          <w:kern w:val="0"/>
          <w:szCs w:val="21"/>
        </w:rPr>
        <w:t>县级以上</w:t>
      </w:r>
      <w:r w:rsidRPr="00D8238A">
        <w:rPr>
          <w:rFonts w:ascii="宋体" w:hAnsi="宋体" w:cs="宋体" w:hint="eastAsia"/>
          <w:bCs/>
          <w:kern w:val="0"/>
          <w:szCs w:val="21"/>
        </w:rPr>
        <w:t>政府</w:t>
      </w:r>
      <w:r>
        <w:rPr>
          <w:rFonts w:ascii="宋体" w:hAnsi="宋体" w:cs="宋体" w:hint="eastAsia"/>
          <w:bCs/>
          <w:kern w:val="0"/>
          <w:szCs w:val="21"/>
        </w:rPr>
        <w:t>人力资源社会保障部门设立</w:t>
      </w:r>
      <w:r w:rsidRPr="00D8238A">
        <w:rPr>
          <w:rFonts w:ascii="宋体" w:hAnsi="宋体" w:cs="宋体" w:hint="eastAsia"/>
          <w:bCs/>
          <w:kern w:val="0"/>
          <w:szCs w:val="21"/>
        </w:rPr>
        <w:t>，</w:t>
      </w:r>
      <w:r>
        <w:rPr>
          <w:rFonts w:ascii="宋体" w:hAnsi="宋体" w:cs="宋体" w:hint="eastAsia"/>
          <w:bCs/>
          <w:kern w:val="0"/>
          <w:szCs w:val="21"/>
        </w:rPr>
        <w:t>面向用人单位和求职者提供就业和人才流动配置等各类公共服务的综合性机构，其主体是由原公共就业服务机构和人才交流服务机构合并设立的。</w:t>
      </w:r>
    </w:p>
    <w:p w:rsidR="00365DF9" w:rsidRDefault="00365DF9" w:rsidP="00365DF9">
      <w:pPr>
        <w:ind w:firstLineChars="199" w:firstLine="420"/>
        <w:rPr>
          <w:rFonts w:ascii="宋体" w:hAnsi="宋体" w:cs="宋体"/>
          <w:bCs/>
          <w:kern w:val="0"/>
          <w:szCs w:val="21"/>
        </w:rPr>
      </w:pPr>
      <w:r>
        <w:rPr>
          <w:rFonts w:ascii="宋体" w:hAnsi="宋体" w:cs="宋体" w:hint="eastAsia"/>
          <w:b/>
          <w:bCs/>
          <w:kern w:val="0"/>
          <w:szCs w:val="21"/>
        </w:rPr>
        <w:t>2</w:t>
      </w:r>
      <w:r w:rsidRPr="00AA62C8">
        <w:rPr>
          <w:rFonts w:ascii="宋体" w:hAnsi="宋体" w:cs="宋体" w:hint="eastAsia"/>
          <w:b/>
          <w:bCs/>
          <w:kern w:val="0"/>
          <w:szCs w:val="21"/>
        </w:rPr>
        <w:t>.公共就业服务机构：</w:t>
      </w:r>
      <w:r>
        <w:rPr>
          <w:rFonts w:ascii="宋体" w:hAnsi="宋体" w:cs="宋体" w:hint="eastAsia"/>
          <w:bCs/>
          <w:kern w:val="0"/>
          <w:szCs w:val="21"/>
        </w:rPr>
        <w:t>由县级以上</w:t>
      </w:r>
      <w:r w:rsidRPr="00D8238A">
        <w:rPr>
          <w:rFonts w:ascii="宋体" w:hAnsi="宋体" w:cs="宋体" w:hint="eastAsia"/>
          <w:bCs/>
          <w:kern w:val="0"/>
          <w:szCs w:val="21"/>
        </w:rPr>
        <w:t>政府</w:t>
      </w:r>
      <w:r>
        <w:rPr>
          <w:rFonts w:ascii="宋体" w:hAnsi="宋体" w:cs="宋体" w:hint="eastAsia"/>
          <w:bCs/>
          <w:kern w:val="0"/>
          <w:szCs w:val="21"/>
        </w:rPr>
        <w:t>人力资源社会保障部门设立，承担基本公共就业服务，帮助各类就业困难群体实现就业的服务机构。</w:t>
      </w:r>
    </w:p>
    <w:p w:rsidR="00365DF9" w:rsidRDefault="00365DF9" w:rsidP="00365DF9">
      <w:pPr>
        <w:ind w:firstLineChars="199" w:firstLine="420"/>
        <w:rPr>
          <w:rFonts w:ascii="宋体" w:hAnsi="宋体" w:cs="宋体"/>
          <w:bCs/>
          <w:kern w:val="0"/>
          <w:szCs w:val="21"/>
        </w:rPr>
      </w:pPr>
      <w:r>
        <w:rPr>
          <w:rFonts w:ascii="宋体" w:hAnsi="宋体" w:cs="宋体" w:hint="eastAsia"/>
          <w:b/>
          <w:bCs/>
          <w:kern w:val="0"/>
          <w:szCs w:val="21"/>
        </w:rPr>
        <w:t>3</w:t>
      </w:r>
      <w:r w:rsidRPr="00AA62C8">
        <w:rPr>
          <w:rFonts w:ascii="宋体" w:hAnsi="宋体" w:cs="宋体" w:hint="eastAsia"/>
          <w:b/>
          <w:bCs/>
          <w:kern w:val="0"/>
          <w:szCs w:val="21"/>
        </w:rPr>
        <w:t>.人才公共服务机构：</w:t>
      </w:r>
      <w:r>
        <w:rPr>
          <w:rFonts w:ascii="宋体" w:hAnsi="宋体" w:cs="宋体" w:hint="eastAsia"/>
          <w:bCs/>
          <w:kern w:val="0"/>
          <w:szCs w:val="21"/>
        </w:rPr>
        <w:t>由县级以上</w:t>
      </w:r>
      <w:r w:rsidRPr="00D8238A">
        <w:rPr>
          <w:rFonts w:ascii="宋体" w:hAnsi="宋体" w:cs="宋体" w:hint="eastAsia"/>
          <w:bCs/>
          <w:kern w:val="0"/>
          <w:szCs w:val="21"/>
        </w:rPr>
        <w:t>政府</w:t>
      </w:r>
      <w:r>
        <w:rPr>
          <w:rFonts w:ascii="宋体" w:hAnsi="宋体" w:cs="宋体" w:hint="eastAsia"/>
          <w:bCs/>
          <w:kern w:val="0"/>
          <w:szCs w:val="21"/>
        </w:rPr>
        <w:t>人力资源社会保障部门设立，主要面向各类人才和用人单位提供相关服务，承担公共人才服务职能的公益性服务机构。</w:t>
      </w:r>
    </w:p>
    <w:p w:rsidR="00365DF9" w:rsidRDefault="00365DF9" w:rsidP="00365DF9">
      <w:pPr>
        <w:ind w:firstLineChars="199" w:firstLine="420"/>
        <w:rPr>
          <w:rFonts w:ascii="宋体" w:hAnsi="宋体" w:cs="宋体"/>
          <w:b/>
          <w:bCs/>
          <w:kern w:val="0"/>
          <w:szCs w:val="21"/>
        </w:rPr>
      </w:pPr>
      <w:r>
        <w:rPr>
          <w:rFonts w:ascii="宋体" w:hAnsi="宋体" w:cs="宋体" w:hint="eastAsia"/>
          <w:b/>
          <w:bCs/>
          <w:kern w:val="0"/>
          <w:szCs w:val="21"/>
        </w:rPr>
        <w:t>4.行业所属服务机构</w:t>
      </w:r>
      <w:r w:rsidRPr="009F349C">
        <w:rPr>
          <w:rFonts w:ascii="宋体" w:hAnsi="宋体" w:hint="eastAsia"/>
          <w:b/>
          <w:color w:val="000000"/>
        </w:rPr>
        <w:t>（事业单位）</w:t>
      </w:r>
      <w:r w:rsidRPr="00AA62C8">
        <w:rPr>
          <w:rFonts w:ascii="宋体" w:hAnsi="宋体" w:cs="宋体" w:hint="eastAsia"/>
          <w:b/>
          <w:bCs/>
          <w:kern w:val="0"/>
          <w:szCs w:val="21"/>
        </w:rPr>
        <w:t>：</w:t>
      </w:r>
      <w:r w:rsidRPr="00F26EA0">
        <w:rPr>
          <w:rFonts w:ascii="宋体" w:hAnsi="宋体" w:cs="宋体" w:hint="eastAsia"/>
          <w:bCs/>
          <w:kern w:val="0"/>
          <w:szCs w:val="21"/>
        </w:rPr>
        <w:t>由人社部门以外的其他行业部门举办的面向</w:t>
      </w:r>
      <w:r>
        <w:rPr>
          <w:rFonts w:ascii="宋体" w:hAnsi="宋体" w:cs="宋体" w:hint="eastAsia"/>
          <w:bCs/>
          <w:kern w:val="0"/>
          <w:szCs w:val="21"/>
        </w:rPr>
        <w:t>本</w:t>
      </w:r>
      <w:r w:rsidRPr="00F26EA0">
        <w:rPr>
          <w:rFonts w:ascii="宋体" w:hAnsi="宋体" w:cs="宋体" w:hint="eastAsia"/>
          <w:bCs/>
          <w:kern w:val="0"/>
          <w:szCs w:val="21"/>
        </w:rPr>
        <w:t>行业提供</w:t>
      </w:r>
      <w:r>
        <w:rPr>
          <w:rFonts w:ascii="宋体" w:hAnsi="宋体" w:cs="宋体" w:hint="eastAsia"/>
          <w:bCs/>
          <w:kern w:val="0"/>
          <w:szCs w:val="21"/>
        </w:rPr>
        <w:t>人力资源</w:t>
      </w:r>
      <w:r w:rsidRPr="00F26EA0">
        <w:rPr>
          <w:rFonts w:ascii="宋体" w:hAnsi="宋体" w:cs="宋体" w:hint="eastAsia"/>
          <w:bCs/>
          <w:kern w:val="0"/>
          <w:szCs w:val="21"/>
        </w:rPr>
        <w:t>服务的事业单位性质的人力资源服务机构。</w:t>
      </w:r>
    </w:p>
    <w:p w:rsidR="00365DF9" w:rsidRPr="000C0842" w:rsidRDefault="00365DF9" w:rsidP="00365DF9">
      <w:pPr>
        <w:ind w:firstLineChars="199" w:firstLine="420"/>
        <w:rPr>
          <w:rFonts w:ascii="宋体" w:hAnsi="宋体" w:cs="宋体"/>
          <w:bCs/>
          <w:kern w:val="0"/>
          <w:szCs w:val="21"/>
        </w:rPr>
      </w:pPr>
      <w:r>
        <w:rPr>
          <w:rFonts w:ascii="宋体" w:hAnsi="宋体" w:cs="宋体" w:hint="eastAsia"/>
          <w:b/>
          <w:bCs/>
          <w:kern w:val="0"/>
          <w:szCs w:val="21"/>
        </w:rPr>
        <w:t>5</w:t>
      </w:r>
      <w:r w:rsidRPr="00AA62C8">
        <w:rPr>
          <w:rFonts w:ascii="宋体" w:hAnsi="宋体" w:cs="宋体" w:hint="eastAsia"/>
          <w:b/>
          <w:bCs/>
          <w:kern w:val="0"/>
          <w:szCs w:val="21"/>
        </w:rPr>
        <w:t>.国有性质的服务企业：</w:t>
      </w:r>
      <w:r w:rsidRPr="000C0842">
        <w:rPr>
          <w:rFonts w:ascii="宋体" w:hAnsi="宋体" w:cs="宋体" w:hint="eastAsia"/>
          <w:bCs/>
          <w:kern w:val="0"/>
          <w:szCs w:val="21"/>
        </w:rPr>
        <w:t>指从事人力资源服务的国有企业、地方各级政府</w:t>
      </w:r>
      <w:r>
        <w:rPr>
          <w:rFonts w:ascii="宋体" w:hAnsi="宋体" w:cs="宋体" w:hint="eastAsia"/>
          <w:bCs/>
          <w:kern w:val="0"/>
          <w:szCs w:val="21"/>
        </w:rPr>
        <w:t>人力资源和社会保障</w:t>
      </w:r>
      <w:r w:rsidRPr="000C0842">
        <w:rPr>
          <w:rFonts w:ascii="宋体" w:hAnsi="宋体" w:cs="宋体" w:hint="eastAsia"/>
          <w:bCs/>
          <w:kern w:val="0"/>
          <w:szCs w:val="21"/>
        </w:rPr>
        <w:t>部门所属人才（职业）服务机构设立的公司性质的机构。</w:t>
      </w:r>
    </w:p>
    <w:p w:rsidR="00365DF9" w:rsidRPr="000C0842" w:rsidRDefault="00365DF9" w:rsidP="00365DF9">
      <w:pPr>
        <w:ind w:firstLineChars="199" w:firstLine="420"/>
        <w:rPr>
          <w:rFonts w:ascii="宋体" w:hAnsi="宋体" w:cs="宋体"/>
          <w:bCs/>
          <w:kern w:val="0"/>
          <w:szCs w:val="21"/>
        </w:rPr>
      </w:pPr>
      <w:r>
        <w:rPr>
          <w:rFonts w:ascii="宋体" w:hAnsi="宋体" w:cs="宋体" w:hint="eastAsia"/>
          <w:b/>
          <w:bCs/>
          <w:kern w:val="0"/>
          <w:szCs w:val="21"/>
        </w:rPr>
        <w:t>6</w:t>
      </w:r>
      <w:r w:rsidRPr="00AA62C8">
        <w:rPr>
          <w:rFonts w:ascii="宋体" w:hAnsi="宋体" w:cs="宋体" w:hint="eastAsia"/>
          <w:b/>
          <w:bCs/>
          <w:kern w:val="0"/>
          <w:szCs w:val="21"/>
        </w:rPr>
        <w:t>.民营性质的服务企业：</w:t>
      </w:r>
      <w:r w:rsidRPr="000C0842">
        <w:rPr>
          <w:rFonts w:ascii="宋体" w:hAnsi="宋体" w:cs="宋体" w:hint="eastAsia"/>
          <w:bCs/>
          <w:kern w:val="0"/>
          <w:szCs w:val="21"/>
        </w:rPr>
        <w:t>指根据人力资源市场的相关规定，设立的</w:t>
      </w:r>
      <w:r>
        <w:rPr>
          <w:rFonts w:ascii="宋体" w:hAnsi="宋体" w:cs="宋体" w:hint="eastAsia"/>
          <w:bCs/>
          <w:kern w:val="0"/>
          <w:szCs w:val="21"/>
        </w:rPr>
        <w:t>由民间经营、为社会提供</w:t>
      </w:r>
      <w:r w:rsidRPr="00BB18AF">
        <w:rPr>
          <w:rFonts w:ascii="宋体" w:hAnsi="宋体" w:cs="宋体" w:hint="eastAsia"/>
          <w:bCs/>
          <w:kern w:val="0"/>
          <w:szCs w:val="21"/>
        </w:rPr>
        <w:t>人力资源服务的机构</w:t>
      </w:r>
      <w:r w:rsidRPr="000C0842">
        <w:rPr>
          <w:rFonts w:ascii="宋体" w:hAnsi="宋体" w:cs="宋体" w:hint="eastAsia"/>
          <w:bCs/>
          <w:kern w:val="0"/>
          <w:szCs w:val="21"/>
        </w:rPr>
        <w:t>。</w:t>
      </w:r>
    </w:p>
    <w:p w:rsidR="00365DF9" w:rsidRDefault="00365DF9" w:rsidP="00365DF9">
      <w:pPr>
        <w:ind w:firstLineChars="199" w:firstLine="420"/>
        <w:rPr>
          <w:rFonts w:ascii="宋体" w:hAnsi="宋体" w:cs="宋体"/>
          <w:b/>
          <w:bCs/>
          <w:kern w:val="0"/>
          <w:szCs w:val="21"/>
        </w:rPr>
      </w:pPr>
      <w:r>
        <w:rPr>
          <w:rFonts w:ascii="宋体" w:hAnsi="宋体" w:cs="宋体" w:hint="eastAsia"/>
          <w:b/>
          <w:bCs/>
          <w:kern w:val="0"/>
          <w:szCs w:val="21"/>
        </w:rPr>
        <w:t>7</w:t>
      </w:r>
      <w:r w:rsidRPr="00AA62C8">
        <w:rPr>
          <w:rFonts w:ascii="宋体" w:hAnsi="宋体" w:cs="宋体" w:hint="eastAsia"/>
          <w:b/>
          <w:bCs/>
          <w:kern w:val="0"/>
          <w:szCs w:val="21"/>
        </w:rPr>
        <w:t>.</w:t>
      </w:r>
      <w:r>
        <w:rPr>
          <w:rFonts w:ascii="宋体" w:hAnsi="宋体" w:cs="宋体" w:hint="eastAsia"/>
          <w:b/>
          <w:bCs/>
          <w:kern w:val="0"/>
          <w:szCs w:val="21"/>
        </w:rPr>
        <w:t>外资</w:t>
      </w:r>
      <w:r w:rsidRPr="00AA62C8">
        <w:rPr>
          <w:rFonts w:ascii="宋体" w:hAnsi="宋体" w:cs="宋体" w:hint="eastAsia"/>
          <w:b/>
          <w:bCs/>
          <w:kern w:val="0"/>
          <w:szCs w:val="21"/>
        </w:rPr>
        <w:t>性质的服务企业：</w:t>
      </w:r>
      <w:r w:rsidRPr="000C0842">
        <w:rPr>
          <w:rFonts w:ascii="宋体" w:hAnsi="宋体" w:cs="宋体" w:hint="eastAsia"/>
          <w:bCs/>
          <w:kern w:val="0"/>
          <w:szCs w:val="21"/>
        </w:rPr>
        <w:t>指按照</w:t>
      </w:r>
      <w:r>
        <w:rPr>
          <w:rFonts w:ascii="宋体" w:hAnsi="宋体" w:cs="宋体" w:hint="eastAsia"/>
          <w:bCs/>
          <w:kern w:val="0"/>
          <w:szCs w:val="21"/>
        </w:rPr>
        <w:t>我国人力资源市场的有关规定，成立的具有</w:t>
      </w:r>
      <w:r w:rsidRPr="000C0842">
        <w:rPr>
          <w:rFonts w:ascii="宋体" w:hAnsi="宋体" w:cs="宋体" w:hint="eastAsia"/>
          <w:bCs/>
          <w:kern w:val="0"/>
          <w:szCs w:val="21"/>
        </w:rPr>
        <w:t>外资性质的人力资源服务企业。</w:t>
      </w:r>
    </w:p>
    <w:p w:rsidR="00365DF9" w:rsidRDefault="00365DF9" w:rsidP="00365DF9">
      <w:pPr>
        <w:ind w:firstLineChars="199" w:firstLine="420"/>
        <w:rPr>
          <w:rFonts w:ascii="宋体" w:hAnsi="宋体" w:cs="宋体"/>
          <w:bCs/>
          <w:kern w:val="0"/>
          <w:szCs w:val="21"/>
        </w:rPr>
      </w:pPr>
      <w:r>
        <w:rPr>
          <w:rFonts w:ascii="宋体" w:hAnsi="宋体" w:cs="宋体" w:hint="eastAsia"/>
          <w:b/>
          <w:bCs/>
          <w:kern w:val="0"/>
          <w:szCs w:val="21"/>
        </w:rPr>
        <w:t>8</w:t>
      </w:r>
      <w:r w:rsidRPr="00AA62C8">
        <w:rPr>
          <w:rFonts w:ascii="宋体" w:hAnsi="宋体" w:cs="宋体" w:hint="eastAsia"/>
          <w:b/>
          <w:bCs/>
          <w:kern w:val="0"/>
          <w:szCs w:val="21"/>
        </w:rPr>
        <w:t>.港、澳、台性质的服务企业：</w:t>
      </w:r>
      <w:r w:rsidRPr="000C0842">
        <w:rPr>
          <w:rFonts w:ascii="宋体" w:hAnsi="宋体" w:cs="宋体" w:hint="eastAsia"/>
          <w:bCs/>
          <w:kern w:val="0"/>
          <w:szCs w:val="21"/>
        </w:rPr>
        <w:t>指按照</w:t>
      </w:r>
      <w:r>
        <w:rPr>
          <w:rFonts w:ascii="宋体" w:hAnsi="宋体" w:cs="宋体" w:hint="eastAsia"/>
          <w:bCs/>
          <w:kern w:val="0"/>
          <w:szCs w:val="21"/>
        </w:rPr>
        <w:t>我国人力资源市场的有关规定，成立的具有港、澳、台资</w:t>
      </w:r>
      <w:r w:rsidRPr="000C0842">
        <w:rPr>
          <w:rFonts w:ascii="宋体" w:hAnsi="宋体" w:cs="宋体" w:hint="eastAsia"/>
          <w:bCs/>
          <w:kern w:val="0"/>
          <w:szCs w:val="21"/>
        </w:rPr>
        <w:t>性质的人力资源服务企业。</w:t>
      </w:r>
    </w:p>
    <w:p w:rsidR="00365DF9" w:rsidRDefault="00365DF9" w:rsidP="00365DF9">
      <w:pPr>
        <w:ind w:firstLineChars="200" w:firstLine="422"/>
        <w:rPr>
          <w:rFonts w:ascii="宋体" w:hAnsi="宋体" w:cs="宋体"/>
          <w:bCs/>
          <w:kern w:val="0"/>
          <w:szCs w:val="21"/>
        </w:rPr>
      </w:pPr>
      <w:r>
        <w:rPr>
          <w:rFonts w:ascii="宋体" w:hAnsi="宋体" w:cs="宋体" w:hint="eastAsia"/>
          <w:b/>
          <w:bCs/>
          <w:kern w:val="0"/>
          <w:szCs w:val="21"/>
        </w:rPr>
        <w:t>9.民办非企业等其他性质的服务机构：</w:t>
      </w:r>
      <w:r w:rsidRPr="00707F1D">
        <w:rPr>
          <w:rFonts w:ascii="宋体" w:hAnsi="宋体" w:cs="宋体" w:hint="eastAsia"/>
          <w:bCs/>
          <w:kern w:val="0"/>
          <w:szCs w:val="21"/>
        </w:rPr>
        <w:t>指除上述人力资源服务机构以外的民办非企业等其他性质的服务机构。</w:t>
      </w:r>
    </w:p>
    <w:p w:rsidR="00365DF9" w:rsidRPr="000C0842" w:rsidRDefault="00365DF9" w:rsidP="00365DF9">
      <w:pPr>
        <w:ind w:firstLineChars="200" w:firstLine="422"/>
        <w:rPr>
          <w:rFonts w:ascii="宋体" w:hAnsi="宋体"/>
          <w:bCs/>
          <w:szCs w:val="21"/>
        </w:rPr>
      </w:pPr>
      <w:r>
        <w:rPr>
          <w:rFonts w:ascii="宋体" w:hAnsi="宋体" w:hint="eastAsia"/>
          <w:b/>
          <w:bCs/>
          <w:szCs w:val="21"/>
        </w:rPr>
        <w:t>10</w:t>
      </w:r>
      <w:r w:rsidRPr="00AA62C8">
        <w:rPr>
          <w:rFonts w:ascii="宋体" w:hAnsi="宋体" w:hint="eastAsia"/>
          <w:b/>
          <w:bCs/>
          <w:szCs w:val="21"/>
        </w:rPr>
        <w:t>.从业人员</w:t>
      </w:r>
      <w:r>
        <w:rPr>
          <w:rFonts w:ascii="宋体" w:hAnsi="宋体" w:hint="eastAsia"/>
          <w:b/>
          <w:bCs/>
          <w:szCs w:val="21"/>
        </w:rPr>
        <w:t>总</w:t>
      </w:r>
      <w:r w:rsidRPr="00AA62C8">
        <w:rPr>
          <w:rFonts w:ascii="宋体" w:hAnsi="宋体" w:hint="eastAsia"/>
          <w:b/>
          <w:bCs/>
          <w:szCs w:val="21"/>
        </w:rPr>
        <w:t>数：</w:t>
      </w:r>
      <w:r w:rsidRPr="000C0842">
        <w:rPr>
          <w:rFonts w:ascii="宋体" w:hAnsi="宋体" w:cs="宋体" w:hint="eastAsia"/>
          <w:kern w:val="0"/>
          <w:szCs w:val="21"/>
        </w:rPr>
        <w:t>指填报机构年底在</w:t>
      </w:r>
      <w:r w:rsidRPr="000C0842">
        <w:rPr>
          <w:rFonts w:ascii="宋体" w:hAnsi="宋体" w:hint="eastAsia"/>
          <w:bCs/>
          <w:szCs w:val="21"/>
        </w:rPr>
        <w:t>册工作人员总人数。</w:t>
      </w:r>
    </w:p>
    <w:p w:rsidR="00365DF9" w:rsidRPr="000C0842" w:rsidRDefault="00365DF9" w:rsidP="00365DF9">
      <w:pPr>
        <w:ind w:firstLineChars="200" w:firstLine="422"/>
        <w:rPr>
          <w:rFonts w:ascii="宋体" w:hAnsi="宋体"/>
          <w:bCs/>
          <w:szCs w:val="21"/>
        </w:rPr>
      </w:pPr>
      <w:r>
        <w:rPr>
          <w:rFonts w:ascii="宋体" w:hAnsi="宋体" w:hint="eastAsia"/>
          <w:b/>
          <w:bCs/>
          <w:szCs w:val="21"/>
        </w:rPr>
        <w:t>11</w:t>
      </w:r>
      <w:r w:rsidRPr="00AA62C8">
        <w:rPr>
          <w:rFonts w:ascii="宋体" w:hAnsi="宋体" w:hint="eastAsia"/>
          <w:b/>
          <w:bCs/>
          <w:szCs w:val="21"/>
        </w:rPr>
        <w:t>.大专及以下</w:t>
      </w:r>
      <w:r>
        <w:rPr>
          <w:rFonts w:ascii="宋体" w:hAnsi="宋体" w:hint="eastAsia"/>
          <w:b/>
          <w:bCs/>
          <w:szCs w:val="21"/>
        </w:rPr>
        <w:t>学历从业人员</w:t>
      </w:r>
      <w:r w:rsidRPr="00AA62C8">
        <w:rPr>
          <w:rFonts w:ascii="宋体" w:hAnsi="宋体" w:hint="eastAsia"/>
          <w:b/>
          <w:bCs/>
          <w:szCs w:val="21"/>
        </w:rPr>
        <w:t>：</w:t>
      </w:r>
      <w:r w:rsidRPr="000C0842">
        <w:rPr>
          <w:rFonts w:ascii="宋体" w:hAnsi="宋体" w:hint="eastAsia"/>
          <w:bCs/>
          <w:szCs w:val="21"/>
        </w:rPr>
        <w:t>指从业人员中学历为大专以及下的人员的数量。</w:t>
      </w:r>
    </w:p>
    <w:p w:rsidR="00365DF9" w:rsidRPr="000C0842" w:rsidRDefault="00365DF9" w:rsidP="00365DF9">
      <w:pPr>
        <w:ind w:firstLineChars="200" w:firstLine="422"/>
        <w:rPr>
          <w:rFonts w:ascii="宋体" w:hAnsi="宋体"/>
          <w:bCs/>
          <w:szCs w:val="21"/>
        </w:rPr>
      </w:pPr>
      <w:r>
        <w:rPr>
          <w:rFonts w:ascii="宋体" w:hAnsi="宋体" w:hint="eastAsia"/>
          <w:b/>
          <w:bCs/>
          <w:szCs w:val="21"/>
        </w:rPr>
        <w:t>12</w:t>
      </w:r>
      <w:r w:rsidRPr="00AA62C8">
        <w:rPr>
          <w:rFonts w:ascii="宋体" w:hAnsi="宋体" w:hint="eastAsia"/>
          <w:b/>
          <w:bCs/>
          <w:szCs w:val="21"/>
        </w:rPr>
        <w:t>.本科</w:t>
      </w:r>
      <w:r>
        <w:rPr>
          <w:rFonts w:ascii="宋体" w:hAnsi="宋体" w:hint="eastAsia"/>
          <w:b/>
          <w:bCs/>
          <w:szCs w:val="21"/>
        </w:rPr>
        <w:t>学历从业人员</w:t>
      </w:r>
      <w:r w:rsidRPr="00AA62C8">
        <w:rPr>
          <w:rFonts w:ascii="宋体" w:hAnsi="宋体" w:hint="eastAsia"/>
          <w:b/>
          <w:bCs/>
          <w:szCs w:val="21"/>
        </w:rPr>
        <w:t>：</w:t>
      </w:r>
      <w:r w:rsidRPr="000C0842">
        <w:rPr>
          <w:rFonts w:ascii="宋体" w:hAnsi="宋体" w:hint="eastAsia"/>
          <w:bCs/>
          <w:szCs w:val="21"/>
        </w:rPr>
        <w:t>指从业人员中具有本科学历的人员数量。</w:t>
      </w:r>
    </w:p>
    <w:p w:rsidR="00365DF9" w:rsidRPr="000C0842" w:rsidRDefault="00365DF9" w:rsidP="00365DF9">
      <w:pPr>
        <w:ind w:firstLineChars="200" w:firstLine="422"/>
        <w:rPr>
          <w:rFonts w:ascii="宋体" w:hAnsi="宋体"/>
          <w:bCs/>
          <w:szCs w:val="21"/>
        </w:rPr>
      </w:pPr>
      <w:r w:rsidRPr="00AA62C8">
        <w:rPr>
          <w:rFonts w:ascii="宋体" w:hAnsi="宋体" w:hint="eastAsia"/>
          <w:b/>
          <w:bCs/>
          <w:szCs w:val="21"/>
        </w:rPr>
        <w:t>1</w:t>
      </w:r>
      <w:r>
        <w:rPr>
          <w:rFonts w:ascii="宋体" w:hAnsi="宋体" w:hint="eastAsia"/>
          <w:b/>
          <w:bCs/>
          <w:szCs w:val="21"/>
        </w:rPr>
        <w:t>3</w:t>
      </w:r>
      <w:r w:rsidRPr="00AA62C8">
        <w:rPr>
          <w:rFonts w:ascii="宋体" w:hAnsi="宋体" w:hint="eastAsia"/>
          <w:b/>
          <w:bCs/>
          <w:szCs w:val="21"/>
        </w:rPr>
        <w:t>.硕士生及以上</w:t>
      </w:r>
      <w:r>
        <w:rPr>
          <w:rFonts w:ascii="宋体" w:hAnsi="宋体" w:hint="eastAsia"/>
          <w:b/>
          <w:bCs/>
          <w:szCs w:val="21"/>
        </w:rPr>
        <w:t>学历从业人员</w:t>
      </w:r>
      <w:r w:rsidRPr="00AA62C8">
        <w:rPr>
          <w:rFonts w:ascii="宋体" w:hAnsi="宋体" w:hint="eastAsia"/>
          <w:b/>
          <w:bCs/>
          <w:szCs w:val="21"/>
        </w:rPr>
        <w:t>：</w:t>
      </w:r>
      <w:r w:rsidRPr="000C0842">
        <w:rPr>
          <w:rFonts w:ascii="宋体" w:hAnsi="宋体" w:hint="eastAsia"/>
          <w:bCs/>
          <w:szCs w:val="21"/>
        </w:rPr>
        <w:t>指从业人员中具有硕士研究生及以上学历的人员数量。</w:t>
      </w:r>
    </w:p>
    <w:p w:rsidR="00365DF9" w:rsidRPr="000C0842" w:rsidRDefault="00365DF9" w:rsidP="00365DF9">
      <w:pPr>
        <w:ind w:firstLineChars="200" w:firstLine="422"/>
        <w:rPr>
          <w:rFonts w:ascii="宋体" w:hAnsi="宋体"/>
          <w:bCs/>
          <w:szCs w:val="21"/>
        </w:rPr>
      </w:pPr>
      <w:r w:rsidRPr="00AA62C8">
        <w:rPr>
          <w:rFonts w:ascii="宋体" w:hAnsi="宋体" w:hint="eastAsia"/>
          <w:b/>
          <w:bCs/>
          <w:szCs w:val="21"/>
        </w:rPr>
        <w:t>1</w:t>
      </w:r>
      <w:r>
        <w:rPr>
          <w:rFonts w:ascii="宋体" w:hAnsi="宋体" w:hint="eastAsia"/>
          <w:b/>
          <w:bCs/>
          <w:szCs w:val="21"/>
        </w:rPr>
        <w:t>4</w:t>
      </w:r>
      <w:r w:rsidRPr="00AA62C8">
        <w:rPr>
          <w:rFonts w:ascii="宋体" w:hAnsi="宋体" w:hint="eastAsia"/>
          <w:b/>
          <w:bCs/>
          <w:szCs w:val="21"/>
        </w:rPr>
        <w:t>.取得职业资格</w:t>
      </w:r>
      <w:r>
        <w:rPr>
          <w:rFonts w:ascii="宋体" w:hAnsi="宋体" w:hint="eastAsia"/>
          <w:b/>
          <w:bCs/>
          <w:szCs w:val="21"/>
        </w:rPr>
        <w:t>从业人员</w:t>
      </w:r>
      <w:r w:rsidRPr="00AA62C8">
        <w:rPr>
          <w:rFonts w:ascii="宋体" w:hAnsi="宋体" w:hint="eastAsia"/>
          <w:b/>
          <w:bCs/>
          <w:szCs w:val="21"/>
        </w:rPr>
        <w:t>：</w:t>
      </w:r>
      <w:r w:rsidRPr="000C0842">
        <w:rPr>
          <w:rFonts w:ascii="宋体" w:hAnsi="宋体" w:hint="eastAsia"/>
          <w:bCs/>
          <w:szCs w:val="21"/>
        </w:rPr>
        <w:t>指按人力资源服务机构设立的有关规定，取得相关职业资格的从业人员数量。</w:t>
      </w:r>
    </w:p>
    <w:p w:rsidR="00365DF9" w:rsidRPr="000C0842" w:rsidRDefault="00365DF9" w:rsidP="00365DF9">
      <w:pPr>
        <w:rPr>
          <w:rFonts w:ascii="宋体" w:hAnsi="宋体"/>
          <w:bCs/>
          <w:szCs w:val="21"/>
        </w:rPr>
      </w:pPr>
      <w:r>
        <w:rPr>
          <w:rFonts w:ascii="宋体" w:hAnsi="宋体" w:hint="eastAsia"/>
          <w:b/>
          <w:bCs/>
          <w:szCs w:val="21"/>
        </w:rPr>
        <w:t xml:space="preserve">    15</w:t>
      </w:r>
      <w:r w:rsidRPr="00AA62C8">
        <w:rPr>
          <w:rFonts w:ascii="宋体" w:hAnsi="宋体" w:hint="eastAsia"/>
          <w:b/>
          <w:bCs/>
          <w:szCs w:val="21"/>
        </w:rPr>
        <w:t>.设立固定招聘场所：</w:t>
      </w:r>
      <w:r w:rsidRPr="000C0842">
        <w:rPr>
          <w:rFonts w:ascii="宋体" w:hAnsi="宋体" w:hint="eastAsia"/>
          <w:bCs/>
          <w:szCs w:val="21"/>
        </w:rPr>
        <w:t>指人力资源服务机构设立的从事招聘等服务的固定交流场所。</w:t>
      </w:r>
    </w:p>
    <w:p w:rsidR="00365DF9" w:rsidRDefault="00365DF9" w:rsidP="00365DF9">
      <w:pPr>
        <w:rPr>
          <w:rFonts w:ascii="宋体" w:hAnsi="宋体"/>
          <w:bCs/>
          <w:szCs w:val="21"/>
        </w:rPr>
      </w:pPr>
      <w:r w:rsidRPr="00AA62C8">
        <w:rPr>
          <w:rFonts w:ascii="宋体" w:hAnsi="宋体" w:hint="eastAsia"/>
          <w:b/>
          <w:bCs/>
          <w:szCs w:val="21"/>
        </w:rPr>
        <w:t>1</w:t>
      </w:r>
      <w:r>
        <w:rPr>
          <w:rFonts w:ascii="宋体" w:hAnsi="宋体" w:hint="eastAsia"/>
          <w:b/>
          <w:bCs/>
          <w:szCs w:val="21"/>
        </w:rPr>
        <w:t>6</w:t>
      </w:r>
      <w:r w:rsidRPr="00AA62C8">
        <w:rPr>
          <w:rFonts w:ascii="宋体" w:hAnsi="宋体" w:hint="eastAsia"/>
          <w:b/>
          <w:bCs/>
          <w:szCs w:val="21"/>
        </w:rPr>
        <w:t>.建立人力资源服务网站：</w:t>
      </w:r>
      <w:r w:rsidRPr="000C0842">
        <w:rPr>
          <w:rFonts w:ascii="宋体" w:hAnsi="宋体" w:hint="eastAsia"/>
          <w:bCs/>
          <w:szCs w:val="21"/>
        </w:rPr>
        <w:t>指人力资源</w:t>
      </w:r>
      <w:r>
        <w:rPr>
          <w:rFonts w:ascii="宋体" w:hAnsi="宋体" w:hint="eastAsia"/>
          <w:bCs/>
          <w:szCs w:val="21"/>
        </w:rPr>
        <w:t>服务</w:t>
      </w:r>
      <w:r w:rsidRPr="000C0842">
        <w:rPr>
          <w:rFonts w:ascii="宋体" w:hAnsi="宋体" w:hint="eastAsia"/>
          <w:bCs/>
          <w:szCs w:val="21"/>
        </w:rPr>
        <w:t>机构建立的从事人力资源服务的相关网站</w:t>
      </w:r>
    </w:p>
    <w:p w:rsidR="00365DF9" w:rsidRDefault="00365DF9" w:rsidP="00365DF9">
      <w:pPr>
        <w:rPr>
          <w:rFonts w:ascii="宋体" w:hAnsi="宋体"/>
          <w:bCs/>
          <w:szCs w:val="21"/>
        </w:rPr>
      </w:pPr>
      <w:r w:rsidRPr="000C0842">
        <w:rPr>
          <w:rFonts w:ascii="宋体" w:hAnsi="宋体" w:hint="eastAsia"/>
          <w:bCs/>
          <w:szCs w:val="21"/>
        </w:rPr>
        <w:t>数量。</w:t>
      </w:r>
    </w:p>
    <w:p w:rsidR="00365DF9" w:rsidRDefault="00365DF9" w:rsidP="00365DF9">
      <w:pPr>
        <w:rPr>
          <w:rFonts w:ascii="宋体" w:hAnsi="宋体"/>
          <w:b/>
          <w:bCs/>
          <w:szCs w:val="21"/>
        </w:rPr>
      </w:pPr>
      <w:r>
        <w:rPr>
          <w:rFonts w:ascii="宋体" w:hAnsi="宋体" w:hint="eastAsia"/>
          <w:b/>
          <w:bCs/>
          <w:szCs w:val="21"/>
        </w:rPr>
        <w:t xml:space="preserve">    17.注册资本：</w:t>
      </w:r>
      <w:r w:rsidRPr="00A51816">
        <w:rPr>
          <w:rFonts w:ascii="宋体" w:hAnsi="宋体" w:hint="eastAsia"/>
          <w:bCs/>
          <w:szCs w:val="21"/>
        </w:rPr>
        <w:t>指</w:t>
      </w:r>
      <w:r>
        <w:rPr>
          <w:rFonts w:ascii="宋体" w:hAnsi="宋体" w:hint="eastAsia"/>
          <w:bCs/>
          <w:szCs w:val="21"/>
        </w:rPr>
        <w:t>企业性质的</w:t>
      </w:r>
      <w:r w:rsidRPr="00A51816">
        <w:rPr>
          <w:rFonts w:ascii="宋体" w:hAnsi="宋体" w:hint="eastAsia"/>
          <w:bCs/>
          <w:szCs w:val="21"/>
        </w:rPr>
        <w:t>人力资源服务机构向工商行政管理机关登记注册的资本总额。</w:t>
      </w:r>
    </w:p>
    <w:p w:rsidR="00365DF9" w:rsidRPr="000C0842" w:rsidRDefault="00365DF9" w:rsidP="00365DF9">
      <w:pPr>
        <w:ind w:firstLineChars="196" w:firstLine="413"/>
        <w:rPr>
          <w:rFonts w:ascii="宋体" w:hAnsi="宋体"/>
          <w:bCs/>
          <w:szCs w:val="21"/>
        </w:rPr>
      </w:pPr>
      <w:r>
        <w:rPr>
          <w:rFonts w:ascii="宋体" w:hAnsi="宋体" w:hint="eastAsia"/>
          <w:b/>
          <w:bCs/>
          <w:szCs w:val="21"/>
        </w:rPr>
        <w:t>18</w:t>
      </w:r>
      <w:r w:rsidRPr="00AA62C8">
        <w:rPr>
          <w:rFonts w:ascii="宋体" w:hAnsi="宋体" w:hint="eastAsia"/>
          <w:b/>
          <w:bCs/>
          <w:szCs w:val="21"/>
        </w:rPr>
        <w:t>.总资产：</w:t>
      </w:r>
      <w:r w:rsidRPr="000C0842">
        <w:rPr>
          <w:rFonts w:ascii="宋体" w:hAnsi="宋体" w:hint="eastAsia"/>
          <w:bCs/>
          <w:szCs w:val="21"/>
        </w:rPr>
        <w:t>指</w:t>
      </w:r>
      <w:r>
        <w:rPr>
          <w:rFonts w:ascii="宋体" w:hAnsi="宋体" w:hint="eastAsia"/>
          <w:bCs/>
          <w:szCs w:val="21"/>
        </w:rPr>
        <w:t>企业性质的</w:t>
      </w:r>
      <w:r w:rsidRPr="000C0842">
        <w:rPr>
          <w:rFonts w:ascii="宋体" w:hAnsi="宋体" w:hint="eastAsia"/>
          <w:bCs/>
          <w:szCs w:val="21"/>
        </w:rPr>
        <w:t>人力资源服务机构的总资产。</w:t>
      </w:r>
    </w:p>
    <w:p w:rsidR="00365DF9" w:rsidRPr="000C0842" w:rsidRDefault="00365DF9" w:rsidP="00365DF9">
      <w:pPr>
        <w:rPr>
          <w:rFonts w:ascii="宋体" w:hAnsi="宋体"/>
          <w:bCs/>
          <w:szCs w:val="21"/>
        </w:rPr>
      </w:pPr>
      <w:r>
        <w:rPr>
          <w:rFonts w:ascii="宋体" w:hAnsi="宋体" w:hint="eastAsia"/>
          <w:b/>
          <w:bCs/>
          <w:szCs w:val="21"/>
        </w:rPr>
        <w:t xml:space="preserve">    19</w:t>
      </w:r>
      <w:r w:rsidRPr="00AA62C8">
        <w:rPr>
          <w:rFonts w:ascii="宋体" w:hAnsi="宋体" w:hint="eastAsia"/>
          <w:b/>
          <w:bCs/>
          <w:szCs w:val="21"/>
        </w:rPr>
        <w:t>.全年营业总收入：</w:t>
      </w:r>
      <w:r w:rsidRPr="000C0842">
        <w:rPr>
          <w:rFonts w:ascii="宋体" w:hAnsi="宋体" w:cs="宋体" w:hint="eastAsia"/>
          <w:kern w:val="0"/>
          <w:szCs w:val="21"/>
        </w:rPr>
        <w:t>指</w:t>
      </w:r>
      <w:r>
        <w:rPr>
          <w:rFonts w:ascii="宋体" w:hAnsi="宋体" w:cs="宋体" w:hint="eastAsia"/>
          <w:kern w:val="0"/>
          <w:szCs w:val="21"/>
        </w:rPr>
        <w:t>人力资源服务</w:t>
      </w:r>
      <w:r w:rsidRPr="000C0842">
        <w:rPr>
          <w:rFonts w:ascii="宋体" w:hAnsi="宋体" w:cs="宋体" w:hint="eastAsia"/>
          <w:kern w:val="0"/>
          <w:szCs w:val="21"/>
        </w:rPr>
        <w:t>机构从事人力资源服务经营收入之和（此项收入</w:t>
      </w:r>
      <w:r>
        <w:rPr>
          <w:rFonts w:ascii="宋体" w:hAnsi="宋体" w:cs="宋体" w:hint="eastAsia"/>
          <w:kern w:val="0"/>
          <w:szCs w:val="21"/>
        </w:rPr>
        <w:t>应</w:t>
      </w:r>
      <w:r w:rsidRPr="000C0842">
        <w:rPr>
          <w:rFonts w:ascii="宋体" w:hAnsi="宋体" w:cs="宋体" w:hint="eastAsia"/>
          <w:kern w:val="0"/>
          <w:szCs w:val="21"/>
        </w:rPr>
        <w:t>包括劳务派遣</w:t>
      </w:r>
      <w:r>
        <w:rPr>
          <w:rFonts w:ascii="宋体" w:hAnsi="宋体" w:cs="宋体" w:hint="eastAsia"/>
          <w:kern w:val="0"/>
          <w:szCs w:val="21"/>
        </w:rPr>
        <w:t>、薪酬外包</w:t>
      </w:r>
      <w:r w:rsidRPr="000C0842">
        <w:rPr>
          <w:rFonts w:ascii="宋体" w:hAnsi="宋体" w:cs="宋体" w:hint="eastAsia"/>
          <w:kern w:val="0"/>
          <w:szCs w:val="21"/>
        </w:rPr>
        <w:t>服务</w:t>
      </w:r>
      <w:r>
        <w:rPr>
          <w:rFonts w:ascii="宋体" w:hAnsi="宋体" w:cs="宋体" w:hint="eastAsia"/>
          <w:kern w:val="0"/>
          <w:szCs w:val="21"/>
        </w:rPr>
        <w:t>等</w:t>
      </w:r>
      <w:r w:rsidRPr="000C0842">
        <w:rPr>
          <w:rFonts w:ascii="宋体" w:hAnsi="宋体" w:cs="宋体" w:hint="eastAsia"/>
          <w:kern w:val="0"/>
          <w:szCs w:val="21"/>
        </w:rPr>
        <w:t>代收代付的业务收入）</w:t>
      </w:r>
      <w:r w:rsidRPr="000C0842">
        <w:rPr>
          <w:rFonts w:ascii="宋体" w:hAnsi="宋体" w:hint="eastAsia"/>
          <w:bCs/>
          <w:szCs w:val="21"/>
        </w:rPr>
        <w:t>。</w:t>
      </w:r>
    </w:p>
    <w:p w:rsidR="00365DF9" w:rsidRPr="00D156D6" w:rsidRDefault="00365DF9" w:rsidP="00365DF9">
      <w:pPr>
        <w:ind w:firstLineChars="196" w:firstLine="413"/>
        <w:rPr>
          <w:rFonts w:ascii="宋体" w:hAnsi="宋体"/>
          <w:bCs/>
          <w:color w:val="000000"/>
          <w:szCs w:val="21"/>
        </w:rPr>
      </w:pPr>
      <w:r>
        <w:rPr>
          <w:rFonts w:ascii="宋体" w:hAnsi="宋体" w:hint="eastAsia"/>
          <w:b/>
          <w:bCs/>
          <w:color w:val="000000"/>
          <w:szCs w:val="21"/>
        </w:rPr>
        <w:t>20</w:t>
      </w:r>
      <w:r w:rsidRPr="00D156D6">
        <w:rPr>
          <w:rFonts w:ascii="宋体" w:hAnsi="宋体" w:hint="eastAsia"/>
          <w:b/>
          <w:bCs/>
          <w:color w:val="000000"/>
          <w:szCs w:val="21"/>
        </w:rPr>
        <w:t>.其中代收代付部分：</w:t>
      </w:r>
      <w:r w:rsidRPr="00D156D6">
        <w:rPr>
          <w:rFonts w:ascii="宋体" w:hAnsi="宋体" w:hint="eastAsia"/>
          <w:bCs/>
          <w:color w:val="000000"/>
          <w:szCs w:val="21"/>
        </w:rPr>
        <w:t>指机构从事人力资源服务经营收入中属于劳务派遣、</w:t>
      </w:r>
      <w:r>
        <w:rPr>
          <w:rFonts w:ascii="宋体" w:hAnsi="宋体" w:cs="宋体" w:hint="eastAsia"/>
          <w:color w:val="000000"/>
          <w:kern w:val="0"/>
          <w:szCs w:val="21"/>
        </w:rPr>
        <w:t>薪酬外包</w:t>
      </w:r>
      <w:r w:rsidRPr="00D156D6">
        <w:rPr>
          <w:rFonts w:ascii="宋体" w:hAnsi="宋体" w:hint="eastAsia"/>
          <w:bCs/>
          <w:color w:val="000000"/>
          <w:szCs w:val="21"/>
        </w:rPr>
        <w:t>服务等代收代付的收入部分。</w:t>
      </w:r>
    </w:p>
    <w:p w:rsidR="00365DF9" w:rsidRPr="002262F7" w:rsidRDefault="00365DF9" w:rsidP="00365DF9">
      <w:pPr>
        <w:adjustRightInd w:val="0"/>
        <w:snapToGrid w:val="0"/>
        <w:ind w:firstLineChars="200" w:firstLine="422"/>
        <w:outlineLvl w:val="0"/>
        <w:rPr>
          <w:rFonts w:ascii="宋体" w:hAnsi="宋体"/>
          <w:b/>
          <w:bCs/>
        </w:rPr>
      </w:pPr>
      <w:r w:rsidRPr="002262F7">
        <w:rPr>
          <w:rFonts w:ascii="宋体" w:hAnsi="宋体" w:hint="eastAsia"/>
          <w:b/>
          <w:bCs/>
        </w:rPr>
        <w:t xml:space="preserve"> (二) 人社统LM2号表</w:t>
      </w:r>
    </w:p>
    <w:p w:rsidR="00365DF9" w:rsidRDefault="00365DF9" w:rsidP="00365DF9">
      <w:pPr>
        <w:adjustRightInd w:val="0"/>
        <w:snapToGrid w:val="0"/>
        <w:ind w:left="504"/>
        <w:rPr>
          <w:rFonts w:ascii="宋体" w:hAnsi="宋体" w:cs="宋体"/>
          <w:kern w:val="0"/>
          <w:szCs w:val="21"/>
        </w:rPr>
      </w:pPr>
      <w:r>
        <w:rPr>
          <w:rFonts w:ascii="宋体" w:hAnsi="宋体" w:hint="eastAsia"/>
          <w:b/>
          <w:bCs/>
          <w:szCs w:val="21"/>
        </w:rPr>
        <w:t>1．</w:t>
      </w:r>
      <w:r w:rsidRPr="00A362B0">
        <w:rPr>
          <w:rFonts w:ascii="宋体" w:hAnsi="宋体" w:hint="eastAsia"/>
          <w:b/>
          <w:bCs/>
          <w:szCs w:val="21"/>
        </w:rPr>
        <w:t>服务人员总数：</w:t>
      </w:r>
      <w:r w:rsidRPr="000C0842">
        <w:rPr>
          <w:rFonts w:ascii="宋体" w:hAnsi="宋体" w:cs="宋体" w:hint="eastAsia"/>
          <w:kern w:val="0"/>
          <w:szCs w:val="21"/>
        </w:rPr>
        <w:t>指</w:t>
      </w:r>
      <w:r>
        <w:rPr>
          <w:rFonts w:ascii="宋体" w:hAnsi="宋体" w:cs="宋体" w:hint="eastAsia"/>
          <w:kern w:val="0"/>
          <w:szCs w:val="21"/>
        </w:rPr>
        <w:t>报告期内人力资源服务</w:t>
      </w:r>
      <w:r w:rsidRPr="000C0842">
        <w:rPr>
          <w:rFonts w:ascii="宋体" w:hAnsi="宋体" w:cs="宋体" w:hint="eastAsia"/>
          <w:kern w:val="0"/>
          <w:szCs w:val="21"/>
        </w:rPr>
        <w:t>机构开展各项人力资源服务活动所涉及的</w:t>
      </w:r>
    </w:p>
    <w:p w:rsidR="00365DF9" w:rsidRPr="000C0842" w:rsidRDefault="00365DF9" w:rsidP="00365DF9">
      <w:pPr>
        <w:adjustRightInd w:val="0"/>
        <w:snapToGrid w:val="0"/>
        <w:rPr>
          <w:rFonts w:ascii="宋体" w:hAnsi="宋体"/>
          <w:bCs/>
          <w:szCs w:val="21"/>
        </w:rPr>
      </w:pPr>
      <w:r w:rsidRPr="000C0842">
        <w:rPr>
          <w:rFonts w:ascii="宋体" w:hAnsi="宋体" w:cs="宋体" w:hint="eastAsia"/>
          <w:kern w:val="0"/>
          <w:szCs w:val="21"/>
        </w:rPr>
        <w:t>服务</w:t>
      </w:r>
      <w:r>
        <w:rPr>
          <w:rFonts w:ascii="宋体" w:hAnsi="宋体" w:cs="宋体" w:hint="eastAsia"/>
          <w:kern w:val="0"/>
          <w:szCs w:val="21"/>
        </w:rPr>
        <w:t>人员</w:t>
      </w:r>
      <w:r w:rsidRPr="000C0842">
        <w:rPr>
          <w:rFonts w:ascii="宋体" w:hAnsi="宋体" w:cs="宋体" w:hint="eastAsia"/>
          <w:kern w:val="0"/>
          <w:szCs w:val="21"/>
        </w:rPr>
        <w:t>总数。</w:t>
      </w:r>
    </w:p>
    <w:p w:rsidR="00365DF9" w:rsidRDefault="00365DF9" w:rsidP="00365DF9">
      <w:pPr>
        <w:adjustRightInd w:val="0"/>
        <w:snapToGrid w:val="0"/>
        <w:ind w:left="504"/>
        <w:rPr>
          <w:rFonts w:ascii="宋体" w:hAnsi="宋体" w:cs="宋体"/>
          <w:kern w:val="0"/>
          <w:szCs w:val="21"/>
        </w:rPr>
      </w:pPr>
      <w:r>
        <w:rPr>
          <w:rFonts w:ascii="宋体" w:hAnsi="宋体" w:hint="eastAsia"/>
          <w:b/>
          <w:bCs/>
          <w:szCs w:val="21"/>
        </w:rPr>
        <w:t>2．</w:t>
      </w:r>
      <w:r w:rsidRPr="00A362B0">
        <w:rPr>
          <w:rFonts w:ascii="宋体" w:hAnsi="宋体" w:hint="eastAsia"/>
          <w:b/>
          <w:bCs/>
          <w:szCs w:val="21"/>
        </w:rPr>
        <w:t>登记</w:t>
      </w:r>
      <w:r>
        <w:rPr>
          <w:rFonts w:ascii="宋体" w:hAnsi="宋体" w:hint="eastAsia"/>
          <w:b/>
          <w:bCs/>
          <w:szCs w:val="21"/>
        </w:rPr>
        <w:t>求职和</w:t>
      </w:r>
      <w:r w:rsidRPr="00A362B0">
        <w:rPr>
          <w:rFonts w:ascii="宋体" w:hAnsi="宋体" w:hint="eastAsia"/>
          <w:b/>
          <w:bCs/>
          <w:szCs w:val="21"/>
        </w:rPr>
        <w:t>要求</w:t>
      </w:r>
      <w:r>
        <w:rPr>
          <w:rFonts w:ascii="宋体" w:hAnsi="宋体" w:hint="eastAsia"/>
          <w:b/>
          <w:bCs/>
          <w:szCs w:val="21"/>
        </w:rPr>
        <w:t>提供</w:t>
      </w:r>
      <w:r w:rsidRPr="00A362B0">
        <w:rPr>
          <w:rFonts w:ascii="宋体" w:hAnsi="宋体" w:hint="eastAsia"/>
          <w:b/>
          <w:bCs/>
          <w:szCs w:val="21"/>
        </w:rPr>
        <w:t>流动</w:t>
      </w:r>
      <w:r>
        <w:rPr>
          <w:rFonts w:ascii="宋体" w:hAnsi="宋体" w:hint="eastAsia"/>
          <w:b/>
          <w:bCs/>
          <w:szCs w:val="21"/>
        </w:rPr>
        <w:t>服务</w:t>
      </w:r>
      <w:r w:rsidRPr="00A362B0">
        <w:rPr>
          <w:rFonts w:ascii="宋体" w:hAnsi="宋体" w:hint="eastAsia"/>
          <w:b/>
          <w:bCs/>
          <w:szCs w:val="21"/>
        </w:rPr>
        <w:t>人员</w:t>
      </w:r>
      <w:r w:rsidRPr="000C0842">
        <w:rPr>
          <w:rFonts w:ascii="宋体" w:hAnsi="宋体" w:hint="eastAsia"/>
          <w:bCs/>
          <w:szCs w:val="21"/>
        </w:rPr>
        <w:t>：</w:t>
      </w:r>
      <w:r w:rsidRPr="000C0842">
        <w:rPr>
          <w:rFonts w:ascii="宋体" w:hAnsi="宋体" w:cs="宋体" w:hint="eastAsia"/>
          <w:kern w:val="0"/>
          <w:szCs w:val="21"/>
        </w:rPr>
        <w:t>指</w:t>
      </w:r>
      <w:r>
        <w:rPr>
          <w:rFonts w:ascii="宋体" w:hAnsi="宋体" w:cs="宋体" w:hint="eastAsia"/>
          <w:kern w:val="0"/>
          <w:szCs w:val="21"/>
        </w:rPr>
        <w:t>报告期内</w:t>
      </w:r>
      <w:r w:rsidRPr="000C0842">
        <w:rPr>
          <w:rFonts w:ascii="宋体" w:hAnsi="宋体" w:cs="宋体" w:hint="eastAsia"/>
          <w:kern w:val="0"/>
          <w:szCs w:val="21"/>
        </w:rPr>
        <w:t>所接待的服务对象中求职和转换工</w:t>
      </w:r>
    </w:p>
    <w:p w:rsidR="00365DF9" w:rsidRPr="001C7F37" w:rsidRDefault="00365DF9" w:rsidP="00365DF9">
      <w:pPr>
        <w:adjustRightInd w:val="0"/>
        <w:snapToGrid w:val="0"/>
        <w:rPr>
          <w:rFonts w:ascii="宋体" w:hAnsi="宋体" w:cs="宋体"/>
          <w:kern w:val="0"/>
          <w:szCs w:val="21"/>
        </w:rPr>
      </w:pPr>
      <w:r w:rsidRPr="000C0842">
        <w:rPr>
          <w:rFonts w:ascii="宋体" w:hAnsi="宋体" w:cs="宋体" w:hint="eastAsia"/>
          <w:kern w:val="0"/>
          <w:szCs w:val="21"/>
        </w:rPr>
        <w:lastRenderedPageBreak/>
        <w:t>作，并进行了登记的人数，并分别按学历统计。</w:t>
      </w:r>
    </w:p>
    <w:p w:rsidR="00365DF9" w:rsidRPr="000C0842" w:rsidRDefault="00365DF9" w:rsidP="00365DF9">
      <w:pPr>
        <w:adjustRightInd w:val="0"/>
        <w:snapToGrid w:val="0"/>
        <w:ind w:left="504"/>
        <w:rPr>
          <w:rFonts w:ascii="宋体" w:hAnsi="宋体"/>
          <w:bCs/>
          <w:szCs w:val="21"/>
        </w:rPr>
      </w:pPr>
      <w:r>
        <w:rPr>
          <w:rFonts w:ascii="宋体" w:hAnsi="宋体" w:cs="宋体" w:hint="eastAsia"/>
          <w:b/>
          <w:kern w:val="0"/>
          <w:szCs w:val="21"/>
        </w:rPr>
        <w:t>3．</w:t>
      </w:r>
      <w:r w:rsidRPr="00A362B0">
        <w:rPr>
          <w:rFonts w:ascii="宋体" w:hAnsi="宋体" w:cs="宋体" w:hint="eastAsia"/>
          <w:b/>
          <w:kern w:val="0"/>
          <w:szCs w:val="21"/>
        </w:rPr>
        <w:t>大专及以下</w:t>
      </w:r>
      <w:r>
        <w:rPr>
          <w:rFonts w:ascii="宋体" w:hAnsi="宋体" w:cs="宋体" w:hint="eastAsia"/>
          <w:b/>
          <w:kern w:val="0"/>
          <w:szCs w:val="21"/>
        </w:rPr>
        <w:t>学历人数</w:t>
      </w:r>
      <w:r w:rsidRPr="00A362B0">
        <w:rPr>
          <w:rFonts w:ascii="宋体" w:hAnsi="宋体" w:cs="宋体" w:hint="eastAsia"/>
          <w:b/>
          <w:kern w:val="0"/>
          <w:szCs w:val="21"/>
        </w:rPr>
        <w:t>：</w:t>
      </w:r>
      <w:r w:rsidRPr="000C0842">
        <w:rPr>
          <w:rFonts w:ascii="宋体" w:hAnsi="宋体" w:cs="宋体" w:hint="eastAsia"/>
          <w:kern w:val="0"/>
          <w:szCs w:val="21"/>
        </w:rPr>
        <w:t>指登记要求流动人员中的大专及以下学历的人数。</w:t>
      </w:r>
    </w:p>
    <w:p w:rsidR="00365DF9" w:rsidRPr="000C0842" w:rsidRDefault="00365DF9" w:rsidP="00365DF9">
      <w:pPr>
        <w:adjustRightInd w:val="0"/>
        <w:snapToGrid w:val="0"/>
        <w:ind w:left="504"/>
        <w:rPr>
          <w:rFonts w:ascii="宋体" w:hAnsi="宋体"/>
          <w:bCs/>
          <w:szCs w:val="21"/>
        </w:rPr>
      </w:pPr>
      <w:r>
        <w:rPr>
          <w:rFonts w:ascii="宋体" w:hAnsi="宋体" w:cs="宋体" w:hint="eastAsia"/>
          <w:b/>
          <w:kern w:val="0"/>
          <w:szCs w:val="21"/>
        </w:rPr>
        <w:t>4．</w:t>
      </w:r>
      <w:r w:rsidRPr="00A362B0">
        <w:rPr>
          <w:rFonts w:ascii="宋体" w:hAnsi="宋体" w:cs="宋体" w:hint="eastAsia"/>
          <w:b/>
          <w:kern w:val="0"/>
          <w:szCs w:val="21"/>
        </w:rPr>
        <w:t>本科</w:t>
      </w:r>
      <w:r>
        <w:rPr>
          <w:rFonts w:ascii="宋体" w:hAnsi="宋体" w:cs="宋体" w:hint="eastAsia"/>
          <w:b/>
          <w:kern w:val="0"/>
          <w:szCs w:val="21"/>
        </w:rPr>
        <w:t>学历人数</w:t>
      </w:r>
      <w:r w:rsidRPr="000C0842">
        <w:rPr>
          <w:rFonts w:ascii="宋体" w:hAnsi="宋体" w:cs="宋体" w:hint="eastAsia"/>
          <w:kern w:val="0"/>
          <w:szCs w:val="21"/>
        </w:rPr>
        <w:t>：指登记要求流动人员中具有本科学历人数。</w:t>
      </w:r>
    </w:p>
    <w:p w:rsidR="00365DF9" w:rsidRPr="000C0842" w:rsidRDefault="00365DF9" w:rsidP="00365DF9">
      <w:pPr>
        <w:adjustRightInd w:val="0"/>
        <w:snapToGrid w:val="0"/>
        <w:ind w:left="504"/>
        <w:rPr>
          <w:rFonts w:ascii="宋体" w:hAnsi="宋体"/>
          <w:bCs/>
          <w:szCs w:val="21"/>
        </w:rPr>
      </w:pPr>
      <w:r>
        <w:rPr>
          <w:rFonts w:ascii="宋体" w:hAnsi="宋体" w:cs="宋体" w:hint="eastAsia"/>
          <w:b/>
          <w:kern w:val="0"/>
          <w:szCs w:val="21"/>
        </w:rPr>
        <w:t>5．</w:t>
      </w:r>
      <w:r w:rsidRPr="00A362B0">
        <w:rPr>
          <w:rFonts w:ascii="宋体" w:hAnsi="宋体" w:cs="宋体" w:hint="eastAsia"/>
          <w:b/>
          <w:kern w:val="0"/>
          <w:szCs w:val="21"/>
        </w:rPr>
        <w:t>硕士及以上</w:t>
      </w:r>
      <w:r>
        <w:rPr>
          <w:rFonts w:ascii="宋体" w:hAnsi="宋体" w:cs="宋体" w:hint="eastAsia"/>
          <w:b/>
          <w:kern w:val="0"/>
          <w:szCs w:val="21"/>
        </w:rPr>
        <w:t>学历人数</w:t>
      </w:r>
      <w:r w:rsidRPr="00A362B0">
        <w:rPr>
          <w:rFonts w:ascii="宋体" w:hAnsi="宋体" w:cs="宋体" w:hint="eastAsia"/>
          <w:b/>
          <w:kern w:val="0"/>
          <w:szCs w:val="21"/>
        </w:rPr>
        <w:t>：</w:t>
      </w:r>
      <w:r w:rsidRPr="000C0842">
        <w:rPr>
          <w:rFonts w:ascii="宋体" w:hAnsi="宋体" w:cs="宋体" w:hint="eastAsia"/>
          <w:kern w:val="0"/>
          <w:szCs w:val="21"/>
        </w:rPr>
        <w:t>指登记要求流动人员中具有硕士研究生及以上学历人数。</w:t>
      </w:r>
    </w:p>
    <w:p w:rsidR="00365DF9" w:rsidRDefault="00365DF9" w:rsidP="00365DF9">
      <w:pPr>
        <w:adjustRightInd w:val="0"/>
        <w:snapToGrid w:val="0"/>
        <w:ind w:left="504"/>
        <w:rPr>
          <w:rFonts w:ascii="宋体" w:hAnsi="宋体" w:cs="宋体"/>
          <w:kern w:val="0"/>
          <w:szCs w:val="21"/>
        </w:rPr>
      </w:pPr>
      <w:r>
        <w:rPr>
          <w:rFonts w:ascii="宋体" w:hAnsi="宋体" w:hint="eastAsia"/>
          <w:b/>
          <w:bCs/>
          <w:szCs w:val="21"/>
        </w:rPr>
        <w:t>6．帮助</w:t>
      </w:r>
      <w:r w:rsidRPr="00A362B0">
        <w:rPr>
          <w:rFonts w:ascii="宋体" w:hAnsi="宋体" w:hint="eastAsia"/>
          <w:b/>
          <w:bCs/>
          <w:szCs w:val="21"/>
        </w:rPr>
        <w:t>实现就业</w:t>
      </w:r>
      <w:r>
        <w:rPr>
          <w:rFonts w:ascii="宋体" w:hAnsi="宋体" w:hint="eastAsia"/>
          <w:b/>
          <w:bCs/>
          <w:szCs w:val="21"/>
        </w:rPr>
        <w:t>和</w:t>
      </w:r>
      <w:r w:rsidRPr="00A362B0">
        <w:rPr>
          <w:rFonts w:ascii="宋体" w:hAnsi="宋体" w:hint="eastAsia"/>
          <w:b/>
          <w:bCs/>
          <w:szCs w:val="21"/>
        </w:rPr>
        <w:t>流动人数：</w:t>
      </w:r>
      <w:r w:rsidRPr="000C0842">
        <w:rPr>
          <w:rFonts w:ascii="宋体" w:hAnsi="宋体" w:cs="宋体" w:hint="eastAsia"/>
          <w:kern w:val="0"/>
          <w:szCs w:val="21"/>
        </w:rPr>
        <w:t>指</w:t>
      </w:r>
      <w:r>
        <w:rPr>
          <w:rFonts w:ascii="宋体" w:hAnsi="宋体" w:cs="宋体" w:hint="eastAsia"/>
          <w:kern w:val="0"/>
          <w:szCs w:val="21"/>
        </w:rPr>
        <w:t>报告期内</w:t>
      </w:r>
      <w:r w:rsidRPr="000C0842">
        <w:rPr>
          <w:rFonts w:ascii="宋体" w:hAnsi="宋体" w:cs="宋体" w:hint="eastAsia"/>
          <w:kern w:val="0"/>
          <w:szCs w:val="21"/>
        </w:rPr>
        <w:t>，经机构推荐成功实现就业、再就业</w:t>
      </w:r>
      <w:r>
        <w:rPr>
          <w:rFonts w:ascii="宋体" w:hAnsi="宋体" w:cs="宋体" w:hint="eastAsia"/>
          <w:kern w:val="0"/>
          <w:szCs w:val="21"/>
        </w:rPr>
        <w:t>或</w:t>
      </w:r>
      <w:r w:rsidRPr="000C0842">
        <w:rPr>
          <w:rFonts w:ascii="宋体" w:hAnsi="宋体" w:cs="宋体" w:hint="eastAsia"/>
          <w:kern w:val="0"/>
          <w:szCs w:val="21"/>
        </w:rPr>
        <w:t>工作</w:t>
      </w:r>
    </w:p>
    <w:p w:rsidR="00365DF9" w:rsidRPr="000C0842" w:rsidRDefault="00365DF9" w:rsidP="00365DF9">
      <w:pPr>
        <w:adjustRightInd w:val="0"/>
        <w:snapToGrid w:val="0"/>
        <w:rPr>
          <w:rFonts w:ascii="宋体" w:hAnsi="宋体" w:cs="宋体"/>
          <w:kern w:val="0"/>
          <w:szCs w:val="21"/>
        </w:rPr>
      </w:pPr>
      <w:r w:rsidRPr="000C0842">
        <w:rPr>
          <w:rFonts w:ascii="宋体" w:hAnsi="宋体" w:cs="宋体" w:hint="eastAsia"/>
          <w:kern w:val="0"/>
          <w:szCs w:val="21"/>
        </w:rPr>
        <w:t>转换的人数。</w:t>
      </w:r>
    </w:p>
    <w:p w:rsidR="00365DF9" w:rsidRDefault="00365DF9" w:rsidP="00365DF9">
      <w:pPr>
        <w:adjustRightInd w:val="0"/>
        <w:snapToGrid w:val="0"/>
        <w:ind w:left="504"/>
        <w:rPr>
          <w:rFonts w:ascii="宋体" w:hAnsi="宋体" w:cs="宋体"/>
          <w:kern w:val="0"/>
          <w:szCs w:val="21"/>
        </w:rPr>
      </w:pPr>
      <w:r>
        <w:rPr>
          <w:rFonts w:ascii="宋体" w:hAnsi="宋体" w:cs="宋体" w:hint="eastAsia"/>
          <w:b/>
          <w:kern w:val="0"/>
          <w:szCs w:val="21"/>
        </w:rPr>
        <w:t>7．</w:t>
      </w:r>
      <w:r w:rsidRPr="00A362B0">
        <w:rPr>
          <w:rFonts w:ascii="宋体" w:hAnsi="宋体" w:cs="宋体" w:hint="eastAsia"/>
          <w:b/>
          <w:kern w:val="0"/>
          <w:szCs w:val="21"/>
        </w:rPr>
        <w:t>服务用</w:t>
      </w:r>
      <w:r>
        <w:rPr>
          <w:rFonts w:ascii="宋体" w:hAnsi="宋体" w:cs="宋体" w:hint="eastAsia"/>
          <w:b/>
          <w:kern w:val="0"/>
          <w:szCs w:val="21"/>
        </w:rPr>
        <w:t>人单位</w:t>
      </w:r>
      <w:r w:rsidRPr="00A362B0">
        <w:rPr>
          <w:rFonts w:ascii="宋体" w:hAnsi="宋体" w:cs="宋体" w:hint="eastAsia"/>
          <w:b/>
          <w:kern w:val="0"/>
          <w:szCs w:val="21"/>
        </w:rPr>
        <w:t>数：</w:t>
      </w:r>
      <w:r w:rsidRPr="000C0842">
        <w:rPr>
          <w:rFonts w:ascii="宋体" w:hAnsi="宋体" w:cs="宋体" w:hint="eastAsia"/>
          <w:kern w:val="0"/>
          <w:szCs w:val="21"/>
        </w:rPr>
        <w:t>指</w:t>
      </w:r>
      <w:r>
        <w:rPr>
          <w:rFonts w:ascii="宋体" w:hAnsi="宋体" w:cs="宋体" w:hint="eastAsia"/>
          <w:kern w:val="0"/>
          <w:szCs w:val="21"/>
        </w:rPr>
        <w:t>报告期内</w:t>
      </w:r>
      <w:r w:rsidRPr="000C0842">
        <w:rPr>
          <w:rFonts w:ascii="宋体" w:hAnsi="宋体" w:cs="宋体" w:hint="eastAsia"/>
          <w:kern w:val="0"/>
          <w:szCs w:val="21"/>
        </w:rPr>
        <w:t>机构开展各项人力资源服务业务活动所服务的单位</w:t>
      </w:r>
    </w:p>
    <w:p w:rsidR="00365DF9" w:rsidRPr="000C0842" w:rsidRDefault="00365DF9" w:rsidP="00365DF9">
      <w:pPr>
        <w:adjustRightInd w:val="0"/>
        <w:snapToGrid w:val="0"/>
        <w:rPr>
          <w:rFonts w:ascii="宋体" w:hAnsi="宋体" w:cs="宋体"/>
          <w:kern w:val="0"/>
          <w:szCs w:val="21"/>
        </w:rPr>
      </w:pPr>
      <w:r w:rsidRPr="000C0842">
        <w:rPr>
          <w:rFonts w:ascii="宋体" w:hAnsi="宋体" w:cs="宋体" w:hint="eastAsia"/>
          <w:kern w:val="0"/>
          <w:szCs w:val="21"/>
        </w:rPr>
        <w:t>总数，并分别按机构性质统计。</w:t>
      </w:r>
    </w:p>
    <w:p w:rsidR="00365DF9" w:rsidRDefault="00365DF9" w:rsidP="00365DF9">
      <w:pPr>
        <w:adjustRightInd w:val="0"/>
        <w:snapToGrid w:val="0"/>
        <w:ind w:left="504"/>
        <w:jc w:val="left"/>
        <w:rPr>
          <w:rFonts w:ascii="宋体" w:hAnsi="宋体"/>
          <w:bCs/>
          <w:szCs w:val="21"/>
        </w:rPr>
      </w:pPr>
      <w:r>
        <w:rPr>
          <w:rFonts w:ascii="宋体" w:hAnsi="宋体" w:hint="eastAsia"/>
          <w:b/>
          <w:bCs/>
          <w:szCs w:val="21"/>
        </w:rPr>
        <w:t>8．</w:t>
      </w:r>
      <w:r w:rsidRPr="00A362B0">
        <w:rPr>
          <w:rFonts w:ascii="宋体" w:hAnsi="宋体" w:hint="eastAsia"/>
          <w:b/>
          <w:bCs/>
          <w:szCs w:val="21"/>
        </w:rPr>
        <w:t>国有企、事业单位：</w:t>
      </w:r>
      <w:r w:rsidRPr="000C0842">
        <w:rPr>
          <w:rFonts w:ascii="宋体" w:hAnsi="宋体" w:hint="eastAsia"/>
          <w:bCs/>
          <w:szCs w:val="21"/>
        </w:rPr>
        <w:t>指</w:t>
      </w:r>
      <w:r>
        <w:rPr>
          <w:rFonts w:ascii="宋体" w:hAnsi="宋体" w:hint="eastAsia"/>
          <w:bCs/>
          <w:szCs w:val="21"/>
        </w:rPr>
        <w:t>人力资源</w:t>
      </w:r>
      <w:r w:rsidRPr="000C0842">
        <w:rPr>
          <w:rFonts w:ascii="宋体" w:hAnsi="宋体" w:hint="eastAsia"/>
          <w:bCs/>
          <w:szCs w:val="21"/>
        </w:rPr>
        <w:t>服务机构服务的用人单位中</w:t>
      </w:r>
      <w:r>
        <w:rPr>
          <w:rFonts w:ascii="宋体" w:hAnsi="宋体" w:hint="eastAsia"/>
          <w:bCs/>
          <w:szCs w:val="21"/>
        </w:rPr>
        <w:t>机关、</w:t>
      </w:r>
      <w:r w:rsidRPr="000C0842">
        <w:rPr>
          <w:rFonts w:ascii="宋体" w:hAnsi="宋体" w:hint="eastAsia"/>
          <w:bCs/>
          <w:szCs w:val="21"/>
        </w:rPr>
        <w:t>国有企业、事业</w:t>
      </w:r>
    </w:p>
    <w:p w:rsidR="00365DF9" w:rsidRPr="000C0842" w:rsidRDefault="00365DF9" w:rsidP="00365DF9">
      <w:pPr>
        <w:adjustRightInd w:val="0"/>
        <w:snapToGrid w:val="0"/>
        <w:jc w:val="left"/>
        <w:rPr>
          <w:rFonts w:ascii="宋体" w:hAnsi="宋体"/>
          <w:bCs/>
          <w:szCs w:val="21"/>
        </w:rPr>
      </w:pPr>
      <w:r w:rsidRPr="000C0842">
        <w:rPr>
          <w:rFonts w:ascii="宋体" w:hAnsi="宋体" w:hint="eastAsia"/>
          <w:bCs/>
          <w:szCs w:val="21"/>
        </w:rPr>
        <w:t>单位的数量。</w:t>
      </w:r>
    </w:p>
    <w:p w:rsidR="00365DF9" w:rsidRPr="00D156D6" w:rsidRDefault="00365DF9" w:rsidP="00365DF9">
      <w:pPr>
        <w:adjustRightInd w:val="0"/>
        <w:snapToGrid w:val="0"/>
        <w:ind w:left="504"/>
        <w:rPr>
          <w:rFonts w:ascii="宋体" w:hAnsi="宋体"/>
          <w:bCs/>
          <w:color w:val="000000"/>
          <w:szCs w:val="21"/>
        </w:rPr>
      </w:pPr>
      <w:r w:rsidRPr="00D156D6">
        <w:rPr>
          <w:rFonts w:ascii="宋体" w:hAnsi="宋体" w:hint="eastAsia"/>
          <w:b/>
          <w:bCs/>
          <w:color w:val="000000"/>
          <w:szCs w:val="21"/>
        </w:rPr>
        <w:t>9．民营企业：</w:t>
      </w:r>
      <w:r w:rsidRPr="00D156D6">
        <w:rPr>
          <w:rFonts w:ascii="宋体" w:hAnsi="宋体" w:hint="eastAsia"/>
          <w:bCs/>
          <w:color w:val="000000"/>
          <w:szCs w:val="21"/>
        </w:rPr>
        <w:t>指人力资源服务机构服务的用人单位中民营企业的数量。</w:t>
      </w:r>
    </w:p>
    <w:p w:rsidR="00365DF9" w:rsidRPr="00D156D6" w:rsidRDefault="00365DF9" w:rsidP="00365DF9">
      <w:pPr>
        <w:adjustRightInd w:val="0"/>
        <w:snapToGrid w:val="0"/>
        <w:ind w:left="504"/>
        <w:rPr>
          <w:rFonts w:ascii="宋体" w:hAnsi="宋体"/>
          <w:bCs/>
          <w:color w:val="000000"/>
          <w:szCs w:val="21"/>
        </w:rPr>
      </w:pPr>
      <w:r w:rsidRPr="00D156D6">
        <w:rPr>
          <w:rFonts w:ascii="宋体" w:hAnsi="宋体" w:hint="eastAsia"/>
          <w:b/>
          <w:bCs/>
          <w:color w:val="000000"/>
          <w:szCs w:val="21"/>
        </w:rPr>
        <w:t>10．外资企业：</w:t>
      </w:r>
      <w:r w:rsidRPr="00D156D6">
        <w:rPr>
          <w:rFonts w:ascii="宋体" w:hAnsi="宋体" w:hint="eastAsia"/>
          <w:bCs/>
          <w:color w:val="000000"/>
          <w:szCs w:val="21"/>
        </w:rPr>
        <w:t>指人力资源服务机构服务的用人单位中外资性质的企业的数量。</w:t>
      </w:r>
    </w:p>
    <w:p w:rsidR="00365DF9" w:rsidRDefault="00365DF9" w:rsidP="00365DF9">
      <w:pPr>
        <w:adjustRightInd w:val="0"/>
        <w:snapToGrid w:val="0"/>
        <w:ind w:left="504"/>
        <w:rPr>
          <w:rFonts w:ascii="宋体" w:hAnsi="宋体"/>
          <w:bCs/>
          <w:color w:val="000000"/>
          <w:szCs w:val="21"/>
        </w:rPr>
      </w:pPr>
      <w:r w:rsidRPr="00D156D6">
        <w:rPr>
          <w:rFonts w:ascii="宋体" w:hAnsi="宋体" w:hint="eastAsia"/>
          <w:b/>
          <w:bCs/>
          <w:color w:val="000000"/>
          <w:szCs w:val="21"/>
        </w:rPr>
        <w:t>11．其他：</w:t>
      </w:r>
      <w:r w:rsidRPr="00D156D6">
        <w:rPr>
          <w:rFonts w:ascii="宋体" w:hAnsi="宋体" w:hint="eastAsia"/>
          <w:bCs/>
          <w:color w:val="000000"/>
          <w:szCs w:val="21"/>
        </w:rPr>
        <w:t>指除机关、国有企、事业单位、民营企业和外资企业外，人力资源服务机</w:t>
      </w:r>
    </w:p>
    <w:p w:rsidR="00365DF9" w:rsidRPr="00D156D6" w:rsidRDefault="00365DF9" w:rsidP="00365DF9">
      <w:pPr>
        <w:adjustRightInd w:val="0"/>
        <w:snapToGrid w:val="0"/>
        <w:rPr>
          <w:rFonts w:ascii="宋体" w:hAnsi="宋体"/>
          <w:bCs/>
          <w:color w:val="000000"/>
          <w:szCs w:val="21"/>
        </w:rPr>
      </w:pPr>
      <w:r w:rsidRPr="00D156D6">
        <w:rPr>
          <w:rFonts w:ascii="宋体" w:hAnsi="宋体" w:hint="eastAsia"/>
          <w:bCs/>
          <w:color w:val="000000"/>
          <w:szCs w:val="21"/>
        </w:rPr>
        <w:t>构服务的用人单位中其他性质机构的数量。</w:t>
      </w:r>
    </w:p>
    <w:p w:rsidR="00365DF9" w:rsidRDefault="00365DF9" w:rsidP="00365DF9">
      <w:pPr>
        <w:adjustRightInd w:val="0"/>
        <w:snapToGrid w:val="0"/>
        <w:ind w:left="505"/>
        <w:rPr>
          <w:rFonts w:ascii="宋体" w:hAnsi="宋体" w:cs="宋体"/>
          <w:kern w:val="0"/>
          <w:szCs w:val="21"/>
        </w:rPr>
      </w:pPr>
      <w:r>
        <w:rPr>
          <w:rFonts w:hint="eastAsia"/>
          <w:b/>
          <w:kern w:val="0"/>
        </w:rPr>
        <w:t>12</w:t>
      </w:r>
      <w:r w:rsidRPr="00A362B0">
        <w:rPr>
          <w:rFonts w:hint="eastAsia"/>
          <w:b/>
          <w:kern w:val="0"/>
        </w:rPr>
        <w:t>．建立人力资源数据库：</w:t>
      </w:r>
      <w:r w:rsidRPr="00CC04D8">
        <w:rPr>
          <w:rFonts w:ascii="宋体" w:hAnsi="宋体" w:cs="宋体" w:hint="eastAsia"/>
          <w:kern w:val="0"/>
          <w:szCs w:val="21"/>
        </w:rPr>
        <w:t>指</w:t>
      </w:r>
      <w:r>
        <w:rPr>
          <w:rFonts w:ascii="宋体" w:hAnsi="宋体" w:cs="宋体" w:hint="eastAsia"/>
          <w:kern w:val="0"/>
          <w:szCs w:val="21"/>
        </w:rPr>
        <w:t>报告期末</w:t>
      </w:r>
      <w:r w:rsidRPr="00CC04D8">
        <w:rPr>
          <w:rFonts w:ascii="宋体" w:hAnsi="宋体" w:cs="宋体" w:hint="eastAsia"/>
          <w:kern w:val="0"/>
          <w:szCs w:val="21"/>
        </w:rPr>
        <w:t>机构已建立并正常运行的各类人力资源数据库</w:t>
      </w:r>
    </w:p>
    <w:p w:rsidR="00365DF9" w:rsidRPr="00CC04D8" w:rsidRDefault="00365DF9" w:rsidP="00365DF9">
      <w:pPr>
        <w:adjustRightInd w:val="0"/>
        <w:snapToGrid w:val="0"/>
        <w:rPr>
          <w:rFonts w:ascii="宋体" w:hAnsi="宋体" w:cs="宋体"/>
          <w:kern w:val="0"/>
          <w:szCs w:val="21"/>
        </w:rPr>
      </w:pPr>
      <w:r w:rsidRPr="00CC04D8">
        <w:rPr>
          <w:rFonts w:ascii="宋体" w:hAnsi="宋体" w:cs="宋体" w:hint="eastAsia"/>
          <w:kern w:val="0"/>
          <w:szCs w:val="21"/>
        </w:rPr>
        <w:t>的个数。</w:t>
      </w:r>
    </w:p>
    <w:p w:rsidR="00365DF9" w:rsidRDefault="00365DF9" w:rsidP="00365DF9">
      <w:pPr>
        <w:adjustRightInd w:val="0"/>
        <w:snapToGrid w:val="0"/>
        <w:ind w:left="504"/>
        <w:rPr>
          <w:rFonts w:ascii="宋体" w:hAnsi="宋体" w:cs="宋体"/>
          <w:kern w:val="0"/>
          <w:szCs w:val="21"/>
        </w:rPr>
      </w:pPr>
      <w:r>
        <w:rPr>
          <w:rFonts w:hint="eastAsia"/>
          <w:b/>
          <w:kern w:val="0"/>
        </w:rPr>
        <w:t>13</w:t>
      </w:r>
      <w:r w:rsidRPr="00A362B0">
        <w:rPr>
          <w:rFonts w:hint="eastAsia"/>
          <w:b/>
          <w:kern w:val="0"/>
        </w:rPr>
        <w:t>．现存数据库求职信息总量：</w:t>
      </w:r>
      <w:r w:rsidRPr="00CC04D8">
        <w:rPr>
          <w:rFonts w:ascii="宋体" w:hAnsi="宋体" w:cs="宋体" w:hint="eastAsia"/>
          <w:kern w:val="0"/>
          <w:szCs w:val="21"/>
        </w:rPr>
        <w:t>指</w:t>
      </w:r>
      <w:r>
        <w:rPr>
          <w:rFonts w:ascii="宋体" w:hAnsi="宋体" w:cs="宋体" w:hint="eastAsia"/>
          <w:kern w:val="0"/>
          <w:szCs w:val="21"/>
        </w:rPr>
        <w:t>报告期末</w:t>
      </w:r>
      <w:r w:rsidRPr="00CC04D8">
        <w:rPr>
          <w:rFonts w:ascii="宋体" w:hAnsi="宋体" w:cs="宋体" w:hint="eastAsia"/>
          <w:kern w:val="0"/>
          <w:szCs w:val="21"/>
        </w:rPr>
        <w:t>从事人力资源服务的服务机构数据库中</w:t>
      </w:r>
    </w:p>
    <w:p w:rsidR="00365DF9" w:rsidRPr="00CC04D8" w:rsidRDefault="00365DF9" w:rsidP="00365DF9">
      <w:pPr>
        <w:adjustRightInd w:val="0"/>
        <w:snapToGrid w:val="0"/>
        <w:rPr>
          <w:rFonts w:ascii="宋体" w:hAnsi="宋体" w:cs="宋体"/>
          <w:kern w:val="0"/>
          <w:szCs w:val="21"/>
        </w:rPr>
      </w:pPr>
      <w:r w:rsidRPr="00CC04D8">
        <w:rPr>
          <w:rFonts w:ascii="宋体" w:hAnsi="宋体" w:cs="宋体" w:hint="eastAsia"/>
          <w:kern w:val="0"/>
          <w:szCs w:val="21"/>
        </w:rPr>
        <w:t>的求职人</w:t>
      </w:r>
      <w:r>
        <w:rPr>
          <w:rFonts w:ascii="宋体" w:hAnsi="宋体" w:cs="宋体" w:hint="eastAsia"/>
          <w:kern w:val="0"/>
          <w:szCs w:val="21"/>
        </w:rPr>
        <w:t>员</w:t>
      </w:r>
      <w:r w:rsidRPr="00CC04D8">
        <w:rPr>
          <w:rFonts w:ascii="宋体" w:hAnsi="宋体" w:cs="宋体" w:hint="eastAsia"/>
          <w:kern w:val="0"/>
          <w:szCs w:val="21"/>
        </w:rPr>
        <w:t>简历现存数量。</w:t>
      </w:r>
    </w:p>
    <w:p w:rsidR="00365DF9" w:rsidRDefault="00365DF9" w:rsidP="00365DF9">
      <w:pPr>
        <w:adjustRightInd w:val="0"/>
        <w:snapToGrid w:val="0"/>
        <w:ind w:left="504"/>
        <w:rPr>
          <w:rFonts w:ascii="宋体" w:hAnsi="宋体" w:cs="宋体"/>
          <w:kern w:val="0"/>
          <w:szCs w:val="21"/>
        </w:rPr>
      </w:pPr>
      <w:r>
        <w:rPr>
          <w:rFonts w:hint="eastAsia"/>
          <w:b/>
          <w:kern w:val="0"/>
        </w:rPr>
        <w:t>14</w:t>
      </w:r>
      <w:r w:rsidRPr="00A362B0">
        <w:rPr>
          <w:rFonts w:hint="eastAsia"/>
          <w:b/>
          <w:kern w:val="0"/>
        </w:rPr>
        <w:t>．全年入库求职信息</w:t>
      </w:r>
      <w:r w:rsidRPr="00A362B0">
        <w:rPr>
          <w:rFonts w:ascii="宋体" w:hAnsi="宋体" w:cs="宋体" w:hint="eastAsia"/>
          <w:b/>
          <w:kern w:val="0"/>
          <w:szCs w:val="21"/>
        </w:rPr>
        <w:t>：</w:t>
      </w:r>
      <w:r w:rsidRPr="00CC04D8">
        <w:rPr>
          <w:rFonts w:ascii="宋体" w:hAnsi="宋体" w:cs="宋体" w:hint="eastAsia"/>
          <w:kern w:val="0"/>
          <w:szCs w:val="21"/>
        </w:rPr>
        <w:t>指</w:t>
      </w:r>
      <w:r>
        <w:rPr>
          <w:rFonts w:ascii="宋体" w:hAnsi="宋体" w:cs="宋体" w:hint="eastAsia"/>
          <w:kern w:val="0"/>
          <w:szCs w:val="21"/>
        </w:rPr>
        <w:t>报告期内人力资源</w:t>
      </w:r>
      <w:r w:rsidRPr="00CC04D8">
        <w:rPr>
          <w:rFonts w:ascii="宋体" w:hAnsi="宋体" w:cs="宋体" w:hint="eastAsia"/>
          <w:kern w:val="0"/>
          <w:szCs w:val="21"/>
        </w:rPr>
        <w:t>服务机构的数据库中新增加的求职人</w:t>
      </w:r>
      <w:r>
        <w:rPr>
          <w:rFonts w:ascii="宋体" w:hAnsi="宋体" w:cs="宋体" w:hint="eastAsia"/>
          <w:kern w:val="0"/>
          <w:szCs w:val="21"/>
        </w:rPr>
        <w:t>员</w:t>
      </w:r>
    </w:p>
    <w:p w:rsidR="00365DF9" w:rsidRPr="00CC04D8" w:rsidRDefault="00365DF9" w:rsidP="00365DF9">
      <w:pPr>
        <w:adjustRightInd w:val="0"/>
        <w:snapToGrid w:val="0"/>
        <w:rPr>
          <w:rFonts w:ascii="宋体" w:hAnsi="宋体" w:cs="宋体"/>
          <w:kern w:val="0"/>
          <w:szCs w:val="21"/>
        </w:rPr>
      </w:pPr>
      <w:r w:rsidRPr="00CC04D8">
        <w:rPr>
          <w:rFonts w:ascii="宋体" w:hAnsi="宋体" w:cs="宋体" w:hint="eastAsia"/>
          <w:kern w:val="0"/>
          <w:szCs w:val="21"/>
        </w:rPr>
        <w:t>简历数量。</w:t>
      </w:r>
    </w:p>
    <w:p w:rsidR="00365DF9" w:rsidRPr="000C0842" w:rsidRDefault="00365DF9" w:rsidP="00365DF9">
      <w:pPr>
        <w:adjustRightInd w:val="0"/>
        <w:snapToGrid w:val="0"/>
        <w:ind w:left="504"/>
        <w:rPr>
          <w:rFonts w:ascii="宋体" w:hAnsi="宋体" w:cs="宋体"/>
          <w:kern w:val="0"/>
          <w:szCs w:val="21"/>
        </w:rPr>
      </w:pPr>
      <w:r>
        <w:rPr>
          <w:rFonts w:ascii="宋体" w:hAnsi="宋体" w:cs="宋体" w:hint="eastAsia"/>
          <w:b/>
          <w:kern w:val="0"/>
          <w:szCs w:val="21"/>
        </w:rPr>
        <w:t>15</w:t>
      </w:r>
      <w:r w:rsidRPr="00A362B0">
        <w:rPr>
          <w:rFonts w:ascii="宋体" w:hAnsi="宋体" w:cs="宋体" w:hint="eastAsia"/>
          <w:b/>
          <w:kern w:val="0"/>
          <w:szCs w:val="21"/>
        </w:rPr>
        <w:t>．举办招聘会次数：</w:t>
      </w:r>
      <w:r w:rsidRPr="000C0842">
        <w:rPr>
          <w:rFonts w:ascii="宋体" w:hAnsi="宋体" w:cs="宋体" w:hint="eastAsia"/>
          <w:kern w:val="0"/>
          <w:szCs w:val="21"/>
        </w:rPr>
        <w:t>指</w:t>
      </w:r>
      <w:r>
        <w:rPr>
          <w:rFonts w:ascii="宋体" w:hAnsi="宋体" w:cs="宋体" w:hint="eastAsia"/>
          <w:kern w:val="0"/>
          <w:szCs w:val="21"/>
        </w:rPr>
        <w:t>报告期内人力资源</w:t>
      </w:r>
      <w:r w:rsidRPr="000C0842">
        <w:rPr>
          <w:rFonts w:ascii="宋体" w:hAnsi="宋体" w:cs="宋体" w:hint="eastAsia"/>
          <w:kern w:val="0"/>
          <w:szCs w:val="21"/>
        </w:rPr>
        <w:t>服务机构所举办的现场招聘会的总场次数。</w:t>
      </w:r>
    </w:p>
    <w:p w:rsidR="00365DF9" w:rsidRDefault="00365DF9" w:rsidP="00365DF9">
      <w:pPr>
        <w:adjustRightInd w:val="0"/>
        <w:snapToGrid w:val="0"/>
        <w:ind w:left="505"/>
        <w:rPr>
          <w:rFonts w:ascii="宋体" w:hAnsi="宋体" w:cs="宋体"/>
          <w:color w:val="000000"/>
          <w:kern w:val="0"/>
          <w:szCs w:val="21"/>
        </w:rPr>
      </w:pPr>
      <w:r w:rsidRPr="00D156D6">
        <w:rPr>
          <w:rFonts w:ascii="宋体" w:hAnsi="宋体" w:cs="宋体" w:hint="eastAsia"/>
          <w:b/>
          <w:color w:val="000000"/>
          <w:kern w:val="0"/>
          <w:szCs w:val="21"/>
        </w:rPr>
        <w:t>16．毕业生专场：</w:t>
      </w:r>
      <w:r w:rsidRPr="00D156D6">
        <w:rPr>
          <w:rFonts w:ascii="宋体" w:hAnsi="宋体" w:cs="宋体" w:hint="eastAsia"/>
          <w:color w:val="000000"/>
          <w:kern w:val="0"/>
          <w:szCs w:val="21"/>
        </w:rPr>
        <w:t>指报告期内人力资源服务机构所举办的现场招聘会中为毕业生举办</w:t>
      </w:r>
    </w:p>
    <w:p w:rsidR="00365DF9" w:rsidRPr="00D156D6" w:rsidRDefault="00365DF9" w:rsidP="00365DF9">
      <w:pPr>
        <w:adjustRightInd w:val="0"/>
        <w:snapToGrid w:val="0"/>
        <w:rPr>
          <w:rFonts w:ascii="宋体" w:hAnsi="宋体" w:cs="宋体"/>
          <w:color w:val="000000"/>
          <w:kern w:val="0"/>
          <w:szCs w:val="21"/>
        </w:rPr>
      </w:pPr>
      <w:r w:rsidRPr="00D156D6">
        <w:rPr>
          <w:rFonts w:ascii="宋体" w:hAnsi="宋体" w:cs="宋体" w:hint="eastAsia"/>
          <w:color w:val="000000"/>
          <w:kern w:val="0"/>
          <w:szCs w:val="21"/>
        </w:rPr>
        <w:t>的专场的总场次数。</w:t>
      </w:r>
    </w:p>
    <w:p w:rsidR="00365DF9" w:rsidRDefault="00365DF9" w:rsidP="00365DF9">
      <w:pPr>
        <w:adjustRightInd w:val="0"/>
        <w:snapToGrid w:val="0"/>
        <w:ind w:left="504"/>
        <w:rPr>
          <w:rFonts w:ascii="宋体" w:hAnsi="宋体" w:cs="宋体"/>
          <w:color w:val="000000"/>
          <w:kern w:val="0"/>
          <w:szCs w:val="21"/>
        </w:rPr>
      </w:pPr>
      <w:r w:rsidRPr="00D156D6">
        <w:rPr>
          <w:rFonts w:ascii="宋体" w:hAnsi="宋体" w:cs="宋体" w:hint="eastAsia"/>
          <w:b/>
          <w:color w:val="000000"/>
          <w:kern w:val="0"/>
          <w:szCs w:val="21"/>
        </w:rPr>
        <w:t>17．农民工专场：</w:t>
      </w:r>
      <w:r w:rsidRPr="00D156D6">
        <w:rPr>
          <w:rFonts w:ascii="宋体" w:hAnsi="宋体" w:cs="宋体" w:hint="eastAsia"/>
          <w:color w:val="000000"/>
          <w:kern w:val="0"/>
          <w:szCs w:val="21"/>
        </w:rPr>
        <w:t>指报告期内人力资源服务机构所举办的现场招聘会中为农民工举办</w:t>
      </w:r>
    </w:p>
    <w:p w:rsidR="00365DF9" w:rsidRPr="00D156D6" w:rsidRDefault="00365DF9" w:rsidP="00365DF9">
      <w:pPr>
        <w:adjustRightInd w:val="0"/>
        <w:snapToGrid w:val="0"/>
        <w:rPr>
          <w:rFonts w:ascii="宋体" w:hAnsi="宋体" w:cs="宋体"/>
          <w:color w:val="000000"/>
          <w:kern w:val="0"/>
          <w:szCs w:val="21"/>
        </w:rPr>
      </w:pPr>
      <w:r w:rsidRPr="00D156D6">
        <w:rPr>
          <w:rFonts w:ascii="宋体" w:hAnsi="宋体" w:cs="宋体" w:hint="eastAsia"/>
          <w:color w:val="000000"/>
          <w:kern w:val="0"/>
          <w:szCs w:val="21"/>
        </w:rPr>
        <w:t>的专场的总场次数。</w:t>
      </w:r>
    </w:p>
    <w:p w:rsidR="00365DF9" w:rsidRDefault="00365DF9" w:rsidP="00365DF9">
      <w:pPr>
        <w:adjustRightInd w:val="0"/>
        <w:snapToGrid w:val="0"/>
        <w:ind w:left="504"/>
        <w:rPr>
          <w:rFonts w:ascii="宋体" w:hAnsi="宋体" w:cs="宋体"/>
          <w:color w:val="000000"/>
          <w:kern w:val="0"/>
          <w:szCs w:val="21"/>
        </w:rPr>
      </w:pPr>
      <w:r w:rsidRPr="00D156D6">
        <w:rPr>
          <w:rFonts w:ascii="宋体" w:hAnsi="宋体" w:cs="宋体" w:hint="eastAsia"/>
          <w:b/>
          <w:color w:val="000000"/>
          <w:kern w:val="0"/>
          <w:szCs w:val="21"/>
        </w:rPr>
        <w:t>18．参会招聘单位：</w:t>
      </w:r>
      <w:r w:rsidRPr="00D156D6">
        <w:rPr>
          <w:rFonts w:ascii="宋体" w:hAnsi="宋体" w:cs="宋体" w:hint="eastAsia"/>
          <w:color w:val="000000"/>
          <w:kern w:val="0"/>
          <w:szCs w:val="21"/>
        </w:rPr>
        <w:t>指报告期内参加人力资源服务机构举办的现场招聘会招聘单位的</w:t>
      </w:r>
    </w:p>
    <w:p w:rsidR="00365DF9" w:rsidRPr="00D156D6" w:rsidRDefault="00365DF9" w:rsidP="00365DF9">
      <w:pPr>
        <w:adjustRightInd w:val="0"/>
        <w:snapToGrid w:val="0"/>
        <w:rPr>
          <w:rFonts w:ascii="宋体" w:hAnsi="宋体" w:cs="宋体"/>
          <w:color w:val="000000"/>
          <w:kern w:val="0"/>
          <w:szCs w:val="21"/>
        </w:rPr>
      </w:pPr>
      <w:r w:rsidRPr="00D156D6">
        <w:rPr>
          <w:rFonts w:ascii="宋体" w:hAnsi="宋体" w:cs="宋体" w:hint="eastAsia"/>
          <w:color w:val="000000"/>
          <w:kern w:val="0"/>
          <w:szCs w:val="21"/>
        </w:rPr>
        <w:t>总数。</w:t>
      </w:r>
    </w:p>
    <w:p w:rsidR="00365DF9" w:rsidRDefault="00365DF9" w:rsidP="00365DF9">
      <w:pPr>
        <w:adjustRightInd w:val="0"/>
        <w:snapToGrid w:val="0"/>
        <w:ind w:left="504"/>
        <w:rPr>
          <w:rFonts w:ascii="宋体" w:hAnsi="宋体" w:cs="宋体"/>
          <w:color w:val="000000"/>
          <w:kern w:val="0"/>
          <w:szCs w:val="21"/>
        </w:rPr>
      </w:pPr>
      <w:r w:rsidRPr="00D156D6">
        <w:rPr>
          <w:rFonts w:ascii="宋体" w:hAnsi="宋体" w:cs="宋体" w:hint="eastAsia"/>
          <w:b/>
          <w:color w:val="000000"/>
          <w:kern w:val="0"/>
          <w:szCs w:val="21"/>
        </w:rPr>
        <w:t>19．提供招聘岗位：</w:t>
      </w:r>
      <w:r w:rsidRPr="00D156D6">
        <w:rPr>
          <w:rFonts w:ascii="宋体" w:hAnsi="宋体" w:cs="宋体" w:hint="eastAsia"/>
          <w:color w:val="000000"/>
          <w:kern w:val="0"/>
          <w:szCs w:val="21"/>
        </w:rPr>
        <w:t>指报告期内人力资源服务机构举办的现场招聘会上招聘岗位的总</w:t>
      </w:r>
    </w:p>
    <w:p w:rsidR="00365DF9" w:rsidRPr="00D156D6" w:rsidRDefault="00365DF9" w:rsidP="00365DF9">
      <w:pPr>
        <w:adjustRightInd w:val="0"/>
        <w:snapToGrid w:val="0"/>
        <w:rPr>
          <w:rFonts w:ascii="宋体" w:hAnsi="宋体" w:cs="宋体"/>
          <w:color w:val="000000"/>
          <w:kern w:val="0"/>
          <w:szCs w:val="21"/>
        </w:rPr>
      </w:pPr>
      <w:r w:rsidRPr="00D156D6">
        <w:rPr>
          <w:rFonts w:ascii="宋体" w:hAnsi="宋体" w:cs="宋体" w:hint="eastAsia"/>
          <w:color w:val="000000"/>
          <w:kern w:val="0"/>
          <w:szCs w:val="21"/>
        </w:rPr>
        <w:t>数。</w:t>
      </w:r>
    </w:p>
    <w:p w:rsidR="00365DF9" w:rsidRPr="00D156D6" w:rsidRDefault="00365DF9" w:rsidP="00365DF9">
      <w:pPr>
        <w:adjustRightInd w:val="0"/>
        <w:snapToGrid w:val="0"/>
        <w:ind w:left="504"/>
        <w:rPr>
          <w:rFonts w:ascii="宋体" w:hAnsi="宋体" w:cs="宋体"/>
          <w:color w:val="000000"/>
          <w:kern w:val="0"/>
          <w:szCs w:val="21"/>
        </w:rPr>
      </w:pPr>
      <w:r w:rsidRPr="00D156D6">
        <w:rPr>
          <w:rFonts w:ascii="宋体" w:hAnsi="宋体" w:cs="宋体" w:hint="eastAsia"/>
          <w:b/>
          <w:color w:val="000000"/>
          <w:kern w:val="0"/>
          <w:szCs w:val="21"/>
        </w:rPr>
        <w:t>20．参会求职人数：</w:t>
      </w:r>
      <w:r w:rsidRPr="00D156D6">
        <w:rPr>
          <w:rFonts w:ascii="宋体" w:hAnsi="宋体" w:cs="宋体" w:hint="eastAsia"/>
          <w:color w:val="000000"/>
          <w:kern w:val="0"/>
          <w:szCs w:val="21"/>
        </w:rPr>
        <w:t>指报告期内参加人力资源服务机构举办的现场招聘会的总人次数。</w:t>
      </w:r>
    </w:p>
    <w:p w:rsidR="00365DF9" w:rsidRDefault="00365DF9" w:rsidP="00365DF9">
      <w:pPr>
        <w:adjustRightInd w:val="0"/>
        <w:snapToGrid w:val="0"/>
        <w:ind w:left="504"/>
        <w:rPr>
          <w:rFonts w:ascii="宋体" w:hAnsi="宋体" w:cs="宋体"/>
          <w:color w:val="000000"/>
          <w:kern w:val="0"/>
          <w:szCs w:val="21"/>
        </w:rPr>
      </w:pPr>
      <w:r w:rsidRPr="00D156D6">
        <w:rPr>
          <w:rFonts w:ascii="宋体" w:hAnsi="宋体" w:cs="宋体" w:hint="eastAsia"/>
          <w:b/>
          <w:color w:val="000000"/>
          <w:kern w:val="0"/>
          <w:szCs w:val="21"/>
        </w:rPr>
        <w:t>21．发布岗位信息：</w:t>
      </w:r>
      <w:r w:rsidRPr="00D156D6">
        <w:rPr>
          <w:rFonts w:ascii="宋体" w:hAnsi="宋体" w:cs="宋体" w:hint="eastAsia"/>
          <w:color w:val="000000"/>
          <w:kern w:val="0"/>
          <w:szCs w:val="21"/>
        </w:rPr>
        <w:t>人力资源机构全年通过人力资源服务网站向社会发布的岗位需求</w:t>
      </w:r>
    </w:p>
    <w:p w:rsidR="00365DF9" w:rsidRPr="00D156D6" w:rsidRDefault="00365DF9" w:rsidP="00365DF9">
      <w:pPr>
        <w:adjustRightInd w:val="0"/>
        <w:snapToGrid w:val="0"/>
        <w:rPr>
          <w:rFonts w:ascii="宋体" w:hAnsi="宋体" w:cs="宋体"/>
          <w:color w:val="000000"/>
          <w:kern w:val="0"/>
          <w:szCs w:val="21"/>
        </w:rPr>
      </w:pPr>
      <w:r w:rsidRPr="00D156D6">
        <w:rPr>
          <w:rFonts w:ascii="宋体" w:hAnsi="宋体" w:cs="宋体" w:hint="eastAsia"/>
          <w:color w:val="000000"/>
          <w:kern w:val="0"/>
          <w:szCs w:val="21"/>
        </w:rPr>
        <w:t>信息数。</w:t>
      </w:r>
    </w:p>
    <w:p w:rsidR="00365DF9" w:rsidRDefault="00365DF9" w:rsidP="00365DF9">
      <w:pPr>
        <w:adjustRightInd w:val="0"/>
        <w:snapToGrid w:val="0"/>
        <w:ind w:left="504"/>
        <w:rPr>
          <w:rFonts w:ascii="宋体" w:hAnsi="宋体" w:cs="宋体"/>
          <w:color w:val="000000"/>
          <w:kern w:val="0"/>
          <w:szCs w:val="21"/>
        </w:rPr>
      </w:pPr>
      <w:r w:rsidRPr="00D156D6">
        <w:rPr>
          <w:rFonts w:ascii="宋体" w:hAnsi="宋体" w:cs="宋体" w:hint="eastAsia"/>
          <w:b/>
          <w:color w:val="000000"/>
          <w:kern w:val="0"/>
          <w:szCs w:val="21"/>
        </w:rPr>
        <w:t>22．发布求职信息：</w:t>
      </w:r>
      <w:r w:rsidRPr="00D156D6">
        <w:rPr>
          <w:rFonts w:ascii="宋体" w:hAnsi="宋体" w:cs="宋体" w:hint="eastAsia"/>
          <w:color w:val="000000"/>
          <w:kern w:val="0"/>
          <w:szCs w:val="21"/>
        </w:rPr>
        <w:t>人力资源机构全年通过人力资源服务网站向社会发布的求职信息</w:t>
      </w:r>
    </w:p>
    <w:p w:rsidR="00365DF9" w:rsidRPr="00D156D6" w:rsidRDefault="00365DF9" w:rsidP="00365DF9">
      <w:pPr>
        <w:adjustRightInd w:val="0"/>
        <w:snapToGrid w:val="0"/>
        <w:rPr>
          <w:rFonts w:ascii="宋体" w:hAnsi="宋体" w:cs="宋体"/>
          <w:color w:val="000000"/>
          <w:kern w:val="0"/>
          <w:szCs w:val="21"/>
        </w:rPr>
      </w:pPr>
      <w:r w:rsidRPr="00D156D6">
        <w:rPr>
          <w:rFonts w:ascii="宋体" w:hAnsi="宋体" w:cs="宋体" w:hint="eastAsia"/>
          <w:color w:val="000000"/>
          <w:kern w:val="0"/>
          <w:szCs w:val="21"/>
        </w:rPr>
        <w:t>数。</w:t>
      </w:r>
    </w:p>
    <w:p w:rsidR="00365DF9" w:rsidRDefault="00365DF9" w:rsidP="00365DF9">
      <w:pPr>
        <w:adjustRightInd w:val="0"/>
        <w:snapToGrid w:val="0"/>
        <w:ind w:left="504"/>
        <w:rPr>
          <w:rFonts w:ascii="宋体" w:hAnsi="宋体" w:cs="宋体"/>
          <w:color w:val="000000"/>
          <w:kern w:val="0"/>
          <w:szCs w:val="21"/>
        </w:rPr>
      </w:pPr>
      <w:r w:rsidRPr="00D156D6">
        <w:rPr>
          <w:rFonts w:ascii="宋体" w:hAnsi="宋体" w:cs="宋体" w:hint="eastAsia"/>
          <w:b/>
          <w:color w:val="000000"/>
          <w:kern w:val="0"/>
          <w:szCs w:val="21"/>
        </w:rPr>
        <w:t>23．服务用人单位：</w:t>
      </w:r>
      <w:r w:rsidRPr="00D156D6">
        <w:rPr>
          <w:rFonts w:ascii="宋体" w:hAnsi="宋体" w:cs="宋体" w:hint="eastAsia"/>
          <w:color w:val="000000"/>
          <w:kern w:val="0"/>
          <w:szCs w:val="21"/>
        </w:rPr>
        <w:t>指报告期末委托取得人力资源服务许可证的人力资源服务机构提</w:t>
      </w:r>
    </w:p>
    <w:p w:rsidR="00365DF9" w:rsidRPr="00D156D6" w:rsidRDefault="00365DF9" w:rsidP="00365DF9">
      <w:pPr>
        <w:adjustRightInd w:val="0"/>
        <w:snapToGrid w:val="0"/>
        <w:rPr>
          <w:rFonts w:ascii="宋体" w:hAnsi="宋体" w:cs="宋体"/>
          <w:color w:val="000000"/>
          <w:kern w:val="0"/>
          <w:szCs w:val="21"/>
        </w:rPr>
      </w:pPr>
      <w:r w:rsidRPr="00D156D6">
        <w:rPr>
          <w:rFonts w:ascii="宋体" w:hAnsi="宋体" w:cs="宋体" w:hint="eastAsia"/>
          <w:color w:val="000000"/>
          <w:kern w:val="0"/>
          <w:szCs w:val="21"/>
        </w:rPr>
        <w:t>供派遣服务的单位总数。</w:t>
      </w:r>
    </w:p>
    <w:p w:rsidR="00365DF9" w:rsidRPr="000C0842" w:rsidRDefault="00365DF9" w:rsidP="00365DF9">
      <w:pPr>
        <w:adjustRightInd w:val="0"/>
        <w:snapToGrid w:val="0"/>
        <w:ind w:left="504"/>
        <w:rPr>
          <w:rFonts w:ascii="宋体" w:hAnsi="宋体" w:cs="宋体"/>
          <w:kern w:val="0"/>
          <w:szCs w:val="21"/>
        </w:rPr>
      </w:pPr>
      <w:r w:rsidRPr="00A362B0">
        <w:rPr>
          <w:rFonts w:ascii="宋体" w:hAnsi="宋体" w:cs="宋体" w:hint="eastAsia"/>
          <w:b/>
          <w:kern w:val="0"/>
          <w:szCs w:val="21"/>
        </w:rPr>
        <w:t>2</w:t>
      </w:r>
      <w:r>
        <w:rPr>
          <w:rFonts w:ascii="宋体" w:hAnsi="宋体" w:cs="宋体" w:hint="eastAsia"/>
          <w:b/>
          <w:kern w:val="0"/>
          <w:szCs w:val="21"/>
        </w:rPr>
        <w:t>4</w:t>
      </w:r>
      <w:r w:rsidRPr="00A362B0">
        <w:rPr>
          <w:rFonts w:ascii="宋体" w:hAnsi="宋体" w:cs="宋体" w:hint="eastAsia"/>
          <w:b/>
          <w:kern w:val="0"/>
          <w:szCs w:val="21"/>
        </w:rPr>
        <w:t>．派遣人员总量：</w:t>
      </w:r>
      <w:r w:rsidRPr="000C0842">
        <w:rPr>
          <w:rFonts w:ascii="宋体" w:hAnsi="宋体" w:cs="宋体" w:hint="eastAsia"/>
          <w:kern w:val="0"/>
          <w:szCs w:val="21"/>
        </w:rPr>
        <w:t>指</w:t>
      </w:r>
      <w:r>
        <w:rPr>
          <w:rFonts w:ascii="宋体" w:hAnsi="宋体" w:cs="宋体" w:hint="eastAsia"/>
          <w:kern w:val="0"/>
          <w:szCs w:val="21"/>
        </w:rPr>
        <w:t>报告期末人力资源</w:t>
      </w:r>
      <w:r w:rsidRPr="000C0842">
        <w:rPr>
          <w:rFonts w:ascii="宋体" w:hAnsi="宋体" w:cs="宋体" w:hint="eastAsia"/>
          <w:kern w:val="0"/>
          <w:szCs w:val="21"/>
        </w:rPr>
        <w:t>服务机构实际派遣的人</w:t>
      </w:r>
      <w:r>
        <w:rPr>
          <w:rFonts w:ascii="宋体" w:hAnsi="宋体" w:cs="宋体" w:hint="eastAsia"/>
          <w:kern w:val="0"/>
          <w:szCs w:val="21"/>
        </w:rPr>
        <w:t>员</w:t>
      </w:r>
      <w:r w:rsidRPr="000C0842">
        <w:rPr>
          <w:rFonts w:ascii="宋体" w:hAnsi="宋体" w:cs="宋体" w:hint="eastAsia"/>
          <w:kern w:val="0"/>
          <w:szCs w:val="21"/>
        </w:rPr>
        <w:t>数量。</w:t>
      </w:r>
    </w:p>
    <w:p w:rsidR="00365DF9" w:rsidRPr="000C0842" w:rsidRDefault="00365DF9" w:rsidP="00365DF9">
      <w:pPr>
        <w:adjustRightInd w:val="0"/>
        <w:snapToGrid w:val="0"/>
        <w:ind w:left="504"/>
        <w:rPr>
          <w:rFonts w:ascii="宋体" w:hAnsi="宋体" w:cs="宋体"/>
          <w:b/>
          <w:kern w:val="0"/>
          <w:szCs w:val="21"/>
        </w:rPr>
      </w:pPr>
      <w:r w:rsidRPr="00A362B0">
        <w:rPr>
          <w:rFonts w:ascii="宋体" w:hAnsi="宋体" w:cs="宋体" w:hint="eastAsia"/>
          <w:b/>
          <w:kern w:val="0"/>
          <w:szCs w:val="21"/>
        </w:rPr>
        <w:t>2</w:t>
      </w:r>
      <w:r>
        <w:rPr>
          <w:rFonts w:ascii="宋体" w:hAnsi="宋体" w:cs="宋体" w:hint="eastAsia"/>
          <w:b/>
          <w:kern w:val="0"/>
          <w:szCs w:val="21"/>
        </w:rPr>
        <w:t>5．登记要求派遣人员</w:t>
      </w:r>
      <w:r w:rsidRPr="00A362B0">
        <w:rPr>
          <w:rFonts w:ascii="宋体" w:hAnsi="宋体" w:cs="宋体" w:hint="eastAsia"/>
          <w:b/>
          <w:kern w:val="0"/>
          <w:szCs w:val="21"/>
        </w:rPr>
        <w:t>：</w:t>
      </w:r>
      <w:r w:rsidRPr="000C0842">
        <w:rPr>
          <w:rFonts w:ascii="宋体" w:hAnsi="宋体" w:cs="宋体" w:hint="eastAsia"/>
          <w:kern w:val="0"/>
          <w:szCs w:val="21"/>
        </w:rPr>
        <w:t>指</w:t>
      </w:r>
      <w:r>
        <w:rPr>
          <w:rFonts w:ascii="宋体" w:hAnsi="宋体" w:cs="宋体" w:hint="eastAsia"/>
          <w:kern w:val="0"/>
          <w:szCs w:val="21"/>
        </w:rPr>
        <w:t>报告期末人力资源服务机构</w:t>
      </w:r>
      <w:r w:rsidRPr="000C0842">
        <w:rPr>
          <w:rFonts w:ascii="宋体" w:hAnsi="宋体" w:cs="宋体" w:hint="eastAsia"/>
          <w:kern w:val="0"/>
          <w:szCs w:val="21"/>
        </w:rPr>
        <w:t>登记要求派遣人员的数量。</w:t>
      </w:r>
    </w:p>
    <w:p w:rsidR="00365DF9" w:rsidRDefault="00365DF9" w:rsidP="00365DF9">
      <w:pPr>
        <w:adjustRightInd w:val="0"/>
        <w:snapToGrid w:val="0"/>
        <w:ind w:left="504"/>
        <w:rPr>
          <w:rFonts w:ascii="宋体" w:hAnsi="宋体" w:cs="宋体"/>
          <w:kern w:val="0"/>
          <w:szCs w:val="21"/>
        </w:rPr>
      </w:pPr>
      <w:r w:rsidRPr="00A362B0">
        <w:rPr>
          <w:rFonts w:ascii="宋体" w:hAnsi="宋体" w:cs="宋体" w:hint="eastAsia"/>
          <w:b/>
          <w:kern w:val="0"/>
          <w:szCs w:val="21"/>
        </w:rPr>
        <w:t>2</w:t>
      </w:r>
      <w:r>
        <w:rPr>
          <w:rFonts w:ascii="宋体" w:hAnsi="宋体" w:cs="宋体" w:hint="eastAsia"/>
          <w:b/>
          <w:kern w:val="0"/>
          <w:szCs w:val="21"/>
        </w:rPr>
        <w:t>6</w:t>
      </w:r>
      <w:r w:rsidRPr="00A362B0">
        <w:rPr>
          <w:rFonts w:ascii="宋体" w:hAnsi="宋体" w:cs="宋体" w:hint="eastAsia"/>
          <w:b/>
          <w:kern w:val="0"/>
          <w:szCs w:val="21"/>
        </w:rPr>
        <w:t>．服务用人单位</w:t>
      </w:r>
      <w:r>
        <w:rPr>
          <w:rFonts w:ascii="宋体" w:hAnsi="宋体" w:cs="宋体" w:hint="eastAsia"/>
          <w:b/>
          <w:kern w:val="0"/>
          <w:szCs w:val="21"/>
        </w:rPr>
        <w:t>数</w:t>
      </w:r>
      <w:r w:rsidRPr="00A362B0">
        <w:rPr>
          <w:rFonts w:ascii="宋体" w:hAnsi="宋体" w:cs="宋体" w:hint="eastAsia"/>
          <w:b/>
          <w:kern w:val="0"/>
          <w:szCs w:val="21"/>
        </w:rPr>
        <w:t>：</w:t>
      </w:r>
      <w:r>
        <w:rPr>
          <w:rFonts w:ascii="宋体" w:hAnsi="宋体" w:cs="宋体" w:hint="eastAsia"/>
          <w:kern w:val="0"/>
          <w:szCs w:val="21"/>
        </w:rPr>
        <w:t>指报告期内</w:t>
      </w:r>
      <w:r w:rsidRPr="000C0842">
        <w:rPr>
          <w:rFonts w:ascii="宋体" w:hAnsi="宋体" w:cs="宋体" w:hint="eastAsia"/>
          <w:kern w:val="0"/>
          <w:szCs w:val="21"/>
        </w:rPr>
        <w:t>，委托</w:t>
      </w:r>
      <w:r>
        <w:rPr>
          <w:rFonts w:ascii="宋体" w:hAnsi="宋体" w:cs="宋体" w:hint="eastAsia"/>
          <w:kern w:val="0"/>
          <w:szCs w:val="21"/>
        </w:rPr>
        <w:t>人力资源</w:t>
      </w:r>
      <w:r w:rsidRPr="000C0842">
        <w:rPr>
          <w:rFonts w:ascii="宋体" w:hAnsi="宋体" w:cs="宋体" w:hint="eastAsia"/>
          <w:kern w:val="0"/>
          <w:szCs w:val="21"/>
        </w:rPr>
        <w:t>服务机构开展人力资源战略规划、</w:t>
      </w:r>
    </w:p>
    <w:p w:rsidR="00365DF9" w:rsidRPr="00CC04D8" w:rsidRDefault="00365DF9" w:rsidP="00365DF9">
      <w:pPr>
        <w:adjustRightInd w:val="0"/>
        <w:snapToGrid w:val="0"/>
        <w:rPr>
          <w:rFonts w:ascii="宋体" w:hAnsi="宋体" w:cs="宋体"/>
          <w:kern w:val="0"/>
          <w:szCs w:val="21"/>
        </w:rPr>
      </w:pPr>
      <w:r w:rsidRPr="00CC04D8">
        <w:rPr>
          <w:rFonts w:ascii="宋体" w:hAnsi="宋体" w:cs="宋体" w:hint="eastAsia"/>
          <w:kern w:val="0"/>
          <w:szCs w:val="21"/>
        </w:rPr>
        <w:t>人员招聘管理、绩效考核管理、薪酬体系设计、培训和职业生涯规划等人力资源开发管理方面咨询服务的单位数量。</w:t>
      </w:r>
    </w:p>
    <w:p w:rsidR="00365DF9" w:rsidRDefault="00365DF9" w:rsidP="00365DF9">
      <w:pPr>
        <w:adjustRightInd w:val="0"/>
        <w:snapToGrid w:val="0"/>
        <w:ind w:left="504"/>
        <w:rPr>
          <w:rFonts w:ascii="宋体" w:hAnsi="宋体" w:cs="宋体"/>
          <w:kern w:val="0"/>
          <w:szCs w:val="21"/>
        </w:rPr>
      </w:pPr>
      <w:r w:rsidRPr="00A362B0">
        <w:rPr>
          <w:rFonts w:ascii="宋体" w:hAnsi="宋体" w:hint="eastAsia"/>
          <w:b/>
          <w:bCs/>
          <w:szCs w:val="21"/>
        </w:rPr>
        <w:t>2</w:t>
      </w:r>
      <w:r>
        <w:rPr>
          <w:rFonts w:ascii="宋体" w:hAnsi="宋体" w:hint="eastAsia"/>
          <w:b/>
          <w:bCs/>
          <w:szCs w:val="21"/>
        </w:rPr>
        <w:t>7</w:t>
      </w:r>
      <w:r w:rsidRPr="00A362B0">
        <w:rPr>
          <w:rFonts w:ascii="宋体" w:hAnsi="宋体" w:hint="eastAsia"/>
          <w:b/>
          <w:bCs/>
          <w:szCs w:val="21"/>
        </w:rPr>
        <w:t>．服务用人单位：</w:t>
      </w:r>
      <w:r>
        <w:rPr>
          <w:rFonts w:ascii="宋体" w:hAnsi="宋体" w:hint="eastAsia"/>
          <w:bCs/>
          <w:szCs w:val="21"/>
        </w:rPr>
        <w:t>人力资源</w:t>
      </w:r>
      <w:r w:rsidRPr="000C0842">
        <w:rPr>
          <w:rFonts w:ascii="宋体" w:hAnsi="宋体" w:hint="eastAsia"/>
          <w:bCs/>
          <w:szCs w:val="21"/>
        </w:rPr>
        <w:t>外包服务包括</w:t>
      </w:r>
      <w:r>
        <w:rPr>
          <w:rFonts w:ascii="宋体" w:hAnsi="宋体" w:cs="宋体" w:hint="eastAsia"/>
          <w:kern w:val="0"/>
          <w:szCs w:val="21"/>
        </w:rPr>
        <w:t>人力资源</w:t>
      </w:r>
      <w:r w:rsidRPr="000C0842">
        <w:rPr>
          <w:rFonts w:ascii="宋体" w:hAnsi="宋体" w:cs="宋体" w:hint="eastAsia"/>
          <w:kern w:val="0"/>
          <w:szCs w:val="21"/>
        </w:rPr>
        <w:t>服务机构接受委托，承担的代理</w:t>
      </w:r>
    </w:p>
    <w:p w:rsidR="00365DF9" w:rsidRPr="000C0842" w:rsidRDefault="00365DF9" w:rsidP="00365DF9">
      <w:pPr>
        <w:adjustRightInd w:val="0"/>
        <w:snapToGrid w:val="0"/>
        <w:rPr>
          <w:rFonts w:ascii="宋体" w:hAnsi="宋体"/>
          <w:bCs/>
          <w:szCs w:val="21"/>
        </w:rPr>
      </w:pPr>
      <w:r w:rsidRPr="000C0842">
        <w:rPr>
          <w:rFonts w:ascii="宋体" w:hAnsi="宋体" w:cs="宋体" w:hint="eastAsia"/>
          <w:kern w:val="0"/>
          <w:szCs w:val="21"/>
        </w:rPr>
        <w:t>招聘、代发工资、代缴社会保险金等事务性工作。指</w:t>
      </w:r>
      <w:r>
        <w:rPr>
          <w:rFonts w:ascii="宋体" w:hAnsi="宋体" w:cs="宋体" w:hint="eastAsia"/>
          <w:kern w:val="0"/>
          <w:szCs w:val="21"/>
        </w:rPr>
        <w:t>报告期内人力资源</w:t>
      </w:r>
      <w:r w:rsidRPr="000C0842">
        <w:rPr>
          <w:rFonts w:ascii="宋体" w:hAnsi="宋体" w:cs="宋体" w:hint="eastAsia"/>
          <w:kern w:val="0"/>
          <w:szCs w:val="21"/>
        </w:rPr>
        <w:t>服务机构开展</w:t>
      </w:r>
      <w:r>
        <w:rPr>
          <w:rFonts w:ascii="宋体" w:hAnsi="宋体" w:cs="宋体" w:hint="eastAsia"/>
          <w:kern w:val="0"/>
          <w:szCs w:val="21"/>
        </w:rPr>
        <w:t>人力资源</w:t>
      </w:r>
      <w:r w:rsidRPr="000C0842">
        <w:rPr>
          <w:rFonts w:ascii="宋体" w:hAnsi="宋体" w:cs="宋体" w:hint="eastAsia"/>
          <w:kern w:val="0"/>
          <w:szCs w:val="21"/>
        </w:rPr>
        <w:t>外包业务所服务的单位总数。</w:t>
      </w:r>
    </w:p>
    <w:p w:rsidR="00365DF9" w:rsidRDefault="00365DF9" w:rsidP="00365DF9">
      <w:pPr>
        <w:adjustRightInd w:val="0"/>
        <w:snapToGrid w:val="0"/>
        <w:ind w:left="504"/>
        <w:rPr>
          <w:rFonts w:ascii="宋体" w:hAnsi="宋体"/>
          <w:bCs/>
          <w:szCs w:val="21"/>
        </w:rPr>
      </w:pPr>
      <w:r>
        <w:rPr>
          <w:rFonts w:ascii="宋体" w:hAnsi="宋体" w:cs="宋体" w:hint="eastAsia"/>
          <w:b/>
          <w:kern w:val="0"/>
          <w:szCs w:val="21"/>
        </w:rPr>
        <w:t>28</w:t>
      </w:r>
      <w:r w:rsidRPr="00A362B0">
        <w:rPr>
          <w:rFonts w:ascii="宋体" w:hAnsi="宋体" w:cs="宋体" w:hint="eastAsia"/>
          <w:b/>
          <w:kern w:val="0"/>
          <w:szCs w:val="21"/>
        </w:rPr>
        <w:t>．现存档案总量：</w:t>
      </w:r>
      <w:r w:rsidRPr="000C0842">
        <w:rPr>
          <w:rFonts w:ascii="宋体" w:hAnsi="宋体" w:hint="eastAsia"/>
          <w:bCs/>
          <w:szCs w:val="21"/>
        </w:rPr>
        <w:t>指</w:t>
      </w:r>
      <w:r>
        <w:rPr>
          <w:rFonts w:ascii="宋体" w:hAnsi="宋体" w:cs="宋体" w:hint="eastAsia"/>
          <w:kern w:val="0"/>
          <w:szCs w:val="21"/>
        </w:rPr>
        <w:t>报告期末</w:t>
      </w:r>
      <w:r>
        <w:rPr>
          <w:rFonts w:ascii="宋体" w:hAnsi="宋体" w:hint="eastAsia"/>
          <w:bCs/>
          <w:szCs w:val="21"/>
        </w:rPr>
        <w:t>人力资源</w:t>
      </w:r>
      <w:r w:rsidRPr="000C0842">
        <w:rPr>
          <w:rFonts w:ascii="宋体" w:hAnsi="宋体" w:hint="eastAsia"/>
          <w:bCs/>
          <w:szCs w:val="21"/>
        </w:rPr>
        <w:t>服务机构所管理的</w:t>
      </w:r>
      <w:r>
        <w:rPr>
          <w:rFonts w:ascii="宋体" w:hAnsi="宋体" w:hint="eastAsia"/>
          <w:bCs/>
          <w:szCs w:val="21"/>
        </w:rPr>
        <w:t>流动人员人事</w:t>
      </w:r>
      <w:r w:rsidRPr="000C0842">
        <w:rPr>
          <w:rFonts w:ascii="宋体" w:hAnsi="宋体" w:hint="eastAsia"/>
          <w:bCs/>
          <w:szCs w:val="21"/>
        </w:rPr>
        <w:t>档案的现存</w:t>
      </w:r>
    </w:p>
    <w:p w:rsidR="00365DF9" w:rsidRPr="000C0842" w:rsidRDefault="00365DF9" w:rsidP="00365DF9">
      <w:pPr>
        <w:adjustRightInd w:val="0"/>
        <w:snapToGrid w:val="0"/>
        <w:rPr>
          <w:rFonts w:ascii="宋体" w:hAnsi="宋体"/>
          <w:bCs/>
          <w:szCs w:val="21"/>
        </w:rPr>
      </w:pPr>
      <w:r w:rsidRPr="000C0842">
        <w:rPr>
          <w:rFonts w:ascii="宋体" w:hAnsi="宋体" w:hint="eastAsia"/>
          <w:bCs/>
          <w:szCs w:val="21"/>
        </w:rPr>
        <w:t>数量。</w:t>
      </w:r>
    </w:p>
    <w:p w:rsidR="00365DF9" w:rsidRPr="000C0842" w:rsidRDefault="00365DF9" w:rsidP="00365DF9">
      <w:pPr>
        <w:adjustRightInd w:val="0"/>
        <w:snapToGrid w:val="0"/>
        <w:ind w:left="504"/>
        <w:rPr>
          <w:rFonts w:ascii="宋体" w:hAnsi="宋体"/>
          <w:bCs/>
          <w:szCs w:val="21"/>
        </w:rPr>
      </w:pPr>
      <w:r>
        <w:rPr>
          <w:rFonts w:ascii="宋体" w:hAnsi="宋体" w:hint="eastAsia"/>
          <w:b/>
          <w:bCs/>
          <w:szCs w:val="21"/>
        </w:rPr>
        <w:t>29</w:t>
      </w:r>
      <w:r w:rsidRPr="00A362B0">
        <w:rPr>
          <w:rFonts w:ascii="宋体" w:hAnsi="宋体" w:hint="eastAsia"/>
          <w:b/>
          <w:bCs/>
          <w:szCs w:val="21"/>
        </w:rPr>
        <w:t>．依托档案提供服务：</w:t>
      </w:r>
      <w:r w:rsidRPr="000C0842">
        <w:rPr>
          <w:rFonts w:ascii="宋体" w:hAnsi="宋体" w:hint="eastAsia"/>
          <w:bCs/>
          <w:szCs w:val="21"/>
        </w:rPr>
        <w:t>指</w:t>
      </w:r>
      <w:r>
        <w:rPr>
          <w:rFonts w:ascii="宋体" w:hAnsi="宋体" w:cs="宋体" w:hint="eastAsia"/>
          <w:kern w:val="0"/>
          <w:szCs w:val="21"/>
        </w:rPr>
        <w:t>报告期内</w:t>
      </w:r>
      <w:r w:rsidRPr="000C0842">
        <w:rPr>
          <w:rFonts w:ascii="宋体" w:hAnsi="宋体" w:hint="eastAsia"/>
          <w:bCs/>
          <w:szCs w:val="21"/>
        </w:rPr>
        <w:t>从事以档案为依托的相关服务的人次数。</w:t>
      </w:r>
    </w:p>
    <w:p w:rsidR="00365DF9" w:rsidRPr="000C0842" w:rsidRDefault="00365DF9" w:rsidP="00365DF9">
      <w:pPr>
        <w:adjustRightInd w:val="0"/>
        <w:snapToGrid w:val="0"/>
        <w:ind w:left="504"/>
        <w:rPr>
          <w:rFonts w:ascii="宋体" w:hAnsi="宋体" w:cs="宋体"/>
          <w:kern w:val="0"/>
          <w:szCs w:val="21"/>
        </w:rPr>
      </w:pPr>
      <w:r>
        <w:rPr>
          <w:rFonts w:ascii="宋体" w:hAnsi="宋体" w:hint="eastAsia"/>
          <w:b/>
          <w:bCs/>
          <w:szCs w:val="21"/>
        </w:rPr>
        <w:t>30</w:t>
      </w:r>
      <w:r w:rsidRPr="00A362B0">
        <w:rPr>
          <w:rFonts w:ascii="宋体" w:hAnsi="宋体" w:hint="eastAsia"/>
          <w:b/>
          <w:bCs/>
          <w:szCs w:val="21"/>
        </w:rPr>
        <w:t>．举办培训班：</w:t>
      </w:r>
      <w:r w:rsidRPr="000C0842">
        <w:rPr>
          <w:rFonts w:ascii="宋体" w:hAnsi="宋体" w:hint="eastAsia"/>
          <w:bCs/>
          <w:szCs w:val="21"/>
        </w:rPr>
        <w:t>指</w:t>
      </w:r>
      <w:r>
        <w:rPr>
          <w:rFonts w:ascii="宋体" w:hAnsi="宋体" w:cs="宋体" w:hint="eastAsia"/>
          <w:kern w:val="0"/>
          <w:szCs w:val="21"/>
        </w:rPr>
        <w:t>报告期内</w:t>
      </w:r>
      <w:r>
        <w:rPr>
          <w:rFonts w:ascii="宋体" w:hAnsi="宋体" w:hint="eastAsia"/>
          <w:bCs/>
          <w:szCs w:val="21"/>
        </w:rPr>
        <w:t>人力资源</w:t>
      </w:r>
      <w:r w:rsidRPr="000C0842">
        <w:rPr>
          <w:rFonts w:ascii="宋体" w:hAnsi="宋体" w:hint="eastAsia"/>
          <w:bCs/>
          <w:szCs w:val="21"/>
        </w:rPr>
        <w:t>服务机构举办人力资源培训班的总次数。</w:t>
      </w:r>
    </w:p>
    <w:p w:rsidR="00365DF9" w:rsidRPr="000C0842" w:rsidRDefault="00365DF9" w:rsidP="00365DF9">
      <w:pPr>
        <w:adjustRightInd w:val="0"/>
        <w:snapToGrid w:val="0"/>
        <w:ind w:left="504"/>
        <w:rPr>
          <w:rFonts w:ascii="宋体" w:hAnsi="宋体" w:cs="宋体"/>
          <w:kern w:val="0"/>
          <w:szCs w:val="21"/>
        </w:rPr>
      </w:pPr>
      <w:r>
        <w:rPr>
          <w:rFonts w:ascii="宋体" w:hAnsi="宋体" w:hint="eastAsia"/>
          <w:b/>
          <w:bCs/>
          <w:szCs w:val="21"/>
        </w:rPr>
        <w:t>31</w:t>
      </w:r>
      <w:r w:rsidRPr="00A362B0">
        <w:rPr>
          <w:rFonts w:ascii="宋体" w:hAnsi="宋体" w:hint="eastAsia"/>
          <w:b/>
          <w:bCs/>
          <w:szCs w:val="21"/>
        </w:rPr>
        <w:t>．参加</w:t>
      </w:r>
      <w:r>
        <w:rPr>
          <w:rFonts w:ascii="宋体" w:hAnsi="宋体" w:hint="eastAsia"/>
          <w:b/>
          <w:bCs/>
          <w:szCs w:val="21"/>
        </w:rPr>
        <w:t>培训人员</w:t>
      </w:r>
      <w:r w:rsidRPr="00A362B0">
        <w:rPr>
          <w:rFonts w:ascii="宋体" w:hAnsi="宋体" w:cs="宋体" w:hint="eastAsia"/>
          <w:b/>
          <w:kern w:val="0"/>
          <w:szCs w:val="21"/>
        </w:rPr>
        <w:t>：</w:t>
      </w:r>
      <w:r w:rsidRPr="000C0842">
        <w:rPr>
          <w:rFonts w:ascii="宋体" w:hAnsi="宋体" w:cs="宋体" w:hint="eastAsia"/>
          <w:kern w:val="0"/>
          <w:szCs w:val="21"/>
        </w:rPr>
        <w:t>指</w:t>
      </w:r>
      <w:r>
        <w:rPr>
          <w:rFonts w:ascii="宋体" w:hAnsi="宋体" w:cs="宋体" w:hint="eastAsia"/>
          <w:kern w:val="0"/>
          <w:szCs w:val="21"/>
        </w:rPr>
        <w:t>报告期内</w:t>
      </w:r>
      <w:r w:rsidRPr="000C0842">
        <w:rPr>
          <w:rFonts w:ascii="宋体" w:hAnsi="宋体" w:cs="宋体" w:hint="eastAsia"/>
          <w:kern w:val="0"/>
          <w:szCs w:val="21"/>
        </w:rPr>
        <w:t>参加</w:t>
      </w:r>
      <w:r>
        <w:rPr>
          <w:rFonts w:ascii="宋体" w:hAnsi="宋体" w:cs="宋体" w:hint="eastAsia"/>
          <w:kern w:val="0"/>
          <w:szCs w:val="21"/>
        </w:rPr>
        <w:t>人力资源</w:t>
      </w:r>
      <w:r w:rsidRPr="000C0842">
        <w:rPr>
          <w:rFonts w:ascii="宋体" w:hAnsi="宋体" w:cs="宋体" w:hint="eastAsia"/>
          <w:kern w:val="0"/>
          <w:szCs w:val="21"/>
        </w:rPr>
        <w:t>服务机构举办的培训班的总人次数。</w:t>
      </w:r>
    </w:p>
    <w:p w:rsidR="00365DF9" w:rsidRPr="000C0842" w:rsidRDefault="00365DF9" w:rsidP="00365DF9">
      <w:pPr>
        <w:adjustRightInd w:val="0"/>
        <w:snapToGrid w:val="0"/>
        <w:ind w:left="504"/>
        <w:rPr>
          <w:rFonts w:ascii="宋体" w:hAnsi="宋体" w:cs="宋体"/>
          <w:kern w:val="0"/>
          <w:szCs w:val="21"/>
        </w:rPr>
      </w:pPr>
      <w:r w:rsidRPr="00A362B0">
        <w:rPr>
          <w:rFonts w:ascii="宋体" w:hAnsi="宋体" w:cs="宋体" w:hint="eastAsia"/>
          <w:b/>
          <w:kern w:val="0"/>
          <w:szCs w:val="21"/>
        </w:rPr>
        <w:t>3</w:t>
      </w:r>
      <w:r>
        <w:rPr>
          <w:rFonts w:ascii="宋体" w:hAnsi="宋体" w:cs="宋体" w:hint="eastAsia"/>
          <w:b/>
          <w:kern w:val="0"/>
          <w:szCs w:val="21"/>
        </w:rPr>
        <w:t>2</w:t>
      </w:r>
      <w:r w:rsidRPr="00A362B0">
        <w:rPr>
          <w:rFonts w:ascii="宋体" w:hAnsi="宋体" w:cs="宋体" w:hint="eastAsia"/>
          <w:b/>
          <w:kern w:val="0"/>
          <w:szCs w:val="21"/>
        </w:rPr>
        <w:t>．测评人数：</w:t>
      </w:r>
      <w:r w:rsidRPr="000C0842">
        <w:rPr>
          <w:rFonts w:ascii="宋体" w:hAnsi="宋体" w:cs="宋体" w:hint="eastAsia"/>
          <w:kern w:val="0"/>
          <w:szCs w:val="21"/>
        </w:rPr>
        <w:t>指</w:t>
      </w:r>
      <w:r>
        <w:rPr>
          <w:rFonts w:ascii="宋体" w:hAnsi="宋体" w:cs="宋体" w:hint="eastAsia"/>
          <w:kern w:val="0"/>
          <w:szCs w:val="21"/>
        </w:rPr>
        <w:t>报告期内人力资源</w:t>
      </w:r>
      <w:r w:rsidRPr="000C0842">
        <w:rPr>
          <w:rFonts w:ascii="宋体" w:hAnsi="宋体" w:cs="宋体" w:hint="eastAsia"/>
          <w:kern w:val="0"/>
          <w:szCs w:val="21"/>
        </w:rPr>
        <w:t>服务机构组织开展人</w:t>
      </w:r>
      <w:r>
        <w:rPr>
          <w:rFonts w:ascii="宋体" w:hAnsi="宋体" w:cs="宋体" w:hint="eastAsia"/>
          <w:kern w:val="0"/>
          <w:szCs w:val="21"/>
        </w:rPr>
        <w:t>员</w:t>
      </w:r>
      <w:r w:rsidRPr="000C0842">
        <w:rPr>
          <w:rFonts w:ascii="宋体" w:hAnsi="宋体" w:cs="宋体" w:hint="eastAsia"/>
          <w:kern w:val="0"/>
          <w:szCs w:val="21"/>
        </w:rPr>
        <w:t>测评被测评者的总人次数。</w:t>
      </w:r>
    </w:p>
    <w:p w:rsidR="00365DF9" w:rsidRDefault="00365DF9" w:rsidP="00365DF9">
      <w:pPr>
        <w:adjustRightInd w:val="0"/>
        <w:snapToGrid w:val="0"/>
        <w:ind w:left="504"/>
        <w:rPr>
          <w:rFonts w:ascii="宋体" w:hAnsi="宋体" w:cs="宋体"/>
          <w:kern w:val="0"/>
          <w:szCs w:val="21"/>
        </w:rPr>
      </w:pPr>
      <w:r>
        <w:rPr>
          <w:rFonts w:ascii="宋体" w:hAnsi="宋体" w:cs="宋体" w:hint="eastAsia"/>
          <w:b/>
          <w:kern w:val="0"/>
          <w:szCs w:val="21"/>
        </w:rPr>
        <w:t>33. 委托推荐岗位数：</w:t>
      </w:r>
      <w:r w:rsidRPr="000C0842">
        <w:rPr>
          <w:rFonts w:ascii="宋体" w:hAnsi="宋体" w:cs="宋体" w:hint="eastAsia"/>
          <w:kern w:val="0"/>
          <w:szCs w:val="21"/>
        </w:rPr>
        <w:t>指</w:t>
      </w:r>
      <w:r>
        <w:rPr>
          <w:rFonts w:ascii="宋体" w:hAnsi="宋体" w:cs="宋体" w:hint="eastAsia"/>
          <w:kern w:val="0"/>
          <w:szCs w:val="21"/>
        </w:rPr>
        <w:t>报告期内</w:t>
      </w:r>
      <w:r w:rsidRPr="000C0842">
        <w:rPr>
          <w:rFonts w:ascii="宋体" w:hAnsi="宋体" w:cs="宋体" w:hint="eastAsia"/>
          <w:kern w:val="0"/>
          <w:szCs w:val="21"/>
        </w:rPr>
        <w:t>，</w:t>
      </w:r>
      <w:r>
        <w:rPr>
          <w:rFonts w:ascii="宋体" w:hAnsi="宋体" w:cs="宋体" w:hint="eastAsia"/>
          <w:kern w:val="0"/>
          <w:szCs w:val="21"/>
        </w:rPr>
        <w:t>人力资源</w:t>
      </w:r>
      <w:r w:rsidRPr="000C0842">
        <w:rPr>
          <w:rFonts w:ascii="宋体" w:hAnsi="宋体" w:cs="宋体" w:hint="eastAsia"/>
          <w:kern w:val="0"/>
          <w:szCs w:val="21"/>
        </w:rPr>
        <w:t>服务机构</w:t>
      </w:r>
      <w:r>
        <w:rPr>
          <w:rFonts w:ascii="宋体" w:hAnsi="宋体" w:cs="宋体" w:hint="eastAsia"/>
          <w:kern w:val="0"/>
          <w:szCs w:val="21"/>
        </w:rPr>
        <w:t>接受客户委托通过猎头服务</w:t>
      </w:r>
      <w:r w:rsidRPr="000C0842">
        <w:rPr>
          <w:rFonts w:ascii="宋体" w:hAnsi="宋体" w:cs="宋体" w:hint="eastAsia"/>
          <w:kern w:val="0"/>
          <w:szCs w:val="21"/>
        </w:rPr>
        <w:t>推</w:t>
      </w:r>
    </w:p>
    <w:p w:rsidR="00365DF9" w:rsidRDefault="00365DF9" w:rsidP="00365DF9">
      <w:pPr>
        <w:adjustRightInd w:val="0"/>
        <w:snapToGrid w:val="0"/>
        <w:rPr>
          <w:rFonts w:ascii="宋体" w:hAnsi="宋体" w:cs="宋体"/>
          <w:b/>
          <w:kern w:val="0"/>
          <w:szCs w:val="21"/>
        </w:rPr>
      </w:pPr>
      <w:r w:rsidRPr="000C0842">
        <w:rPr>
          <w:rFonts w:ascii="宋体" w:hAnsi="宋体" w:cs="宋体" w:hint="eastAsia"/>
          <w:kern w:val="0"/>
          <w:szCs w:val="21"/>
        </w:rPr>
        <w:lastRenderedPageBreak/>
        <w:t>荐的</w:t>
      </w:r>
      <w:r>
        <w:rPr>
          <w:rFonts w:ascii="宋体" w:hAnsi="宋体" w:cs="宋体" w:hint="eastAsia"/>
          <w:kern w:val="0"/>
          <w:szCs w:val="21"/>
        </w:rPr>
        <w:t>岗位数</w:t>
      </w:r>
      <w:r w:rsidRPr="000C0842">
        <w:rPr>
          <w:rFonts w:ascii="宋体" w:hAnsi="宋体" w:cs="宋体" w:hint="eastAsia"/>
          <w:kern w:val="0"/>
          <w:szCs w:val="21"/>
        </w:rPr>
        <w:t>。</w:t>
      </w:r>
    </w:p>
    <w:p w:rsidR="00365DF9" w:rsidRDefault="00365DF9" w:rsidP="00365DF9">
      <w:pPr>
        <w:adjustRightInd w:val="0"/>
        <w:snapToGrid w:val="0"/>
        <w:ind w:left="504"/>
        <w:rPr>
          <w:rFonts w:ascii="宋体" w:hAnsi="宋体" w:cs="宋体"/>
          <w:kern w:val="0"/>
          <w:szCs w:val="21"/>
        </w:rPr>
      </w:pPr>
      <w:r>
        <w:rPr>
          <w:rFonts w:ascii="宋体" w:hAnsi="宋体" w:cs="宋体" w:hint="eastAsia"/>
          <w:b/>
          <w:kern w:val="0"/>
          <w:szCs w:val="21"/>
        </w:rPr>
        <w:t>34</w:t>
      </w:r>
      <w:r w:rsidRPr="00A362B0">
        <w:rPr>
          <w:rFonts w:ascii="宋体" w:hAnsi="宋体" w:cs="宋体" w:hint="eastAsia"/>
          <w:b/>
          <w:kern w:val="0"/>
          <w:szCs w:val="21"/>
        </w:rPr>
        <w:t>．成功推荐人</w:t>
      </w:r>
      <w:r>
        <w:rPr>
          <w:rFonts w:ascii="宋体" w:hAnsi="宋体" w:cs="宋体" w:hint="eastAsia"/>
          <w:b/>
          <w:kern w:val="0"/>
          <w:szCs w:val="21"/>
        </w:rPr>
        <w:t>才</w:t>
      </w:r>
      <w:r w:rsidRPr="00A362B0">
        <w:rPr>
          <w:rFonts w:ascii="宋体" w:hAnsi="宋体" w:cs="宋体" w:hint="eastAsia"/>
          <w:b/>
          <w:kern w:val="0"/>
          <w:szCs w:val="21"/>
        </w:rPr>
        <w:t>：</w:t>
      </w:r>
      <w:r w:rsidRPr="000C0842">
        <w:rPr>
          <w:rFonts w:ascii="宋体" w:hAnsi="宋体" w:cs="宋体" w:hint="eastAsia"/>
          <w:kern w:val="0"/>
          <w:szCs w:val="21"/>
        </w:rPr>
        <w:t>指</w:t>
      </w:r>
      <w:r>
        <w:rPr>
          <w:rFonts w:ascii="宋体" w:hAnsi="宋体" w:cs="宋体" w:hint="eastAsia"/>
          <w:kern w:val="0"/>
          <w:szCs w:val="21"/>
        </w:rPr>
        <w:t>报告期内</w:t>
      </w:r>
      <w:r w:rsidRPr="000C0842">
        <w:rPr>
          <w:rFonts w:ascii="宋体" w:hAnsi="宋体" w:cs="宋体" w:hint="eastAsia"/>
          <w:kern w:val="0"/>
          <w:szCs w:val="21"/>
        </w:rPr>
        <w:t>，</w:t>
      </w:r>
      <w:r>
        <w:rPr>
          <w:rFonts w:ascii="宋体" w:hAnsi="宋体" w:cs="宋体" w:hint="eastAsia"/>
          <w:kern w:val="0"/>
          <w:szCs w:val="21"/>
        </w:rPr>
        <w:t>人力资源</w:t>
      </w:r>
      <w:r w:rsidRPr="000C0842">
        <w:rPr>
          <w:rFonts w:ascii="宋体" w:hAnsi="宋体" w:cs="宋体" w:hint="eastAsia"/>
          <w:kern w:val="0"/>
          <w:szCs w:val="21"/>
        </w:rPr>
        <w:t>服务机构</w:t>
      </w:r>
      <w:r>
        <w:rPr>
          <w:rFonts w:ascii="宋体" w:hAnsi="宋体" w:cs="宋体" w:hint="eastAsia"/>
          <w:kern w:val="0"/>
          <w:szCs w:val="21"/>
        </w:rPr>
        <w:t>通过猎头服务</w:t>
      </w:r>
      <w:r w:rsidRPr="000C0842">
        <w:rPr>
          <w:rFonts w:ascii="宋体" w:hAnsi="宋体" w:cs="宋体" w:hint="eastAsia"/>
          <w:kern w:val="0"/>
          <w:szCs w:val="21"/>
        </w:rPr>
        <w:t>推荐成功的管理和</w:t>
      </w:r>
    </w:p>
    <w:p w:rsidR="00365DF9" w:rsidRDefault="00365DF9" w:rsidP="00365DF9">
      <w:pPr>
        <w:adjustRightInd w:val="0"/>
        <w:snapToGrid w:val="0"/>
        <w:rPr>
          <w:rFonts w:ascii="宋体" w:hAnsi="宋体" w:cs="宋体"/>
          <w:kern w:val="0"/>
          <w:szCs w:val="21"/>
        </w:rPr>
      </w:pPr>
      <w:r w:rsidRPr="000C0842">
        <w:rPr>
          <w:rFonts w:ascii="宋体" w:hAnsi="宋体" w:cs="宋体" w:hint="eastAsia"/>
          <w:kern w:val="0"/>
          <w:szCs w:val="21"/>
        </w:rPr>
        <w:t>专业技术人员的人数。</w:t>
      </w:r>
    </w:p>
    <w:p w:rsidR="00365DF9" w:rsidRPr="004A39F6" w:rsidRDefault="00365DF9" w:rsidP="00365DF9">
      <w:pPr>
        <w:rPr>
          <w:rFonts w:ascii="宋体" w:hAnsi="宋体" w:cs="宋体"/>
          <w:kern w:val="0"/>
          <w:szCs w:val="21"/>
        </w:rPr>
      </w:pPr>
    </w:p>
    <w:p w:rsidR="00365DF9" w:rsidRDefault="00365DF9" w:rsidP="00365DF9">
      <w:pPr>
        <w:widowControl/>
        <w:jc w:val="center"/>
        <w:rPr>
          <w:rFonts w:ascii="黑体" w:eastAsia="黑体" w:hAnsi="宋体" w:cs="宋体"/>
          <w:kern w:val="0"/>
          <w:sz w:val="32"/>
          <w:szCs w:val="32"/>
        </w:rPr>
      </w:pPr>
      <w:r w:rsidRPr="008417B8">
        <w:rPr>
          <w:rFonts w:ascii="黑体" w:eastAsia="黑体" w:hAnsi="宋体" w:cs="宋体" w:hint="eastAsia"/>
          <w:kern w:val="0"/>
          <w:sz w:val="32"/>
          <w:szCs w:val="32"/>
        </w:rPr>
        <w:t>四、附录及逻辑关系式</w:t>
      </w:r>
    </w:p>
    <w:p w:rsidR="00365DF9" w:rsidRDefault="00365DF9" w:rsidP="00365DF9">
      <w:pPr>
        <w:snapToGrid w:val="0"/>
        <w:spacing w:line="240" w:lineRule="exact"/>
        <w:ind w:firstLineChars="200" w:firstLine="422"/>
        <w:outlineLvl w:val="0"/>
        <w:rPr>
          <w:rFonts w:ascii="宋体" w:hAnsi="宋体"/>
          <w:b/>
          <w:bCs/>
          <w:color w:val="000000"/>
        </w:rPr>
      </w:pPr>
    </w:p>
    <w:p w:rsidR="00365DF9" w:rsidRPr="00D156D6" w:rsidRDefault="00365DF9" w:rsidP="00365DF9">
      <w:pPr>
        <w:snapToGrid w:val="0"/>
        <w:spacing w:line="240" w:lineRule="exact"/>
        <w:ind w:firstLineChars="200" w:firstLine="422"/>
        <w:outlineLvl w:val="0"/>
        <w:rPr>
          <w:rFonts w:ascii="宋体" w:hAnsi="宋体"/>
          <w:b/>
          <w:bCs/>
          <w:color w:val="000000"/>
        </w:rPr>
      </w:pPr>
      <w:r w:rsidRPr="00D156D6">
        <w:rPr>
          <w:rFonts w:ascii="宋体" w:hAnsi="宋体" w:hint="eastAsia"/>
          <w:b/>
          <w:bCs/>
          <w:color w:val="000000"/>
        </w:rPr>
        <w:t>附录：人社统LM1-2号表</w:t>
      </w:r>
      <w:r w:rsidRPr="00D156D6">
        <w:rPr>
          <w:rFonts w:ascii="宋体" w:hAnsi="宋体" w:hint="eastAsia"/>
          <w:b/>
          <w:bCs/>
          <w:color w:val="000000"/>
        </w:rPr>
        <w:tab/>
      </w:r>
    </w:p>
    <w:p w:rsidR="00365DF9" w:rsidRPr="00D156D6" w:rsidRDefault="00365DF9" w:rsidP="00365DF9">
      <w:pPr>
        <w:adjustRightInd w:val="0"/>
        <w:snapToGrid w:val="0"/>
        <w:ind w:firstLineChars="200" w:firstLine="420"/>
        <w:rPr>
          <w:rFonts w:ascii="宋体" w:hAnsi="宋体"/>
          <w:color w:val="000000"/>
        </w:rPr>
      </w:pPr>
      <w:r w:rsidRPr="00D156D6">
        <w:rPr>
          <w:rFonts w:ascii="宋体" w:hAnsi="宋体" w:hint="eastAsia"/>
          <w:color w:val="000000"/>
        </w:rPr>
        <w:t>1.调查范围为</w:t>
      </w:r>
      <w:r w:rsidRPr="00574166">
        <w:rPr>
          <w:rFonts w:ascii="宋体" w:hAnsi="宋体" w:hint="eastAsia"/>
          <w:color w:val="000000"/>
        </w:rPr>
        <w:t>县级以上政府部门</w:t>
      </w:r>
      <w:r>
        <w:rPr>
          <w:rFonts w:ascii="宋体" w:hAnsi="宋体" w:hint="eastAsia"/>
          <w:color w:val="000000"/>
        </w:rPr>
        <w:t>设立</w:t>
      </w:r>
      <w:r w:rsidRPr="00574166">
        <w:rPr>
          <w:rFonts w:ascii="宋体" w:hAnsi="宋体" w:hint="eastAsia"/>
          <w:color w:val="000000"/>
        </w:rPr>
        <w:t>的</w:t>
      </w:r>
      <w:r>
        <w:rPr>
          <w:rFonts w:ascii="宋体" w:hAnsi="宋体" w:hint="eastAsia"/>
          <w:color w:val="000000"/>
        </w:rPr>
        <w:t>综合性公共就业和人才服务机构、</w:t>
      </w:r>
      <w:r w:rsidRPr="00574166">
        <w:rPr>
          <w:rFonts w:ascii="宋体" w:hAnsi="宋体" w:hint="eastAsia"/>
          <w:color w:val="000000"/>
        </w:rPr>
        <w:t>公共就业</w:t>
      </w:r>
      <w:r>
        <w:rPr>
          <w:rFonts w:ascii="宋体" w:hAnsi="宋体" w:hint="eastAsia"/>
          <w:color w:val="000000"/>
        </w:rPr>
        <w:t>服务机构</w:t>
      </w:r>
      <w:r w:rsidRPr="00574166">
        <w:rPr>
          <w:rFonts w:ascii="宋体" w:hAnsi="宋体" w:hint="eastAsia"/>
          <w:color w:val="000000"/>
        </w:rPr>
        <w:t>、人才</w:t>
      </w:r>
      <w:r>
        <w:rPr>
          <w:rFonts w:ascii="宋体" w:hAnsi="宋体" w:hint="eastAsia"/>
          <w:color w:val="000000"/>
        </w:rPr>
        <w:t>公共</w:t>
      </w:r>
      <w:r w:rsidRPr="00574166">
        <w:rPr>
          <w:rFonts w:ascii="宋体" w:hAnsi="宋体" w:hint="eastAsia"/>
          <w:color w:val="000000"/>
        </w:rPr>
        <w:t>服务机构</w:t>
      </w:r>
      <w:r>
        <w:rPr>
          <w:rFonts w:ascii="宋体" w:hAnsi="宋体" w:hint="eastAsia"/>
          <w:color w:val="000000"/>
        </w:rPr>
        <w:t>、行业所属服务机构（事业单位），国有性质的服务企业、民营性质的服务企业、外资及港澳台资性质的服务企业，以及民办非企业等其他性质的人力资源服务机构</w:t>
      </w:r>
      <w:r w:rsidRPr="00EE758A">
        <w:rPr>
          <w:rFonts w:ascii="宋体" w:hAnsi="宋体" w:hint="eastAsia"/>
          <w:color w:val="000000"/>
        </w:rPr>
        <w:t>（</w:t>
      </w:r>
      <w:r>
        <w:rPr>
          <w:rFonts w:ascii="宋体" w:hAnsi="宋体" w:hint="eastAsia"/>
          <w:color w:val="000000"/>
        </w:rPr>
        <w:t>公共机构</w:t>
      </w:r>
      <w:r w:rsidRPr="00EE758A">
        <w:rPr>
          <w:rFonts w:ascii="宋体" w:hAnsi="宋体" w:hint="eastAsia"/>
          <w:color w:val="000000"/>
        </w:rPr>
        <w:t>不包括乡镇和街道</w:t>
      </w:r>
      <w:r>
        <w:rPr>
          <w:rFonts w:ascii="宋体" w:hAnsi="宋体" w:hint="eastAsia"/>
          <w:color w:val="000000"/>
        </w:rPr>
        <w:t>服务平台</w:t>
      </w:r>
      <w:r w:rsidRPr="00EE758A">
        <w:rPr>
          <w:rFonts w:ascii="宋体" w:hAnsi="宋体" w:hint="eastAsia"/>
          <w:color w:val="000000"/>
        </w:rPr>
        <w:t>）</w:t>
      </w:r>
      <w:r w:rsidRPr="00D156D6">
        <w:rPr>
          <w:rFonts w:ascii="宋体" w:hAnsi="宋体" w:hint="eastAsia"/>
          <w:color w:val="000000"/>
        </w:rPr>
        <w:t>。调查对象是上述范围内具有独立法人资格的</w:t>
      </w:r>
      <w:r>
        <w:rPr>
          <w:rFonts w:ascii="宋体" w:hAnsi="宋体" w:hint="eastAsia"/>
          <w:color w:val="000000"/>
        </w:rPr>
        <w:t>机关和企事业单位性质的</w:t>
      </w:r>
      <w:r w:rsidRPr="00D156D6">
        <w:rPr>
          <w:rFonts w:ascii="宋体" w:hAnsi="宋体" w:hint="eastAsia"/>
          <w:color w:val="000000"/>
        </w:rPr>
        <w:t>人力资源服务机构。</w:t>
      </w:r>
    </w:p>
    <w:p w:rsidR="00365DF9" w:rsidRDefault="00365DF9" w:rsidP="00365DF9">
      <w:pPr>
        <w:adjustRightInd w:val="0"/>
        <w:snapToGrid w:val="0"/>
        <w:ind w:rightChars="-673" w:right="-1413" w:firstLineChars="200" w:firstLine="420"/>
        <w:jc w:val="left"/>
        <w:rPr>
          <w:rFonts w:ascii="宋体" w:hAnsi="宋体"/>
          <w:color w:val="000000"/>
        </w:rPr>
      </w:pPr>
      <w:r w:rsidRPr="00D156D6">
        <w:rPr>
          <w:rFonts w:ascii="宋体" w:hAnsi="宋体" w:hint="eastAsia"/>
          <w:color w:val="000000"/>
        </w:rPr>
        <w:t>2.采用全面调查的方法，由调查对象填报，由地方人力资源和社会保障部门</w:t>
      </w:r>
      <w:r>
        <w:rPr>
          <w:rFonts w:ascii="宋体" w:hAnsi="宋体" w:hint="eastAsia"/>
          <w:color w:val="000000"/>
        </w:rPr>
        <w:t>按汇总表</w:t>
      </w:r>
    </w:p>
    <w:p w:rsidR="00365DF9" w:rsidRDefault="00365DF9" w:rsidP="00365DF9">
      <w:pPr>
        <w:adjustRightInd w:val="0"/>
        <w:snapToGrid w:val="0"/>
        <w:ind w:rightChars="-673" w:right="-1413"/>
        <w:jc w:val="left"/>
        <w:rPr>
          <w:rFonts w:ascii="宋体" w:hAnsi="宋体"/>
          <w:color w:val="000000"/>
        </w:rPr>
      </w:pPr>
      <w:r>
        <w:rPr>
          <w:rFonts w:ascii="宋体" w:hAnsi="宋体" w:hint="eastAsia"/>
          <w:color w:val="000000"/>
        </w:rPr>
        <w:t>汇总形成本地人力资源服务机构数据库</w:t>
      </w:r>
      <w:r w:rsidRPr="00D156D6">
        <w:rPr>
          <w:rFonts w:ascii="宋体" w:hAnsi="宋体" w:hint="eastAsia"/>
          <w:color w:val="000000"/>
        </w:rPr>
        <w:t>，采取逐级上报的方式对全国的情况进行汇总</w:t>
      </w:r>
      <w:r>
        <w:rPr>
          <w:rFonts w:ascii="宋体" w:hAnsi="宋体" w:hint="eastAsia"/>
          <w:color w:val="000000"/>
        </w:rPr>
        <w:t>形成</w:t>
      </w:r>
    </w:p>
    <w:p w:rsidR="00365DF9" w:rsidRPr="00BB2B48" w:rsidRDefault="00365DF9" w:rsidP="00365DF9">
      <w:pPr>
        <w:adjustRightInd w:val="0"/>
        <w:snapToGrid w:val="0"/>
        <w:ind w:rightChars="-673" w:right="-1413"/>
        <w:jc w:val="left"/>
        <w:rPr>
          <w:rFonts w:ascii="宋体" w:hAnsi="宋体"/>
          <w:b/>
          <w:kern w:val="0"/>
          <w:szCs w:val="21"/>
        </w:rPr>
      </w:pPr>
      <w:r>
        <w:rPr>
          <w:rFonts w:ascii="宋体" w:hAnsi="宋体" w:hint="eastAsia"/>
          <w:color w:val="000000"/>
        </w:rPr>
        <w:t>全国人力资源服务机构数据库</w:t>
      </w:r>
      <w:r w:rsidRPr="00D156D6">
        <w:rPr>
          <w:rFonts w:ascii="宋体" w:hAnsi="宋体" w:hint="eastAsia"/>
          <w:color w:val="000000"/>
        </w:rPr>
        <w:t>。</w:t>
      </w:r>
    </w:p>
    <w:p w:rsidR="00365DF9" w:rsidRDefault="00365DF9" w:rsidP="00365DF9">
      <w:pPr>
        <w:spacing w:line="240" w:lineRule="exact"/>
        <w:jc w:val="right"/>
        <w:outlineLvl w:val="0"/>
        <w:rPr>
          <w:rFonts w:ascii="宋体" w:hAnsi="宋体"/>
          <w:b/>
          <w:bCs/>
          <w:color w:val="000000"/>
        </w:rPr>
      </w:pPr>
    </w:p>
    <w:p w:rsidR="00365DF9" w:rsidRDefault="00365DF9" w:rsidP="00365DF9">
      <w:pPr>
        <w:spacing w:line="240" w:lineRule="exact"/>
        <w:outlineLvl w:val="0"/>
        <w:rPr>
          <w:rFonts w:ascii="宋体" w:hAnsi="宋体"/>
          <w:b/>
          <w:bCs/>
          <w:color w:val="000000"/>
        </w:rPr>
      </w:pPr>
    </w:p>
    <w:p w:rsidR="00365DF9" w:rsidRDefault="00365DF9" w:rsidP="00365DF9">
      <w:pPr>
        <w:spacing w:line="240" w:lineRule="exact"/>
        <w:outlineLvl w:val="0"/>
        <w:rPr>
          <w:rFonts w:ascii="宋体" w:hAnsi="宋体"/>
          <w:b/>
          <w:bCs/>
          <w:color w:val="000000"/>
        </w:rPr>
      </w:pPr>
    </w:p>
    <w:p w:rsidR="00365DF9" w:rsidRPr="00D156D6" w:rsidRDefault="00365DF9" w:rsidP="00365DF9">
      <w:pPr>
        <w:spacing w:line="240" w:lineRule="exact"/>
        <w:outlineLvl w:val="0"/>
        <w:rPr>
          <w:rFonts w:ascii="宋体" w:hAnsi="宋体"/>
          <w:b/>
          <w:bCs/>
          <w:color w:val="000000"/>
        </w:rPr>
      </w:pPr>
      <w:r w:rsidRPr="00D156D6">
        <w:rPr>
          <w:rFonts w:ascii="宋体" w:hAnsi="宋体" w:hint="eastAsia"/>
          <w:b/>
          <w:bCs/>
          <w:color w:val="000000"/>
        </w:rPr>
        <w:t>逻辑关系式：</w:t>
      </w:r>
    </w:p>
    <w:p w:rsidR="00365DF9" w:rsidRPr="00D156D6" w:rsidRDefault="00365DF9" w:rsidP="00365DF9">
      <w:pPr>
        <w:snapToGrid w:val="0"/>
        <w:spacing w:line="240" w:lineRule="exact"/>
        <w:ind w:firstLineChars="200" w:firstLine="422"/>
        <w:outlineLvl w:val="0"/>
        <w:rPr>
          <w:rFonts w:ascii="宋体" w:hAnsi="宋体"/>
          <w:b/>
          <w:bCs/>
          <w:color w:val="000000"/>
        </w:rPr>
      </w:pPr>
      <w:r w:rsidRPr="00D156D6">
        <w:rPr>
          <w:rFonts w:ascii="宋体" w:hAnsi="宋体" w:hint="eastAsia"/>
          <w:b/>
          <w:bCs/>
          <w:color w:val="000000"/>
        </w:rPr>
        <w:t xml:space="preserve"> (</w:t>
      </w:r>
      <w:r>
        <w:rPr>
          <w:rFonts w:ascii="宋体" w:hAnsi="宋体" w:hint="eastAsia"/>
          <w:b/>
          <w:bCs/>
          <w:color w:val="000000"/>
        </w:rPr>
        <w:t>一</w:t>
      </w:r>
      <w:r w:rsidRPr="00D156D6">
        <w:rPr>
          <w:rFonts w:ascii="宋体" w:hAnsi="宋体" w:hint="eastAsia"/>
          <w:b/>
          <w:bCs/>
          <w:color w:val="000000"/>
        </w:rPr>
        <w:t>) 人社统LM2号表</w:t>
      </w:r>
    </w:p>
    <w:p w:rsidR="00365DF9" w:rsidRPr="00026A37" w:rsidRDefault="00365DF9" w:rsidP="00365DF9">
      <w:pPr>
        <w:ind w:firstLineChars="200" w:firstLine="420"/>
        <w:rPr>
          <w:rFonts w:ascii="宋体" w:hAnsi="宋体"/>
          <w:color w:val="000000"/>
          <w:szCs w:val="21"/>
        </w:rPr>
      </w:pPr>
      <w:r w:rsidRPr="00026A37">
        <w:rPr>
          <w:rFonts w:ascii="宋体" w:hAnsi="宋体" w:hint="eastAsia"/>
          <w:color w:val="000000"/>
          <w:szCs w:val="21"/>
        </w:rPr>
        <w:t>02=03+04+05；</w:t>
      </w:r>
      <w:r w:rsidRPr="00026A37">
        <w:rPr>
          <w:rFonts w:ascii="宋体" w:hAnsi="宋体"/>
          <w:color w:val="000000"/>
          <w:szCs w:val="21"/>
        </w:rPr>
        <w:t>0</w:t>
      </w:r>
      <w:r w:rsidRPr="00026A37">
        <w:rPr>
          <w:rFonts w:ascii="宋体" w:hAnsi="宋体" w:hint="eastAsia"/>
          <w:color w:val="000000"/>
          <w:szCs w:val="21"/>
        </w:rPr>
        <w:t>7=</w:t>
      </w:r>
      <w:r w:rsidRPr="00026A37">
        <w:rPr>
          <w:rFonts w:ascii="宋体" w:hAnsi="宋体"/>
          <w:color w:val="000000"/>
          <w:szCs w:val="21"/>
        </w:rPr>
        <w:t>0</w:t>
      </w:r>
      <w:r w:rsidRPr="00026A37">
        <w:rPr>
          <w:rFonts w:ascii="宋体" w:hAnsi="宋体" w:hint="eastAsia"/>
          <w:color w:val="000000"/>
          <w:szCs w:val="21"/>
        </w:rPr>
        <w:t>8+09+10+11；15</w:t>
      </w:r>
      <w:r w:rsidRPr="00026A37">
        <w:rPr>
          <w:rFonts w:ascii="宋体" w:hAnsi="宋体"/>
          <w:color w:val="000000"/>
          <w:szCs w:val="21"/>
        </w:rPr>
        <w:t>≥</w:t>
      </w:r>
      <w:r w:rsidRPr="00026A37">
        <w:rPr>
          <w:rFonts w:ascii="宋体" w:hAnsi="宋体" w:hint="eastAsia"/>
          <w:color w:val="000000"/>
          <w:szCs w:val="21"/>
        </w:rPr>
        <w:t>16+17。</w:t>
      </w:r>
    </w:p>
    <w:p w:rsidR="00365DF9" w:rsidRPr="00026A37" w:rsidRDefault="00365DF9" w:rsidP="00365DF9">
      <w:pPr>
        <w:widowControl/>
        <w:jc w:val="center"/>
        <w:rPr>
          <w:rFonts w:ascii="黑体" w:eastAsia="黑体" w:hAnsi="宋体" w:cs="宋体"/>
          <w:kern w:val="0"/>
          <w:sz w:val="52"/>
          <w:szCs w:val="52"/>
        </w:rPr>
      </w:pPr>
    </w:p>
    <w:p w:rsidR="00365DF9" w:rsidRDefault="00365DF9" w:rsidP="00365DF9">
      <w:pPr>
        <w:widowControl/>
        <w:jc w:val="center"/>
        <w:rPr>
          <w:rFonts w:ascii="黑体" w:eastAsia="黑体" w:hAnsi="宋体" w:cs="宋体"/>
          <w:kern w:val="0"/>
          <w:sz w:val="52"/>
          <w:szCs w:val="52"/>
        </w:rPr>
      </w:pPr>
    </w:p>
    <w:sectPr w:rsidR="00365DF9" w:rsidSect="00970DD0">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952" w:rsidRDefault="004B2952" w:rsidP="00696BBE">
      <w:r>
        <w:separator/>
      </w:r>
    </w:p>
  </w:endnote>
  <w:endnote w:type="continuationSeparator" w:id="1">
    <w:p w:rsidR="004B2952" w:rsidRDefault="004B2952" w:rsidP="00696BB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汉仪书宋一简">
    <w:altName w:val="黑体"/>
    <w:charset w:val="86"/>
    <w:family w:val="auto"/>
    <w:pitch w:val="default"/>
    <w:sig w:usb0="00000001" w:usb1="080E0800" w:usb2="00000012"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87" w:rsidRDefault="001F43D1" w:rsidP="003C4EAE">
    <w:pPr>
      <w:pStyle w:val="a4"/>
      <w:rPr>
        <w:rStyle w:val="aa"/>
      </w:rPr>
    </w:pPr>
    <w:r>
      <w:rPr>
        <w:rStyle w:val="aa"/>
      </w:rPr>
      <w:fldChar w:fldCharType="begin"/>
    </w:r>
    <w:r w:rsidR="00BC2387">
      <w:rPr>
        <w:rStyle w:val="aa"/>
      </w:rPr>
      <w:instrText xml:space="preserve">PAGE  </w:instrText>
    </w:r>
    <w:r>
      <w:rPr>
        <w:rStyle w:val="aa"/>
      </w:rPr>
      <w:fldChar w:fldCharType="end"/>
    </w:r>
  </w:p>
  <w:p w:rsidR="00BC2387" w:rsidRDefault="00BC2387" w:rsidP="003C4EA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87" w:rsidRPr="00A35B81" w:rsidRDefault="001F43D1" w:rsidP="003C4EAE">
    <w:pPr>
      <w:pStyle w:val="a4"/>
      <w:rPr>
        <w:rStyle w:val="aa"/>
        <w:rFonts w:ascii="宋体" w:hAnsi="宋体"/>
      </w:rPr>
    </w:pPr>
    <w:r w:rsidRPr="00A35B81">
      <w:rPr>
        <w:rStyle w:val="aa"/>
        <w:rFonts w:ascii="宋体" w:hAnsi="宋体"/>
      </w:rPr>
      <w:fldChar w:fldCharType="begin"/>
    </w:r>
    <w:r w:rsidR="00BC2387" w:rsidRPr="00A35B81">
      <w:rPr>
        <w:rStyle w:val="aa"/>
        <w:rFonts w:ascii="宋体" w:hAnsi="宋体"/>
      </w:rPr>
      <w:instrText xml:space="preserve">PAGE  </w:instrText>
    </w:r>
    <w:r w:rsidRPr="00A35B81">
      <w:rPr>
        <w:rStyle w:val="aa"/>
        <w:rFonts w:ascii="宋体" w:hAnsi="宋体"/>
      </w:rPr>
      <w:fldChar w:fldCharType="separate"/>
    </w:r>
    <w:r w:rsidR="000A4911">
      <w:rPr>
        <w:rStyle w:val="aa"/>
        <w:rFonts w:ascii="宋体" w:hAnsi="宋体"/>
        <w:noProof/>
      </w:rPr>
      <w:t>1</w:t>
    </w:r>
    <w:r w:rsidRPr="00A35B81">
      <w:rPr>
        <w:rStyle w:val="aa"/>
        <w:rFonts w:ascii="宋体" w:hAnsi="宋体"/>
      </w:rPr>
      <w:fldChar w:fldCharType="end"/>
    </w:r>
  </w:p>
  <w:p w:rsidR="00BC2387" w:rsidRDefault="00BC2387" w:rsidP="003C4EA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952" w:rsidRDefault="004B2952" w:rsidP="00696BBE">
      <w:r>
        <w:separator/>
      </w:r>
    </w:p>
  </w:footnote>
  <w:footnote w:type="continuationSeparator" w:id="1">
    <w:p w:rsidR="004B2952" w:rsidRDefault="004B2952" w:rsidP="00696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rFonts w:ascii="黑体" w:eastAsia="黑体" w:cs="宋体" w:hint="default"/>
      </w:rPr>
    </w:lvl>
    <w:lvl w:ilvl="1">
      <w:start w:val="1"/>
      <w:numFmt w:val="bullet"/>
      <w:lvlText w:val="□"/>
      <w:lvlJc w:val="left"/>
      <w:pPr>
        <w:tabs>
          <w:tab w:val="num" w:pos="780"/>
        </w:tabs>
        <w:ind w:left="780" w:hanging="360"/>
      </w:pPr>
      <w:rPr>
        <w:rFonts w:ascii="宋体" w:eastAsia="宋体" w:hAnsi="宋体" w:cs="Times New Roman"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A"/>
    <w:multiLevelType w:val="singleLevel"/>
    <w:tmpl w:val="0000000A"/>
    <w:lvl w:ilvl="0">
      <w:start w:val="1"/>
      <w:numFmt w:val="chineseCounting"/>
      <w:suff w:val="nothing"/>
      <w:lvlText w:val="（%1）"/>
      <w:lvlJc w:val="left"/>
    </w:lvl>
  </w:abstractNum>
  <w:abstractNum w:abstractNumId="2">
    <w:nsid w:val="0000000B"/>
    <w:multiLevelType w:val="multilevel"/>
    <w:tmpl w:val="0000000B"/>
    <w:lvl w:ilvl="0">
      <w:start w:val="1"/>
      <w:numFmt w:val="decimal"/>
      <w:lvlText w:val="%1."/>
      <w:lvlJc w:val="left"/>
      <w:pPr>
        <w:tabs>
          <w:tab w:val="num" w:pos="782"/>
        </w:tabs>
        <w:ind w:left="782" w:hanging="360"/>
      </w:pPr>
      <w:rPr>
        <w:rFonts w:hint="default"/>
      </w:rPr>
    </w:lvl>
    <w:lvl w:ilvl="1">
      <w:start w:val="1"/>
      <w:numFmt w:val="lowerLetter"/>
      <w:lvlText w:val="%2)"/>
      <w:lvlJc w:val="left"/>
      <w:pPr>
        <w:tabs>
          <w:tab w:val="num" w:pos="1262"/>
        </w:tabs>
        <w:ind w:left="1262" w:hanging="420"/>
      </w:pPr>
    </w:lvl>
    <w:lvl w:ilvl="2">
      <w:start w:val="1"/>
      <w:numFmt w:val="lowerRoman"/>
      <w:lvlText w:val="%3."/>
      <w:lvlJc w:val="right"/>
      <w:pPr>
        <w:tabs>
          <w:tab w:val="num" w:pos="1682"/>
        </w:tabs>
        <w:ind w:left="1682" w:hanging="420"/>
      </w:pPr>
    </w:lvl>
    <w:lvl w:ilvl="3">
      <w:start w:val="1"/>
      <w:numFmt w:val="decimal"/>
      <w:lvlText w:val="%4."/>
      <w:lvlJc w:val="left"/>
      <w:pPr>
        <w:tabs>
          <w:tab w:val="num" w:pos="2102"/>
        </w:tabs>
        <w:ind w:left="2102" w:hanging="420"/>
      </w:pPr>
    </w:lvl>
    <w:lvl w:ilvl="4">
      <w:start w:val="1"/>
      <w:numFmt w:val="lowerLetter"/>
      <w:lvlText w:val="%5)"/>
      <w:lvlJc w:val="left"/>
      <w:pPr>
        <w:tabs>
          <w:tab w:val="num" w:pos="2522"/>
        </w:tabs>
        <w:ind w:left="2522" w:hanging="420"/>
      </w:pPr>
    </w:lvl>
    <w:lvl w:ilvl="5">
      <w:start w:val="1"/>
      <w:numFmt w:val="lowerRoman"/>
      <w:lvlText w:val="%6."/>
      <w:lvlJc w:val="right"/>
      <w:pPr>
        <w:tabs>
          <w:tab w:val="num" w:pos="2942"/>
        </w:tabs>
        <w:ind w:left="2942" w:hanging="420"/>
      </w:pPr>
    </w:lvl>
    <w:lvl w:ilvl="6">
      <w:start w:val="1"/>
      <w:numFmt w:val="decimal"/>
      <w:lvlText w:val="%7."/>
      <w:lvlJc w:val="left"/>
      <w:pPr>
        <w:tabs>
          <w:tab w:val="num" w:pos="3362"/>
        </w:tabs>
        <w:ind w:left="3362" w:hanging="420"/>
      </w:pPr>
    </w:lvl>
    <w:lvl w:ilvl="7">
      <w:start w:val="1"/>
      <w:numFmt w:val="lowerLetter"/>
      <w:lvlText w:val="%8)"/>
      <w:lvlJc w:val="left"/>
      <w:pPr>
        <w:tabs>
          <w:tab w:val="num" w:pos="3782"/>
        </w:tabs>
        <w:ind w:left="3782" w:hanging="420"/>
      </w:pPr>
    </w:lvl>
    <w:lvl w:ilvl="8">
      <w:start w:val="1"/>
      <w:numFmt w:val="lowerRoman"/>
      <w:lvlText w:val="%9."/>
      <w:lvlJc w:val="right"/>
      <w:pPr>
        <w:tabs>
          <w:tab w:val="num" w:pos="4202"/>
        </w:tabs>
        <w:ind w:left="4202" w:hanging="420"/>
      </w:pPr>
    </w:lvl>
  </w:abstractNum>
  <w:abstractNum w:abstractNumId="3">
    <w:nsid w:val="15661146"/>
    <w:multiLevelType w:val="hybridMultilevel"/>
    <w:tmpl w:val="A62424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A719B1"/>
    <w:multiLevelType w:val="hybridMultilevel"/>
    <w:tmpl w:val="2228D30E"/>
    <w:lvl w:ilvl="0" w:tplc="47EA5BA4">
      <w:start w:val="5"/>
      <w:numFmt w:val="decimal"/>
      <w:lvlText w:val="%1."/>
      <w:lvlJc w:val="left"/>
      <w:pPr>
        <w:tabs>
          <w:tab w:val="num" w:pos="570"/>
        </w:tabs>
        <w:ind w:left="570" w:hanging="360"/>
      </w:pPr>
      <w:rPr>
        <w:rFonts w:hint="eastAsia"/>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5">
    <w:nsid w:val="1C187D69"/>
    <w:multiLevelType w:val="hybridMultilevel"/>
    <w:tmpl w:val="D45A2004"/>
    <w:lvl w:ilvl="0" w:tplc="0409000F">
      <w:start w:val="1"/>
      <w:numFmt w:val="decimal"/>
      <w:lvlText w:val="%1."/>
      <w:lvlJc w:val="left"/>
      <w:pPr>
        <w:ind w:left="846"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032BF8"/>
    <w:multiLevelType w:val="hybridMultilevel"/>
    <w:tmpl w:val="55B0A726"/>
    <w:lvl w:ilvl="0" w:tplc="76B67FF4">
      <w:start w:val="72"/>
      <w:numFmt w:val="decimal"/>
      <w:lvlText w:val="%1"/>
      <w:lvlJc w:val="left"/>
      <w:pPr>
        <w:tabs>
          <w:tab w:val="num" w:pos="3360"/>
        </w:tabs>
        <w:ind w:left="3360" w:hanging="1470"/>
      </w:pPr>
      <w:rPr>
        <w:rFonts w:hint="eastAsia"/>
      </w:rPr>
    </w:lvl>
    <w:lvl w:ilvl="1" w:tplc="04090019" w:tentative="1">
      <w:start w:val="1"/>
      <w:numFmt w:val="lowerLetter"/>
      <w:lvlText w:val="%2)"/>
      <w:lvlJc w:val="left"/>
      <w:pPr>
        <w:tabs>
          <w:tab w:val="num" w:pos="2730"/>
        </w:tabs>
        <w:ind w:left="2730" w:hanging="420"/>
      </w:pPr>
    </w:lvl>
    <w:lvl w:ilvl="2" w:tplc="0409001B" w:tentative="1">
      <w:start w:val="1"/>
      <w:numFmt w:val="lowerRoman"/>
      <w:lvlText w:val="%3."/>
      <w:lvlJc w:val="righ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9" w:tentative="1">
      <w:start w:val="1"/>
      <w:numFmt w:val="lowerLetter"/>
      <w:lvlText w:val="%5)"/>
      <w:lvlJc w:val="left"/>
      <w:pPr>
        <w:tabs>
          <w:tab w:val="num" w:pos="3990"/>
        </w:tabs>
        <w:ind w:left="3990" w:hanging="420"/>
      </w:pPr>
    </w:lvl>
    <w:lvl w:ilvl="5" w:tplc="0409001B" w:tentative="1">
      <w:start w:val="1"/>
      <w:numFmt w:val="lowerRoman"/>
      <w:lvlText w:val="%6."/>
      <w:lvlJc w:val="righ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9" w:tentative="1">
      <w:start w:val="1"/>
      <w:numFmt w:val="lowerLetter"/>
      <w:lvlText w:val="%8)"/>
      <w:lvlJc w:val="left"/>
      <w:pPr>
        <w:tabs>
          <w:tab w:val="num" w:pos="5250"/>
        </w:tabs>
        <w:ind w:left="5250" w:hanging="420"/>
      </w:pPr>
    </w:lvl>
    <w:lvl w:ilvl="8" w:tplc="0409001B" w:tentative="1">
      <w:start w:val="1"/>
      <w:numFmt w:val="lowerRoman"/>
      <w:lvlText w:val="%9."/>
      <w:lvlJc w:val="right"/>
      <w:pPr>
        <w:tabs>
          <w:tab w:val="num" w:pos="5670"/>
        </w:tabs>
        <w:ind w:left="5670" w:hanging="420"/>
      </w:pPr>
    </w:lvl>
  </w:abstractNum>
  <w:abstractNum w:abstractNumId="7">
    <w:nsid w:val="1E0A209B"/>
    <w:multiLevelType w:val="hybridMultilevel"/>
    <w:tmpl w:val="C67C14C8"/>
    <w:lvl w:ilvl="0" w:tplc="1B66A2EC">
      <w:start w:val="1"/>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nsid w:val="1F3C6C8F"/>
    <w:multiLevelType w:val="hybridMultilevel"/>
    <w:tmpl w:val="FD8456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28220A8"/>
    <w:multiLevelType w:val="hybridMultilevel"/>
    <w:tmpl w:val="5B1A8CEC"/>
    <w:lvl w:ilvl="0" w:tplc="A7C01998">
      <w:start w:val="1"/>
      <w:numFmt w:val="japaneseCounting"/>
      <w:lvlText w:val="（%1）"/>
      <w:lvlJc w:val="left"/>
      <w:pPr>
        <w:tabs>
          <w:tab w:val="num" w:pos="1142"/>
        </w:tabs>
        <w:ind w:left="1142" w:hanging="72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0">
    <w:nsid w:val="260E1F45"/>
    <w:multiLevelType w:val="hybridMultilevel"/>
    <w:tmpl w:val="3C82CFE0"/>
    <w:lvl w:ilvl="0" w:tplc="0AEC5FBA">
      <w:start w:val="1"/>
      <w:numFmt w:val="decimal"/>
      <w:lvlText w:val="%1."/>
      <w:lvlJc w:val="left"/>
      <w:pPr>
        <w:ind w:left="360" w:hanging="360"/>
      </w:pPr>
      <w:rPr>
        <w:rFonts w:hint="default"/>
      </w:rPr>
    </w:lvl>
    <w:lvl w:ilvl="1" w:tplc="3A2611FE">
      <w:start w:val="27"/>
      <w:numFmt w:val="decimal"/>
      <w:lvlText w:val="%2．"/>
      <w:lvlJc w:val="left"/>
      <w:pPr>
        <w:ind w:left="795" w:hanging="375"/>
      </w:pPr>
      <w:rPr>
        <w:rFonts w:eastAsia="黑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D0B381C"/>
    <w:multiLevelType w:val="hybridMultilevel"/>
    <w:tmpl w:val="B7F828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D967224"/>
    <w:multiLevelType w:val="hybridMultilevel"/>
    <w:tmpl w:val="E8EC3CC2"/>
    <w:lvl w:ilvl="0" w:tplc="F53249DC">
      <w:start w:val="1"/>
      <w:numFmt w:val="decimal"/>
      <w:lvlText w:val="%1."/>
      <w:lvlJc w:val="left"/>
      <w:pPr>
        <w:ind w:left="360" w:hanging="360"/>
      </w:pPr>
      <w:rPr>
        <w:rFonts w:hint="default"/>
      </w:rPr>
    </w:lvl>
    <w:lvl w:ilvl="1" w:tplc="41304A7A">
      <w:start w:val="8"/>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DE0010A"/>
    <w:multiLevelType w:val="hybridMultilevel"/>
    <w:tmpl w:val="CA522DB6"/>
    <w:lvl w:ilvl="0" w:tplc="B2725A7C">
      <w:start w:val="1"/>
      <w:numFmt w:val="japaneseCounting"/>
      <w:lvlText w:val="（%1）"/>
      <w:lvlJc w:val="left"/>
      <w:pPr>
        <w:ind w:left="1142" w:hanging="72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4">
    <w:nsid w:val="3E0D46EE"/>
    <w:multiLevelType w:val="hybridMultilevel"/>
    <w:tmpl w:val="5986FB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3747009"/>
    <w:multiLevelType w:val="hybridMultilevel"/>
    <w:tmpl w:val="0CEC24A2"/>
    <w:lvl w:ilvl="0" w:tplc="C570E874">
      <w:start w:val="1"/>
      <w:numFmt w:val="japaneseCounting"/>
      <w:lvlText w:val="（%1）"/>
      <w:lvlJc w:val="left"/>
      <w:pPr>
        <w:ind w:left="1140" w:hanging="720"/>
      </w:pPr>
      <w:rPr>
        <w:rFonts w:hint="default"/>
        <w:b/>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442B6FDE"/>
    <w:multiLevelType w:val="hybridMultilevel"/>
    <w:tmpl w:val="B7A006F2"/>
    <w:lvl w:ilvl="0" w:tplc="70E203A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75004AA"/>
    <w:multiLevelType w:val="hybridMultilevel"/>
    <w:tmpl w:val="54CED1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A1418A7"/>
    <w:multiLevelType w:val="hybridMultilevel"/>
    <w:tmpl w:val="C9D698B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CDA0F09"/>
    <w:multiLevelType w:val="hybridMultilevel"/>
    <w:tmpl w:val="ACB8BC80"/>
    <w:lvl w:ilvl="0" w:tplc="59406980">
      <w:start w:val="1"/>
      <w:numFmt w:val="decimal"/>
      <w:lvlText w:val="%1."/>
      <w:lvlJc w:val="left"/>
      <w:pPr>
        <w:ind w:left="765" w:hanging="360"/>
      </w:pPr>
      <w:rPr>
        <w:rFonts w:ascii="宋体" w:hAnsi="宋体" w:hint="default"/>
        <w:color w:val="000000"/>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0">
    <w:nsid w:val="4D6B4D2C"/>
    <w:multiLevelType w:val="hybridMultilevel"/>
    <w:tmpl w:val="9496D5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587C1B"/>
    <w:multiLevelType w:val="hybridMultilevel"/>
    <w:tmpl w:val="5D446326"/>
    <w:lvl w:ilvl="0" w:tplc="13C0F0E0">
      <w:start w:val="1"/>
      <w:numFmt w:val="decimal"/>
      <w:lvlText w:val="%1．"/>
      <w:lvlJc w:val="left"/>
      <w:pPr>
        <w:tabs>
          <w:tab w:val="num" w:pos="782"/>
        </w:tabs>
        <w:ind w:left="782" w:hanging="360"/>
      </w:pPr>
      <w:rPr>
        <w:rFonts w:ascii="宋体" w:eastAsia="宋体" w:hAnsi="宋体" w:cs="Times New Roman"/>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22">
    <w:nsid w:val="521957E3"/>
    <w:multiLevelType w:val="hybridMultilevel"/>
    <w:tmpl w:val="3C2482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D60EB8"/>
    <w:multiLevelType w:val="singleLevel"/>
    <w:tmpl w:val="53D60EB8"/>
    <w:lvl w:ilvl="0">
      <w:start w:val="1"/>
      <w:numFmt w:val="chineseCounting"/>
      <w:suff w:val="nothing"/>
      <w:lvlText w:val="%1、"/>
      <w:lvlJc w:val="left"/>
    </w:lvl>
  </w:abstractNum>
  <w:abstractNum w:abstractNumId="24">
    <w:nsid w:val="57F52C30"/>
    <w:multiLevelType w:val="hybridMultilevel"/>
    <w:tmpl w:val="CFD25B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20646D8"/>
    <w:multiLevelType w:val="hybridMultilevel"/>
    <w:tmpl w:val="F9BEB944"/>
    <w:lvl w:ilvl="0" w:tplc="7ECE05F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23148CC"/>
    <w:multiLevelType w:val="hybridMultilevel"/>
    <w:tmpl w:val="EB3843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2383AE0"/>
    <w:multiLevelType w:val="hybridMultilevel"/>
    <w:tmpl w:val="C7FCA7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2577918"/>
    <w:multiLevelType w:val="hybridMultilevel"/>
    <w:tmpl w:val="5D6A26EC"/>
    <w:lvl w:ilvl="0" w:tplc="772681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3916B29"/>
    <w:multiLevelType w:val="hybridMultilevel"/>
    <w:tmpl w:val="AE603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51816D8"/>
    <w:multiLevelType w:val="hybridMultilevel"/>
    <w:tmpl w:val="1A0A30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BF42F46"/>
    <w:multiLevelType w:val="hybridMultilevel"/>
    <w:tmpl w:val="778CC220"/>
    <w:lvl w:ilvl="0" w:tplc="FCF603AE">
      <w:start w:val="170"/>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3537A6A"/>
    <w:multiLevelType w:val="hybridMultilevel"/>
    <w:tmpl w:val="CA4EA9F2"/>
    <w:lvl w:ilvl="0" w:tplc="73FAD548">
      <w:start w:val="38"/>
      <w:numFmt w:val="decimal"/>
      <w:lvlText w:val="%1"/>
      <w:lvlJc w:val="left"/>
      <w:pPr>
        <w:tabs>
          <w:tab w:val="num" w:pos="3360"/>
        </w:tabs>
        <w:ind w:left="3360" w:hanging="14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3D8757A"/>
    <w:multiLevelType w:val="hybridMultilevel"/>
    <w:tmpl w:val="3C2482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4E30654"/>
    <w:multiLevelType w:val="hybridMultilevel"/>
    <w:tmpl w:val="E0D861A4"/>
    <w:lvl w:ilvl="0" w:tplc="BE74EF94">
      <w:start w:val="1"/>
      <w:numFmt w:val="decimal"/>
      <w:lvlText w:val="%1."/>
      <w:lvlJc w:val="left"/>
      <w:pPr>
        <w:ind w:left="644" w:hanging="360"/>
      </w:pPr>
      <w:rPr>
        <w:rFonts w:hint="default"/>
        <w:b w:val="0"/>
      </w:rPr>
    </w:lvl>
    <w:lvl w:ilvl="1" w:tplc="6030AF62">
      <w:start w:val="6"/>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78D60949"/>
    <w:multiLevelType w:val="hybridMultilevel"/>
    <w:tmpl w:val="CFD25B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B4A15CA"/>
    <w:multiLevelType w:val="hybridMultilevel"/>
    <w:tmpl w:val="4156CF2E"/>
    <w:lvl w:ilvl="0" w:tplc="D0D87A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B7E6827"/>
    <w:multiLevelType w:val="hybridMultilevel"/>
    <w:tmpl w:val="C882A5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E91467E"/>
    <w:multiLevelType w:val="hybridMultilevel"/>
    <w:tmpl w:val="3C2482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F3E5467"/>
    <w:multiLevelType w:val="hybridMultilevel"/>
    <w:tmpl w:val="8F8C54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9"/>
  </w:num>
  <w:num w:numId="3">
    <w:abstractNumId w:val="34"/>
  </w:num>
  <w:num w:numId="4">
    <w:abstractNumId w:val="15"/>
  </w:num>
  <w:num w:numId="5">
    <w:abstractNumId w:val="32"/>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35"/>
  </w:num>
  <w:num w:numId="9">
    <w:abstractNumId w:val="5"/>
  </w:num>
  <w:num w:numId="10">
    <w:abstractNumId w:val="27"/>
  </w:num>
  <w:num w:numId="11">
    <w:abstractNumId w:val="14"/>
  </w:num>
  <w:num w:numId="12">
    <w:abstractNumId w:val="3"/>
  </w:num>
  <w:num w:numId="13">
    <w:abstractNumId w:val="20"/>
  </w:num>
  <w:num w:numId="14">
    <w:abstractNumId w:val="17"/>
  </w:num>
  <w:num w:numId="15">
    <w:abstractNumId w:val="11"/>
  </w:num>
  <w:num w:numId="16">
    <w:abstractNumId w:val="8"/>
  </w:num>
  <w:num w:numId="17">
    <w:abstractNumId w:val="29"/>
  </w:num>
  <w:num w:numId="18">
    <w:abstractNumId w:val="30"/>
  </w:num>
  <w:num w:numId="19">
    <w:abstractNumId w:val="39"/>
  </w:num>
  <w:num w:numId="20">
    <w:abstractNumId w:val="38"/>
  </w:num>
  <w:num w:numId="21">
    <w:abstractNumId w:val="37"/>
  </w:num>
  <w:num w:numId="22">
    <w:abstractNumId w:val="26"/>
  </w:num>
  <w:num w:numId="23">
    <w:abstractNumId w:val="28"/>
  </w:num>
  <w:num w:numId="24">
    <w:abstractNumId w:val="24"/>
  </w:num>
  <w:num w:numId="25">
    <w:abstractNumId w:val="22"/>
  </w:num>
  <w:num w:numId="26">
    <w:abstractNumId w:val="33"/>
  </w:num>
  <w:num w:numId="27">
    <w:abstractNumId w:val="36"/>
  </w:num>
  <w:num w:numId="28">
    <w:abstractNumId w:val="12"/>
  </w:num>
  <w:num w:numId="29">
    <w:abstractNumId w:val="10"/>
  </w:num>
  <w:num w:numId="30">
    <w:abstractNumId w:val="21"/>
  </w:num>
  <w:num w:numId="31">
    <w:abstractNumId w:val="4"/>
  </w:num>
  <w:num w:numId="32">
    <w:abstractNumId w:val="18"/>
  </w:num>
  <w:num w:numId="33">
    <w:abstractNumId w:val="19"/>
  </w:num>
  <w:num w:numId="34">
    <w:abstractNumId w:val="0"/>
  </w:num>
  <w:num w:numId="35">
    <w:abstractNumId w:val="16"/>
  </w:num>
  <w:num w:numId="36">
    <w:abstractNumId w:val="25"/>
  </w:num>
  <w:num w:numId="37">
    <w:abstractNumId w:val="13"/>
  </w:num>
  <w:num w:numId="38">
    <w:abstractNumId w:val="1"/>
  </w:num>
  <w:num w:numId="39">
    <w:abstractNumId w:val="2"/>
  </w:num>
  <w:num w:numId="40">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6BBE"/>
    <w:rsid w:val="0000085E"/>
    <w:rsid w:val="00000A7B"/>
    <w:rsid w:val="00000AFF"/>
    <w:rsid w:val="00005642"/>
    <w:rsid w:val="00007089"/>
    <w:rsid w:val="00011B2B"/>
    <w:rsid w:val="000130A4"/>
    <w:rsid w:val="00017139"/>
    <w:rsid w:val="0001767B"/>
    <w:rsid w:val="000208C9"/>
    <w:rsid w:val="000211C1"/>
    <w:rsid w:val="00023269"/>
    <w:rsid w:val="00026A37"/>
    <w:rsid w:val="0003476F"/>
    <w:rsid w:val="00035485"/>
    <w:rsid w:val="000364E9"/>
    <w:rsid w:val="00036F12"/>
    <w:rsid w:val="000375A1"/>
    <w:rsid w:val="00037E0C"/>
    <w:rsid w:val="00040F11"/>
    <w:rsid w:val="000420CA"/>
    <w:rsid w:val="0004283D"/>
    <w:rsid w:val="000432DF"/>
    <w:rsid w:val="0004421A"/>
    <w:rsid w:val="000450C3"/>
    <w:rsid w:val="00047C53"/>
    <w:rsid w:val="00054CF5"/>
    <w:rsid w:val="00057C97"/>
    <w:rsid w:val="000639A9"/>
    <w:rsid w:val="00064153"/>
    <w:rsid w:val="0006525E"/>
    <w:rsid w:val="00066595"/>
    <w:rsid w:val="00067FC8"/>
    <w:rsid w:val="00070922"/>
    <w:rsid w:val="00073A47"/>
    <w:rsid w:val="00074673"/>
    <w:rsid w:val="00076B95"/>
    <w:rsid w:val="000772B5"/>
    <w:rsid w:val="00081A10"/>
    <w:rsid w:val="00090AC6"/>
    <w:rsid w:val="00092113"/>
    <w:rsid w:val="000929DA"/>
    <w:rsid w:val="00093700"/>
    <w:rsid w:val="00093A22"/>
    <w:rsid w:val="000A27AA"/>
    <w:rsid w:val="000A4911"/>
    <w:rsid w:val="000A5E23"/>
    <w:rsid w:val="000A6C6A"/>
    <w:rsid w:val="000A7348"/>
    <w:rsid w:val="000B069A"/>
    <w:rsid w:val="000B303D"/>
    <w:rsid w:val="000B4C80"/>
    <w:rsid w:val="000B5927"/>
    <w:rsid w:val="000B6511"/>
    <w:rsid w:val="000B6E2F"/>
    <w:rsid w:val="000B7748"/>
    <w:rsid w:val="000C1F71"/>
    <w:rsid w:val="000C37E5"/>
    <w:rsid w:val="000C4589"/>
    <w:rsid w:val="000C59DF"/>
    <w:rsid w:val="000C74D3"/>
    <w:rsid w:val="000C7F7B"/>
    <w:rsid w:val="000D10BE"/>
    <w:rsid w:val="000D14A8"/>
    <w:rsid w:val="000D2ADE"/>
    <w:rsid w:val="000D3413"/>
    <w:rsid w:val="000D3696"/>
    <w:rsid w:val="000D55A4"/>
    <w:rsid w:val="000D7CB8"/>
    <w:rsid w:val="000E0116"/>
    <w:rsid w:val="000E0CC9"/>
    <w:rsid w:val="000E3938"/>
    <w:rsid w:val="000E57CB"/>
    <w:rsid w:val="000E75A5"/>
    <w:rsid w:val="000F6C33"/>
    <w:rsid w:val="000F6EF1"/>
    <w:rsid w:val="000F7024"/>
    <w:rsid w:val="000F73CD"/>
    <w:rsid w:val="00101C4D"/>
    <w:rsid w:val="00103AD8"/>
    <w:rsid w:val="001060B2"/>
    <w:rsid w:val="00111ED1"/>
    <w:rsid w:val="00113775"/>
    <w:rsid w:val="00114EA0"/>
    <w:rsid w:val="00116487"/>
    <w:rsid w:val="00116779"/>
    <w:rsid w:val="001205EF"/>
    <w:rsid w:val="0012321C"/>
    <w:rsid w:val="0012580B"/>
    <w:rsid w:val="00125BC8"/>
    <w:rsid w:val="00132EC0"/>
    <w:rsid w:val="001401CB"/>
    <w:rsid w:val="001424B0"/>
    <w:rsid w:val="00143114"/>
    <w:rsid w:val="001440FD"/>
    <w:rsid w:val="001450DB"/>
    <w:rsid w:val="00145148"/>
    <w:rsid w:val="001467E1"/>
    <w:rsid w:val="001469B2"/>
    <w:rsid w:val="00150D10"/>
    <w:rsid w:val="001511A8"/>
    <w:rsid w:val="001529A6"/>
    <w:rsid w:val="00152DFD"/>
    <w:rsid w:val="0015414C"/>
    <w:rsid w:val="0015430B"/>
    <w:rsid w:val="00155149"/>
    <w:rsid w:val="0015583F"/>
    <w:rsid w:val="00156BC5"/>
    <w:rsid w:val="0015799B"/>
    <w:rsid w:val="001608B8"/>
    <w:rsid w:val="00171E60"/>
    <w:rsid w:val="001726C5"/>
    <w:rsid w:val="001748C7"/>
    <w:rsid w:val="00175F52"/>
    <w:rsid w:val="00176A51"/>
    <w:rsid w:val="00176B14"/>
    <w:rsid w:val="001772DB"/>
    <w:rsid w:val="00180EEE"/>
    <w:rsid w:val="00190FC2"/>
    <w:rsid w:val="00194957"/>
    <w:rsid w:val="00195963"/>
    <w:rsid w:val="001968B5"/>
    <w:rsid w:val="0019692D"/>
    <w:rsid w:val="0019747E"/>
    <w:rsid w:val="00197D6A"/>
    <w:rsid w:val="001A0A5D"/>
    <w:rsid w:val="001A2835"/>
    <w:rsid w:val="001A2ED3"/>
    <w:rsid w:val="001A3629"/>
    <w:rsid w:val="001A454C"/>
    <w:rsid w:val="001A5BB6"/>
    <w:rsid w:val="001A7350"/>
    <w:rsid w:val="001A7FBC"/>
    <w:rsid w:val="001B09BB"/>
    <w:rsid w:val="001B1079"/>
    <w:rsid w:val="001B23E6"/>
    <w:rsid w:val="001B5C28"/>
    <w:rsid w:val="001B5D88"/>
    <w:rsid w:val="001B746E"/>
    <w:rsid w:val="001B77D1"/>
    <w:rsid w:val="001C01B8"/>
    <w:rsid w:val="001C6E06"/>
    <w:rsid w:val="001C7CA1"/>
    <w:rsid w:val="001C7F37"/>
    <w:rsid w:val="001D23F9"/>
    <w:rsid w:val="001D4AA5"/>
    <w:rsid w:val="001D5E30"/>
    <w:rsid w:val="001E2879"/>
    <w:rsid w:val="001E3437"/>
    <w:rsid w:val="001E72ED"/>
    <w:rsid w:val="001E7633"/>
    <w:rsid w:val="001F43D1"/>
    <w:rsid w:val="001F44A5"/>
    <w:rsid w:val="001F4971"/>
    <w:rsid w:val="001F7F45"/>
    <w:rsid w:val="002034B1"/>
    <w:rsid w:val="002034E5"/>
    <w:rsid w:val="00205EC0"/>
    <w:rsid w:val="002112A0"/>
    <w:rsid w:val="0021369A"/>
    <w:rsid w:val="002171D3"/>
    <w:rsid w:val="00220A7A"/>
    <w:rsid w:val="00222178"/>
    <w:rsid w:val="0022305B"/>
    <w:rsid w:val="00231358"/>
    <w:rsid w:val="00234314"/>
    <w:rsid w:val="002413A4"/>
    <w:rsid w:val="002418B5"/>
    <w:rsid w:val="00245EE1"/>
    <w:rsid w:val="00246D5F"/>
    <w:rsid w:val="00247979"/>
    <w:rsid w:val="002523F2"/>
    <w:rsid w:val="00253512"/>
    <w:rsid w:val="00253DAB"/>
    <w:rsid w:val="00256041"/>
    <w:rsid w:val="002563FB"/>
    <w:rsid w:val="002610C3"/>
    <w:rsid w:val="00264364"/>
    <w:rsid w:val="00267930"/>
    <w:rsid w:val="002724D4"/>
    <w:rsid w:val="00274616"/>
    <w:rsid w:val="00274FBE"/>
    <w:rsid w:val="00275D69"/>
    <w:rsid w:val="002779F7"/>
    <w:rsid w:val="00281DA0"/>
    <w:rsid w:val="002835A3"/>
    <w:rsid w:val="002853E2"/>
    <w:rsid w:val="00286686"/>
    <w:rsid w:val="002923C0"/>
    <w:rsid w:val="00294C02"/>
    <w:rsid w:val="002A2AB2"/>
    <w:rsid w:val="002A2C8C"/>
    <w:rsid w:val="002A3209"/>
    <w:rsid w:val="002A4DC2"/>
    <w:rsid w:val="002B1D24"/>
    <w:rsid w:val="002B25D5"/>
    <w:rsid w:val="002B4F11"/>
    <w:rsid w:val="002B5897"/>
    <w:rsid w:val="002B6D4F"/>
    <w:rsid w:val="002B784C"/>
    <w:rsid w:val="002B7D68"/>
    <w:rsid w:val="002C3651"/>
    <w:rsid w:val="002C4187"/>
    <w:rsid w:val="002C4914"/>
    <w:rsid w:val="002C6645"/>
    <w:rsid w:val="002C6E39"/>
    <w:rsid w:val="002C6E85"/>
    <w:rsid w:val="002C71B2"/>
    <w:rsid w:val="002D4223"/>
    <w:rsid w:val="002D4983"/>
    <w:rsid w:val="002D70AA"/>
    <w:rsid w:val="002E01AA"/>
    <w:rsid w:val="002E2D12"/>
    <w:rsid w:val="002E387A"/>
    <w:rsid w:val="002E5E2A"/>
    <w:rsid w:val="002E78DB"/>
    <w:rsid w:val="002F274C"/>
    <w:rsid w:val="002F2C13"/>
    <w:rsid w:val="002F4484"/>
    <w:rsid w:val="002F6191"/>
    <w:rsid w:val="00306251"/>
    <w:rsid w:val="00306410"/>
    <w:rsid w:val="00311E9D"/>
    <w:rsid w:val="00311F06"/>
    <w:rsid w:val="003137AD"/>
    <w:rsid w:val="00317224"/>
    <w:rsid w:val="003175CB"/>
    <w:rsid w:val="003203EF"/>
    <w:rsid w:val="003204D3"/>
    <w:rsid w:val="00323C11"/>
    <w:rsid w:val="003255CF"/>
    <w:rsid w:val="0032585A"/>
    <w:rsid w:val="00325E97"/>
    <w:rsid w:val="00325FF0"/>
    <w:rsid w:val="00326072"/>
    <w:rsid w:val="003320F2"/>
    <w:rsid w:val="003328BB"/>
    <w:rsid w:val="003346F0"/>
    <w:rsid w:val="00335CD2"/>
    <w:rsid w:val="00335E6C"/>
    <w:rsid w:val="00337D11"/>
    <w:rsid w:val="003400D8"/>
    <w:rsid w:val="00340D24"/>
    <w:rsid w:val="00341C64"/>
    <w:rsid w:val="003443FF"/>
    <w:rsid w:val="00346E71"/>
    <w:rsid w:val="00350C5E"/>
    <w:rsid w:val="003537E4"/>
    <w:rsid w:val="003560A8"/>
    <w:rsid w:val="00361163"/>
    <w:rsid w:val="003624CB"/>
    <w:rsid w:val="00363240"/>
    <w:rsid w:val="00364CE8"/>
    <w:rsid w:val="00365DF9"/>
    <w:rsid w:val="003674C2"/>
    <w:rsid w:val="00372639"/>
    <w:rsid w:val="00373AEB"/>
    <w:rsid w:val="00374991"/>
    <w:rsid w:val="00374C07"/>
    <w:rsid w:val="00374F53"/>
    <w:rsid w:val="00380F6B"/>
    <w:rsid w:val="003813EB"/>
    <w:rsid w:val="00384545"/>
    <w:rsid w:val="003848E4"/>
    <w:rsid w:val="00384E7E"/>
    <w:rsid w:val="003854E6"/>
    <w:rsid w:val="00385ABD"/>
    <w:rsid w:val="00391F6B"/>
    <w:rsid w:val="00392207"/>
    <w:rsid w:val="00394306"/>
    <w:rsid w:val="003977F3"/>
    <w:rsid w:val="003A0173"/>
    <w:rsid w:val="003A0E5A"/>
    <w:rsid w:val="003A279E"/>
    <w:rsid w:val="003A32DF"/>
    <w:rsid w:val="003A378A"/>
    <w:rsid w:val="003A437C"/>
    <w:rsid w:val="003A4E07"/>
    <w:rsid w:val="003A68C6"/>
    <w:rsid w:val="003A7643"/>
    <w:rsid w:val="003B0AF9"/>
    <w:rsid w:val="003C2710"/>
    <w:rsid w:val="003C4EAE"/>
    <w:rsid w:val="003C77FA"/>
    <w:rsid w:val="003D209B"/>
    <w:rsid w:val="003D4DD4"/>
    <w:rsid w:val="003D591C"/>
    <w:rsid w:val="003D6688"/>
    <w:rsid w:val="003E4002"/>
    <w:rsid w:val="003E454D"/>
    <w:rsid w:val="003E466B"/>
    <w:rsid w:val="003E6FEE"/>
    <w:rsid w:val="003E7234"/>
    <w:rsid w:val="003F175A"/>
    <w:rsid w:val="003F3027"/>
    <w:rsid w:val="003F37FC"/>
    <w:rsid w:val="003F6A8B"/>
    <w:rsid w:val="00400EC9"/>
    <w:rsid w:val="004033C3"/>
    <w:rsid w:val="004060D6"/>
    <w:rsid w:val="004069F4"/>
    <w:rsid w:val="004102EF"/>
    <w:rsid w:val="0041517F"/>
    <w:rsid w:val="004158AD"/>
    <w:rsid w:val="00416E02"/>
    <w:rsid w:val="00420882"/>
    <w:rsid w:val="00422111"/>
    <w:rsid w:val="004222A4"/>
    <w:rsid w:val="00422C3D"/>
    <w:rsid w:val="00427FA4"/>
    <w:rsid w:val="004343AF"/>
    <w:rsid w:val="0044001D"/>
    <w:rsid w:val="004419A2"/>
    <w:rsid w:val="00443083"/>
    <w:rsid w:val="00443BF1"/>
    <w:rsid w:val="004460DD"/>
    <w:rsid w:val="00447FDE"/>
    <w:rsid w:val="004518F2"/>
    <w:rsid w:val="00451D30"/>
    <w:rsid w:val="0045398E"/>
    <w:rsid w:val="0045465C"/>
    <w:rsid w:val="004566C0"/>
    <w:rsid w:val="00462922"/>
    <w:rsid w:val="00462EAE"/>
    <w:rsid w:val="00465C22"/>
    <w:rsid w:val="00470664"/>
    <w:rsid w:val="00470937"/>
    <w:rsid w:val="00480688"/>
    <w:rsid w:val="00482114"/>
    <w:rsid w:val="00482547"/>
    <w:rsid w:val="00482AE3"/>
    <w:rsid w:val="00483381"/>
    <w:rsid w:val="00487163"/>
    <w:rsid w:val="004920C8"/>
    <w:rsid w:val="00493C43"/>
    <w:rsid w:val="004947CC"/>
    <w:rsid w:val="00497F06"/>
    <w:rsid w:val="004A009B"/>
    <w:rsid w:val="004A1C6D"/>
    <w:rsid w:val="004A39F6"/>
    <w:rsid w:val="004A456C"/>
    <w:rsid w:val="004A63BF"/>
    <w:rsid w:val="004B0434"/>
    <w:rsid w:val="004B2952"/>
    <w:rsid w:val="004B3E99"/>
    <w:rsid w:val="004B6B63"/>
    <w:rsid w:val="004C09AF"/>
    <w:rsid w:val="004C0AF7"/>
    <w:rsid w:val="004C175A"/>
    <w:rsid w:val="004C3F20"/>
    <w:rsid w:val="004C5A21"/>
    <w:rsid w:val="004C64C6"/>
    <w:rsid w:val="004C7699"/>
    <w:rsid w:val="004D5F44"/>
    <w:rsid w:val="004D6696"/>
    <w:rsid w:val="004E1273"/>
    <w:rsid w:val="004E20C6"/>
    <w:rsid w:val="004E51E6"/>
    <w:rsid w:val="004E5488"/>
    <w:rsid w:val="004F1232"/>
    <w:rsid w:val="004F26C8"/>
    <w:rsid w:val="004F271A"/>
    <w:rsid w:val="004F42CE"/>
    <w:rsid w:val="00500006"/>
    <w:rsid w:val="00503607"/>
    <w:rsid w:val="00504B8E"/>
    <w:rsid w:val="00504BC3"/>
    <w:rsid w:val="00511A31"/>
    <w:rsid w:val="005121E4"/>
    <w:rsid w:val="0051243B"/>
    <w:rsid w:val="005134A2"/>
    <w:rsid w:val="0051537C"/>
    <w:rsid w:val="00517C6B"/>
    <w:rsid w:val="00520C76"/>
    <w:rsid w:val="00521642"/>
    <w:rsid w:val="005220BE"/>
    <w:rsid w:val="0052229D"/>
    <w:rsid w:val="005241E8"/>
    <w:rsid w:val="00524CE5"/>
    <w:rsid w:val="005327D7"/>
    <w:rsid w:val="005405B2"/>
    <w:rsid w:val="00541C66"/>
    <w:rsid w:val="0054288A"/>
    <w:rsid w:val="0054289C"/>
    <w:rsid w:val="00542CA8"/>
    <w:rsid w:val="0054404C"/>
    <w:rsid w:val="0054452E"/>
    <w:rsid w:val="00547172"/>
    <w:rsid w:val="0055049B"/>
    <w:rsid w:val="00555FFA"/>
    <w:rsid w:val="0055622E"/>
    <w:rsid w:val="005666E4"/>
    <w:rsid w:val="00570868"/>
    <w:rsid w:val="00570FFD"/>
    <w:rsid w:val="00571175"/>
    <w:rsid w:val="00571F58"/>
    <w:rsid w:val="005770A8"/>
    <w:rsid w:val="005779F9"/>
    <w:rsid w:val="00582080"/>
    <w:rsid w:val="00582D37"/>
    <w:rsid w:val="00584D97"/>
    <w:rsid w:val="005852D9"/>
    <w:rsid w:val="00585C4A"/>
    <w:rsid w:val="00586B92"/>
    <w:rsid w:val="00592A53"/>
    <w:rsid w:val="00593EC1"/>
    <w:rsid w:val="00597E12"/>
    <w:rsid w:val="005A18E4"/>
    <w:rsid w:val="005A59B6"/>
    <w:rsid w:val="005A6C8B"/>
    <w:rsid w:val="005B3128"/>
    <w:rsid w:val="005B3FEF"/>
    <w:rsid w:val="005B4DF9"/>
    <w:rsid w:val="005B54A2"/>
    <w:rsid w:val="005B6632"/>
    <w:rsid w:val="005C6357"/>
    <w:rsid w:val="005D1030"/>
    <w:rsid w:val="005D2268"/>
    <w:rsid w:val="005E534F"/>
    <w:rsid w:val="005E67E7"/>
    <w:rsid w:val="005E7209"/>
    <w:rsid w:val="005E7C36"/>
    <w:rsid w:val="005F0948"/>
    <w:rsid w:val="005F14C9"/>
    <w:rsid w:val="005F299A"/>
    <w:rsid w:val="005F2AD6"/>
    <w:rsid w:val="005F3F40"/>
    <w:rsid w:val="005F42ED"/>
    <w:rsid w:val="00604024"/>
    <w:rsid w:val="006109D9"/>
    <w:rsid w:val="00610C44"/>
    <w:rsid w:val="006112BA"/>
    <w:rsid w:val="006140AA"/>
    <w:rsid w:val="0061453B"/>
    <w:rsid w:val="0061772A"/>
    <w:rsid w:val="00623BD7"/>
    <w:rsid w:val="006266B8"/>
    <w:rsid w:val="00626908"/>
    <w:rsid w:val="006301CD"/>
    <w:rsid w:val="00631A38"/>
    <w:rsid w:val="00632B9C"/>
    <w:rsid w:val="006411A3"/>
    <w:rsid w:val="0064298B"/>
    <w:rsid w:val="00642EC1"/>
    <w:rsid w:val="00644AD2"/>
    <w:rsid w:val="00646777"/>
    <w:rsid w:val="006469F8"/>
    <w:rsid w:val="00650303"/>
    <w:rsid w:val="006509E2"/>
    <w:rsid w:val="0065220D"/>
    <w:rsid w:val="00653A56"/>
    <w:rsid w:val="00655B09"/>
    <w:rsid w:val="00657B18"/>
    <w:rsid w:val="006653D7"/>
    <w:rsid w:val="00670114"/>
    <w:rsid w:val="00673253"/>
    <w:rsid w:val="0067384D"/>
    <w:rsid w:val="00674875"/>
    <w:rsid w:val="00680672"/>
    <w:rsid w:val="00681E01"/>
    <w:rsid w:val="00683839"/>
    <w:rsid w:val="006875B0"/>
    <w:rsid w:val="0069227F"/>
    <w:rsid w:val="00694336"/>
    <w:rsid w:val="00694A98"/>
    <w:rsid w:val="00696BBE"/>
    <w:rsid w:val="00697710"/>
    <w:rsid w:val="006A0E44"/>
    <w:rsid w:val="006A1B27"/>
    <w:rsid w:val="006A2162"/>
    <w:rsid w:val="006A5965"/>
    <w:rsid w:val="006A78B4"/>
    <w:rsid w:val="006B11B4"/>
    <w:rsid w:val="006B48BD"/>
    <w:rsid w:val="006C4D03"/>
    <w:rsid w:val="006C5049"/>
    <w:rsid w:val="006C53EC"/>
    <w:rsid w:val="006C6051"/>
    <w:rsid w:val="006D0B89"/>
    <w:rsid w:val="006D1B61"/>
    <w:rsid w:val="006D1BAA"/>
    <w:rsid w:val="006D1F9D"/>
    <w:rsid w:val="006D20CC"/>
    <w:rsid w:val="006D21A2"/>
    <w:rsid w:val="006D5CB0"/>
    <w:rsid w:val="006D6899"/>
    <w:rsid w:val="006D7E0B"/>
    <w:rsid w:val="006E0114"/>
    <w:rsid w:val="006E148D"/>
    <w:rsid w:val="006E624B"/>
    <w:rsid w:val="006E6B8E"/>
    <w:rsid w:val="006F498C"/>
    <w:rsid w:val="007011C0"/>
    <w:rsid w:val="00702DE8"/>
    <w:rsid w:val="00704400"/>
    <w:rsid w:val="00706FE0"/>
    <w:rsid w:val="00707E92"/>
    <w:rsid w:val="0071157A"/>
    <w:rsid w:val="007127C0"/>
    <w:rsid w:val="00713671"/>
    <w:rsid w:val="00715E7C"/>
    <w:rsid w:val="0071609B"/>
    <w:rsid w:val="0071650B"/>
    <w:rsid w:val="00717935"/>
    <w:rsid w:val="00717C9A"/>
    <w:rsid w:val="007202F5"/>
    <w:rsid w:val="00723BC1"/>
    <w:rsid w:val="00723CD5"/>
    <w:rsid w:val="00727FCF"/>
    <w:rsid w:val="0073463B"/>
    <w:rsid w:val="00740E2B"/>
    <w:rsid w:val="00741A76"/>
    <w:rsid w:val="00752B0B"/>
    <w:rsid w:val="00753554"/>
    <w:rsid w:val="0075520A"/>
    <w:rsid w:val="007574B1"/>
    <w:rsid w:val="0075765E"/>
    <w:rsid w:val="007626B9"/>
    <w:rsid w:val="007637A3"/>
    <w:rsid w:val="00763CD8"/>
    <w:rsid w:val="00772185"/>
    <w:rsid w:val="00772772"/>
    <w:rsid w:val="0077690C"/>
    <w:rsid w:val="00781227"/>
    <w:rsid w:val="00783FD3"/>
    <w:rsid w:val="007850DD"/>
    <w:rsid w:val="00787D7B"/>
    <w:rsid w:val="00791E4F"/>
    <w:rsid w:val="00792ACD"/>
    <w:rsid w:val="00793211"/>
    <w:rsid w:val="007973A2"/>
    <w:rsid w:val="007974E7"/>
    <w:rsid w:val="00797517"/>
    <w:rsid w:val="00797978"/>
    <w:rsid w:val="007A090B"/>
    <w:rsid w:val="007A0BBC"/>
    <w:rsid w:val="007A12BC"/>
    <w:rsid w:val="007A2B9F"/>
    <w:rsid w:val="007A7604"/>
    <w:rsid w:val="007B0BA0"/>
    <w:rsid w:val="007B24A7"/>
    <w:rsid w:val="007B32BE"/>
    <w:rsid w:val="007B5FBB"/>
    <w:rsid w:val="007B676C"/>
    <w:rsid w:val="007B7AEF"/>
    <w:rsid w:val="007C4282"/>
    <w:rsid w:val="007C57E0"/>
    <w:rsid w:val="007C581D"/>
    <w:rsid w:val="007C5CD6"/>
    <w:rsid w:val="007D140C"/>
    <w:rsid w:val="007D26C1"/>
    <w:rsid w:val="007D4C44"/>
    <w:rsid w:val="007D70F0"/>
    <w:rsid w:val="007D7EAF"/>
    <w:rsid w:val="007E4929"/>
    <w:rsid w:val="007E4CE1"/>
    <w:rsid w:val="007E5E8D"/>
    <w:rsid w:val="007E6B41"/>
    <w:rsid w:val="007F5CB9"/>
    <w:rsid w:val="007F79AF"/>
    <w:rsid w:val="0080198B"/>
    <w:rsid w:val="00802B9F"/>
    <w:rsid w:val="008056EC"/>
    <w:rsid w:val="00805D62"/>
    <w:rsid w:val="00811059"/>
    <w:rsid w:val="008119AA"/>
    <w:rsid w:val="00812627"/>
    <w:rsid w:val="008135A8"/>
    <w:rsid w:val="00814EF5"/>
    <w:rsid w:val="0081775E"/>
    <w:rsid w:val="00820E4A"/>
    <w:rsid w:val="008220D8"/>
    <w:rsid w:val="00823CF0"/>
    <w:rsid w:val="0082462F"/>
    <w:rsid w:val="00824B96"/>
    <w:rsid w:val="0082555D"/>
    <w:rsid w:val="00825586"/>
    <w:rsid w:val="00826819"/>
    <w:rsid w:val="00830FED"/>
    <w:rsid w:val="0083116B"/>
    <w:rsid w:val="00831579"/>
    <w:rsid w:val="008325B2"/>
    <w:rsid w:val="00832769"/>
    <w:rsid w:val="00835255"/>
    <w:rsid w:val="008354FC"/>
    <w:rsid w:val="00835940"/>
    <w:rsid w:val="00836EA1"/>
    <w:rsid w:val="0084068E"/>
    <w:rsid w:val="008412DF"/>
    <w:rsid w:val="008417B8"/>
    <w:rsid w:val="00841A4C"/>
    <w:rsid w:val="00842E23"/>
    <w:rsid w:val="00843792"/>
    <w:rsid w:val="00845706"/>
    <w:rsid w:val="00846E9E"/>
    <w:rsid w:val="00853D8E"/>
    <w:rsid w:val="008549BE"/>
    <w:rsid w:val="008553E8"/>
    <w:rsid w:val="00857A18"/>
    <w:rsid w:val="00857F5C"/>
    <w:rsid w:val="00862F44"/>
    <w:rsid w:val="00872187"/>
    <w:rsid w:val="00872C9E"/>
    <w:rsid w:val="00873559"/>
    <w:rsid w:val="00873C37"/>
    <w:rsid w:val="008821AC"/>
    <w:rsid w:val="00882D1A"/>
    <w:rsid w:val="008835F9"/>
    <w:rsid w:val="008860BA"/>
    <w:rsid w:val="00887C18"/>
    <w:rsid w:val="00890972"/>
    <w:rsid w:val="00892198"/>
    <w:rsid w:val="00897CED"/>
    <w:rsid w:val="008A4773"/>
    <w:rsid w:val="008A5399"/>
    <w:rsid w:val="008A73FC"/>
    <w:rsid w:val="008B07B2"/>
    <w:rsid w:val="008B1B9F"/>
    <w:rsid w:val="008B1E29"/>
    <w:rsid w:val="008B306A"/>
    <w:rsid w:val="008B493B"/>
    <w:rsid w:val="008C005B"/>
    <w:rsid w:val="008C14E5"/>
    <w:rsid w:val="008C24EE"/>
    <w:rsid w:val="008D30EA"/>
    <w:rsid w:val="008D526A"/>
    <w:rsid w:val="008E00A7"/>
    <w:rsid w:val="008E0BA7"/>
    <w:rsid w:val="008E2504"/>
    <w:rsid w:val="008E4ACF"/>
    <w:rsid w:val="008E6106"/>
    <w:rsid w:val="008E66B9"/>
    <w:rsid w:val="008E7215"/>
    <w:rsid w:val="008F0806"/>
    <w:rsid w:val="008F0E65"/>
    <w:rsid w:val="008F1592"/>
    <w:rsid w:val="008F1F7A"/>
    <w:rsid w:val="008F2DEA"/>
    <w:rsid w:val="008F3B07"/>
    <w:rsid w:val="008F60A6"/>
    <w:rsid w:val="008F6C0A"/>
    <w:rsid w:val="00902F69"/>
    <w:rsid w:val="0090367C"/>
    <w:rsid w:val="009055E2"/>
    <w:rsid w:val="009124D1"/>
    <w:rsid w:val="00912742"/>
    <w:rsid w:val="009144F1"/>
    <w:rsid w:val="009176B2"/>
    <w:rsid w:val="00927BC9"/>
    <w:rsid w:val="009319D5"/>
    <w:rsid w:val="00941D61"/>
    <w:rsid w:val="0094250C"/>
    <w:rsid w:val="00942C7B"/>
    <w:rsid w:val="009440E8"/>
    <w:rsid w:val="00944ABA"/>
    <w:rsid w:val="00950CCD"/>
    <w:rsid w:val="009513E3"/>
    <w:rsid w:val="0095298A"/>
    <w:rsid w:val="00954066"/>
    <w:rsid w:val="00954FA2"/>
    <w:rsid w:val="00956F27"/>
    <w:rsid w:val="009609A7"/>
    <w:rsid w:val="00961004"/>
    <w:rsid w:val="00961B01"/>
    <w:rsid w:val="0096331E"/>
    <w:rsid w:val="00966D9A"/>
    <w:rsid w:val="009670B3"/>
    <w:rsid w:val="00967FB9"/>
    <w:rsid w:val="00970DD0"/>
    <w:rsid w:val="009750F2"/>
    <w:rsid w:val="00976F83"/>
    <w:rsid w:val="00977BC0"/>
    <w:rsid w:val="00981141"/>
    <w:rsid w:val="00982800"/>
    <w:rsid w:val="00982F1A"/>
    <w:rsid w:val="00984213"/>
    <w:rsid w:val="0098564D"/>
    <w:rsid w:val="00990804"/>
    <w:rsid w:val="009916F2"/>
    <w:rsid w:val="00993F35"/>
    <w:rsid w:val="00996ECB"/>
    <w:rsid w:val="00997CF7"/>
    <w:rsid w:val="009A04B1"/>
    <w:rsid w:val="009A05C1"/>
    <w:rsid w:val="009A0EAE"/>
    <w:rsid w:val="009A23EE"/>
    <w:rsid w:val="009A3054"/>
    <w:rsid w:val="009A50D0"/>
    <w:rsid w:val="009A6BB9"/>
    <w:rsid w:val="009A7319"/>
    <w:rsid w:val="009A770F"/>
    <w:rsid w:val="009B211F"/>
    <w:rsid w:val="009B49D7"/>
    <w:rsid w:val="009B68ED"/>
    <w:rsid w:val="009B78F4"/>
    <w:rsid w:val="009C1A84"/>
    <w:rsid w:val="009C47CE"/>
    <w:rsid w:val="009C4BCC"/>
    <w:rsid w:val="009D0076"/>
    <w:rsid w:val="009D51F4"/>
    <w:rsid w:val="009D71DC"/>
    <w:rsid w:val="009D76E2"/>
    <w:rsid w:val="009E0043"/>
    <w:rsid w:val="009E0463"/>
    <w:rsid w:val="009E0D4A"/>
    <w:rsid w:val="009E1277"/>
    <w:rsid w:val="009E1B4B"/>
    <w:rsid w:val="009E39C2"/>
    <w:rsid w:val="009E507B"/>
    <w:rsid w:val="009E55F0"/>
    <w:rsid w:val="009E568A"/>
    <w:rsid w:val="009E6F85"/>
    <w:rsid w:val="009F02AB"/>
    <w:rsid w:val="009F27CA"/>
    <w:rsid w:val="009F3ABD"/>
    <w:rsid w:val="009F5013"/>
    <w:rsid w:val="00A0321E"/>
    <w:rsid w:val="00A05071"/>
    <w:rsid w:val="00A05F52"/>
    <w:rsid w:val="00A06678"/>
    <w:rsid w:val="00A06E8F"/>
    <w:rsid w:val="00A12AFB"/>
    <w:rsid w:val="00A14D7E"/>
    <w:rsid w:val="00A17020"/>
    <w:rsid w:val="00A173BE"/>
    <w:rsid w:val="00A17E3D"/>
    <w:rsid w:val="00A214F2"/>
    <w:rsid w:val="00A21E2D"/>
    <w:rsid w:val="00A22C61"/>
    <w:rsid w:val="00A25BE7"/>
    <w:rsid w:val="00A2709D"/>
    <w:rsid w:val="00A33B6C"/>
    <w:rsid w:val="00A34EF9"/>
    <w:rsid w:val="00A35B81"/>
    <w:rsid w:val="00A42087"/>
    <w:rsid w:val="00A42E41"/>
    <w:rsid w:val="00A42F61"/>
    <w:rsid w:val="00A4307D"/>
    <w:rsid w:val="00A43A6A"/>
    <w:rsid w:val="00A45D84"/>
    <w:rsid w:val="00A469AE"/>
    <w:rsid w:val="00A5174D"/>
    <w:rsid w:val="00A55E13"/>
    <w:rsid w:val="00A575BE"/>
    <w:rsid w:val="00A604EA"/>
    <w:rsid w:val="00A62894"/>
    <w:rsid w:val="00A668DE"/>
    <w:rsid w:val="00A6757F"/>
    <w:rsid w:val="00A7154C"/>
    <w:rsid w:val="00A71ABB"/>
    <w:rsid w:val="00A72BC4"/>
    <w:rsid w:val="00A81415"/>
    <w:rsid w:val="00A84C1C"/>
    <w:rsid w:val="00A84DD9"/>
    <w:rsid w:val="00A85289"/>
    <w:rsid w:val="00A85D68"/>
    <w:rsid w:val="00A87379"/>
    <w:rsid w:val="00A9005C"/>
    <w:rsid w:val="00A917DE"/>
    <w:rsid w:val="00A979FE"/>
    <w:rsid w:val="00AA34D7"/>
    <w:rsid w:val="00AA4D6B"/>
    <w:rsid w:val="00AA5CB2"/>
    <w:rsid w:val="00AA78F0"/>
    <w:rsid w:val="00AA7CF2"/>
    <w:rsid w:val="00AB016A"/>
    <w:rsid w:val="00AB01F7"/>
    <w:rsid w:val="00AC0322"/>
    <w:rsid w:val="00AC04D2"/>
    <w:rsid w:val="00AC0A96"/>
    <w:rsid w:val="00AC0D5F"/>
    <w:rsid w:val="00AC2854"/>
    <w:rsid w:val="00AC3272"/>
    <w:rsid w:val="00AC59AF"/>
    <w:rsid w:val="00AC6A63"/>
    <w:rsid w:val="00AD029A"/>
    <w:rsid w:val="00AD189E"/>
    <w:rsid w:val="00AD23E5"/>
    <w:rsid w:val="00AD297D"/>
    <w:rsid w:val="00AE07ED"/>
    <w:rsid w:val="00AE3D16"/>
    <w:rsid w:val="00AE769C"/>
    <w:rsid w:val="00AF1660"/>
    <w:rsid w:val="00AF33F0"/>
    <w:rsid w:val="00AF4221"/>
    <w:rsid w:val="00AF4948"/>
    <w:rsid w:val="00AF674D"/>
    <w:rsid w:val="00B00B25"/>
    <w:rsid w:val="00B0168D"/>
    <w:rsid w:val="00B02249"/>
    <w:rsid w:val="00B049DA"/>
    <w:rsid w:val="00B0559C"/>
    <w:rsid w:val="00B0787C"/>
    <w:rsid w:val="00B12FFC"/>
    <w:rsid w:val="00B1459C"/>
    <w:rsid w:val="00B159E0"/>
    <w:rsid w:val="00B203FC"/>
    <w:rsid w:val="00B20F0B"/>
    <w:rsid w:val="00B227D4"/>
    <w:rsid w:val="00B24168"/>
    <w:rsid w:val="00B26BB5"/>
    <w:rsid w:val="00B30314"/>
    <w:rsid w:val="00B32264"/>
    <w:rsid w:val="00B33B18"/>
    <w:rsid w:val="00B34CC6"/>
    <w:rsid w:val="00B358BB"/>
    <w:rsid w:val="00B37E86"/>
    <w:rsid w:val="00B40608"/>
    <w:rsid w:val="00B44261"/>
    <w:rsid w:val="00B44513"/>
    <w:rsid w:val="00B468F1"/>
    <w:rsid w:val="00B502AB"/>
    <w:rsid w:val="00B52F00"/>
    <w:rsid w:val="00B62A3D"/>
    <w:rsid w:val="00B62AAD"/>
    <w:rsid w:val="00B63524"/>
    <w:rsid w:val="00B650E0"/>
    <w:rsid w:val="00B6639B"/>
    <w:rsid w:val="00B72B17"/>
    <w:rsid w:val="00B779E8"/>
    <w:rsid w:val="00B80F9C"/>
    <w:rsid w:val="00B83311"/>
    <w:rsid w:val="00B852EC"/>
    <w:rsid w:val="00B85CDA"/>
    <w:rsid w:val="00B917E5"/>
    <w:rsid w:val="00B92339"/>
    <w:rsid w:val="00B944DB"/>
    <w:rsid w:val="00B945D7"/>
    <w:rsid w:val="00BA0EEC"/>
    <w:rsid w:val="00BA210D"/>
    <w:rsid w:val="00BA2EAC"/>
    <w:rsid w:val="00BA361E"/>
    <w:rsid w:val="00BA55B6"/>
    <w:rsid w:val="00BA55C6"/>
    <w:rsid w:val="00BA5D08"/>
    <w:rsid w:val="00BA68B5"/>
    <w:rsid w:val="00BA6F49"/>
    <w:rsid w:val="00BB38F4"/>
    <w:rsid w:val="00BB6AAB"/>
    <w:rsid w:val="00BC2387"/>
    <w:rsid w:val="00BC2727"/>
    <w:rsid w:val="00BC2AB3"/>
    <w:rsid w:val="00BC3FD4"/>
    <w:rsid w:val="00BC4643"/>
    <w:rsid w:val="00BC6F1E"/>
    <w:rsid w:val="00BD4B0B"/>
    <w:rsid w:val="00BD6519"/>
    <w:rsid w:val="00BD7128"/>
    <w:rsid w:val="00BD7C44"/>
    <w:rsid w:val="00BE1B17"/>
    <w:rsid w:val="00BE5107"/>
    <w:rsid w:val="00BE6282"/>
    <w:rsid w:val="00BE6D8B"/>
    <w:rsid w:val="00BE7A2A"/>
    <w:rsid w:val="00BF0E9C"/>
    <w:rsid w:val="00BF1A35"/>
    <w:rsid w:val="00BF1BF1"/>
    <w:rsid w:val="00BF3E03"/>
    <w:rsid w:val="00BF6139"/>
    <w:rsid w:val="00BF6A98"/>
    <w:rsid w:val="00C0373B"/>
    <w:rsid w:val="00C042A1"/>
    <w:rsid w:val="00C043F2"/>
    <w:rsid w:val="00C04A70"/>
    <w:rsid w:val="00C05C16"/>
    <w:rsid w:val="00C05E01"/>
    <w:rsid w:val="00C07F95"/>
    <w:rsid w:val="00C118A0"/>
    <w:rsid w:val="00C15575"/>
    <w:rsid w:val="00C170DD"/>
    <w:rsid w:val="00C17BE7"/>
    <w:rsid w:val="00C2203E"/>
    <w:rsid w:val="00C277D1"/>
    <w:rsid w:val="00C27EC8"/>
    <w:rsid w:val="00C30F24"/>
    <w:rsid w:val="00C319FF"/>
    <w:rsid w:val="00C332FF"/>
    <w:rsid w:val="00C35B33"/>
    <w:rsid w:val="00C35C74"/>
    <w:rsid w:val="00C36CFE"/>
    <w:rsid w:val="00C3765F"/>
    <w:rsid w:val="00C404C5"/>
    <w:rsid w:val="00C41D16"/>
    <w:rsid w:val="00C42D27"/>
    <w:rsid w:val="00C42DF7"/>
    <w:rsid w:val="00C441AE"/>
    <w:rsid w:val="00C511F6"/>
    <w:rsid w:val="00C53664"/>
    <w:rsid w:val="00C53A41"/>
    <w:rsid w:val="00C55822"/>
    <w:rsid w:val="00C55903"/>
    <w:rsid w:val="00C55FBE"/>
    <w:rsid w:val="00C577C1"/>
    <w:rsid w:val="00C57BDF"/>
    <w:rsid w:val="00C61272"/>
    <w:rsid w:val="00C620BA"/>
    <w:rsid w:val="00C622E0"/>
    <w:rsid w:val="00C63EEE"/>
    <w:rsid w:val="00C6650A"/>
    <w:rsid w:val="00C7068B"/>
    <w:rsid w:val="00C72855"/>
    <w:rsid w:val="00C74F2B"/>
    <w:rsid w:val="00C7536D"/>
    <w:rsid w:val="00C84B7E"/>
    <w:rsid w:val="00C85A70"/>
    <w:rsid w:val="00C91E4C"/>
    <w:rsid w:val="00C92191"/>
    <w:rsid w:val="00C93E3C"/>
    <w:rsid w:val="00C94CEC"/>
    <w:rsid w:val="00C96079"/>
    <w:rsid w:val="00CA0FAF"/>
    <w:rsid w:val="00CA639B"/>
    <w:rsid w:val="00CB2088"/>
    <w:rsid w:val="00CB3C6E"/>
    <w:rsid w:val="00CB5EF1"/>
    <w:rsid w:val="00CB6285"/>
    <w:rsid w:val="00CB6D2D"/>
    <w:rsid w:val="00CC6952"/>
    <w:rsid w:val="00CD20F1"/>
    <w:rsid w:val="00CD5C98"/>
    <w:rsid w:val="00CD6803"/>
    <w:rsid w:val="00CE6260"/>
    <w:rsid w:val="00CE7F7E"/>
    <w:rsid w:val="00CF2C04"/>
    <w:rsid w:val="00CF6CBF"/>
    <w:rsid w:val="00CF7024"/>
    <w:rsid w:val="00D028ED"/>
    <w:rsid w:val="00D02FBF"/>
    <w:rsid w:val="00D037C4"/>
    <w:rsid w:val="00D04779"/>
    <w:rsid w:val="00D0668A"/>
    <w:rsid w:val="00D156D6"/>
    <w:rsid w:val="00D1577C"/>
    <w:rsid w:val="00D15AF7"/>
    <w:rsid w:val="00D15E07"/>
    <w:rsid w:val="00D1666A"/>
    <w:rsid w:val="00D21538"/>
    <w:rsid w:val="00D21FC4"/>
    <w:rsid w:val="00D246D9"/>
    <w:rsid w:val="00D2519A"/>
    <w:rsid w:val="00D30BCD"/>
    <w:rsid w:val="00D340AB"/>
    <w:rsid w:val="00D415BF"/>
    <w:rsid w:val="00D42511"/>
    <w:rsid w:val="00D50CF0"/>
    <w:rsid w:val="00D5208B"/>
    <w:rsid w:val="00D53109"/>
    <w:rsid w:val="00D53846"/>
    <w:rsid w:val="00D541AB"/>
    <w:rsid w:val="00D61C29"/>
    <w:rsid w:val="00D62FA6"/>
    <w:rsid w:val="00D66405"/>
    <w:rsid w:val="00D73853"/>
    <w:rsid w:val="00D76E96"/>
    <w:rsid w:val="00D7741C"/>
    <w:rsid w:val="00D77AD7"/>
    <w:rsid w:val="00D9006E"/>
    <w:rsid w:val="00D95ECD"/>
    <w:rsid w:val="00D96943"/>
    <w:rsid w:val="00D97A44"/>
    <w:rsid w:val="00D97B57"/>
    <w:rsid w:val="00DA4B09"/>
    <w:rsid w:val="00DA52CD"/>
    <w:rsid w:val="00DA6466"/>
    <w:rsid w:val="00DA7553"/>
    <w:rsid w:val="00DB153F"/>
    <w:rsid w:val="00DB2527"/>
    <w:rsid w:val="00DB3B35"/>
    <w:rsid w:val="00DB4C4A"/>
    <w:rsid w:val="00DB698E"/>
    <w:rsid w:val="00DB6F00"/>
    <w:rsid w:val="00DB70FB"/>
    <w:rsid w:val="00DB71A6"/>
    <w:rsid w:val="00DC0925"/>
    <w:rsid w:val="00DC57DD"/>
    <w:rsid w:val="00DC5D40"/>
    <w:rsid w:val="00DC66A6"/>
    <w:rsid w:val="00DC76A8"/>
    <w:rsid w:val="00DC7BE8"/>
    <w:rsid w:val="00DD0D71"/>
    <w:rsid w:val="00DD1663"/>
    <w:rsid w:val="00DD1CE8"/>
    <w:rsid w:val="00DD20D7"/>
    <w:rsid w:val="00DD2706"/>
    <w:rsid w:val="00DD4684"/>
    <w:rsid w:val="00DD4FEA"/>
    <w:rsid w:val="00DD5342"/>
    <w:rsid w:val="00DD6E07"/>
    <w:rsid w:val="00DD7725"/>
    <w:rsid w:val="00DE2D44"/>
    <w:rsid w:val="00DF156C"/>
    <w:rsid w:val="00DF16C5"/>
    <w:rsid w:val="00DF2175"/>
    <w:rsid w:val="00DF601D"/>
    <w:rsid w:val="00DF6C17"/>
    <w:rsid w:val="00E00CC9"/>
    <w:rsid w:val="00E02EF2"/>
    <w:rsid w:val="00E0354E"/>
    <w:rsid w:val="00E0532D"/>
    <w:rsid w:val="00E0781D"/>
    <w:rsid w:val="00E104B3"/>
    <w:rsid w:val="00E128CC"/>
    <w:rsid w:val="00E12945"/>
    <w:rsid w:val="00E20CEB"/>
    <w:rsid w:val="00E21770"/>
    <w:rsid w:val="00E2193D"/>
    <w:rsid w:val="00E24AF7"/>
    <w:rsid w:val="00E25A5D"/>
    <w:rsid w:val="00E27B6C"/>
    <w:rsid w:val="00E338EA"/>
    <w:rsid w:val="00E361C3"/>
    <w:rsid w:val="00E36A95"/>
    <w:rsid w:val="00E4158E"/>
    <w:rsid w:val="00E41D7F"/>
    <w:rsid w:val="00E42E28"/>
    <w:rsid w:val="00E43EBF"/>
    <w:rsid w:val="00E457E5"/>
    <w:rsid w:val="00E53A2E"/>
    <w:rsid w:val="00E53D2B"/>
    <w:rsid w:val="00E5443B"/>
    <w:rsid w:val="00E551E4"/>
    <w:rsid w:val="00E55759"/>
    <w:rsid w:val="00E57D96"/>
    <w:rsid w:val="00E66234"/>
    <w:rsid w:val="00E71002"/>
    <w:rsid w:val="00E74E84"/>
    <w:rsid w:val="00E761F0"/>
    <w:rsid w:val="00E85470"/>
    <w:rsid w:val="00E876D1"/>
    <w:rsid w:val="00E928D7"/>
    <w:rsid w:val="00E96655"/>
    <w:rsid w:val="00E9799C"/>
    <w:rsid w:val="00EA1017"/>
    <w:rsid w:val="00EA52C4"/>
    <w:rsid w:val="00EA6B3C"/>
    <w:rsid w:val="00EA7167"/>
    <w:rsid w:val="00EB44AF"/>
    <w:rsid w:val="00EB6294"/>
    <w:rsid w:val="00EB6F7D"/>
    <w:rsid w:val="00EB7A4F"/>
    <w:rsid w:val="00EC3092"/>
    <w:rsid w:val="00EC3CD6"/>
    <w:rsid w:val="00EC3D90"/>
    <w:rsid w:val="00EC596D"/>
    <w:rsid w:val="00EC5E54"/>
    <w:rsid w:val="00ED400F"/>
    <w:rsid w:val="00ED64F9"/>
    <w:rsid w:val="00EE0B5A"/>
    <w:rsid w:val="00EE15BC"/>
    <w:rsid w:val="00EE2E4D"/>
    <w:rsid w:val="00EF3AA3"/>
    <w:rsid w:val="00EF4E41"/>
    <w:rsid w:val="00EF5CEC"/>
    <w:rsid w:val="00F0056E"/>
    <w:rsid w:val="00F00B1E"/>
    <w:rsid w:val="00F03BC2"/>
    <w:rsid w:val="00F10250"/>
    <w:rsid w:val="00F11C52"/>
    <w:rsid w:val="00F13A3B"/>
    <w:rsid w:val="00F141C1"/>
    <w:rsid w:val="00F16BA4"/>
    <w:rsid w:val="00F17A80"/>
    <w:rsid w:val="00F20065"/>
    <w:rsid w:val="00F24719"/>
    <w:rsid w:val="00F24725"/>
    <w:rsid w:val="00F30B07"/>
    <w:rsid w:val="00F32125"/>
    <w:rsid w:val="00F32761"/>
    <w:rsid w:val="00F33F6C"/>
    <w:rsid w:val="00F34665"/>
    <w:rsid w:val="00F34DF5"/>
    <w:rsid w:val="00F3626A"/>
    <w:rsid w:val="00F4026F"/>
    <w:rsid w:val="00F42591"/>
    <w:rsid w:val="00F4284D"/>
    <w:rsid w:val="00F43702"/>
    <w:rsid w:val="00F449CC"/>
    <w:rsid w:val="00F4509C"/>
    <w:rsid w:val="00F45716"/>
    <w:rsid w:val="00F54A6A"/>
    <w:rsid w:val="00F56738"/>
    <w:rsid w:val="00F618B7"/>
    <w:rsid w:val="00F641A5"/>
    <w:rsid w:val="00F6464A"/>
    <w:rsid w:val="00F71675"/>
    <w:rsid w:val="00F7227C"/>
    <w:rsid w:val="00F738B9"/>
    <w:rsid w:val="00F756A6"/>
    <w:rsid w:val="00F75ACE"/>
    <w:rsid w:val="00F8064B"/>
    <w:rsid w:val="00F8397C"/>
    <w:rsid w:val="00F8426B"/>
    <w:rsid w:val="00F85275"/>
    <w:rsid w:val="00F87B93"/>
    <w:rsid w:val="00F87DC3"/>
    <w:rsid w:val="00F91FA2"/>
    <w:rsid w:val="00FA1E6E"/>
    <w:rsid w:val="00FA27E7"/>
    <w:rsid w:val="00FA3482"/>
    <w:rsid w:val="00FA38C7"/>
    <w:rsid w:val="00FB1828"/>
    <w:rsid w:val="00FB2EED"/>
    <w:rsid w:val="00FB4EC4"/>
    <w:rsid w:val="00FB77CF"/>
    <w:rsid w:val="00FB7D91"/>
    <w:rsid w:val="00FC0C47"/>
    <w:rsid w:val="00FC28FB"/>
    <w:rsid w:val="00FC6EE8"/>
    <w:rsid w:val="00FD42D9"/>
    <w:rsid w:val="00FD47B6"/>
    <w:rsid w:val="00FD55FC"/>
    <w:rsid w:val="00FE5A0F"/>
    <w:rsid w:val="00FE5A82"/>
    <w:rsid w:val="00FF1474"/>
    <w:rsid w:val="00FF243D"/>
    <w:rsid w:val="00FF55B6"/>
    <w:rsid w:val="00FF5E9B"/>
    <w:rsid w:val="00FF6A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BB9"/>
    <w:pPr>
      <w:widowControl w:val="0"/>
      <w:jc w:val="both"/>
    </w:pPr>
    <w:rPr>
      <w:kern w:val="2"/>
      <w:sz w:val="21"/>
      <w:szCs w:val="22"/>
    </w:rPr>
  </w:style>
  <w:style w:type="paragraph" w:styleId="1">
    <w:name w:val="heading 1"/>
    <w:basedOn w:val="a"/>
    <w:next w:val="a"/>
    <w:link w:val="1Char"/>
    <w:qFormat/>
    <w:rsid w:val="000432DF"/>
    <w:pPr>
      <w:keepNext/>
      <w:outlineLvl w:val="0"/>
    </w:pPr>
    <w:rPr>
      <w:rFonts w:ascii="仿宋_GB2312" w:eastAsia="仿宋_GB2312" w:hAnsi="Times New Roman"/>
      <w:sz w:val="28"/>
      <w:szCs w:val="24"/>
    </w:rPr>
  </w:style>
  <w:style w:type="paragraph" w:styleId="2">
    <w:name w:val="heading 2"/>
    <w:basedOn w:val="a"/>
    <w:next w:val="a"/>
    <w:link w:val="2Char"/>
    <w:qFormat/>
    <w:rsid w:val="000432DF"/>
    <w:pPr>
      <w:keepNext/>
      <w:ind w:firstLineChars="100" w:firstLine="211"/>
      <w:jc w:val="right"/>
      <w:outlineLvl w:val="1"/>
    </w:pPr>
    <w:rPr>
      <w:rFonts w:ascii="Times New Roman" w:hAnsi="Times New Roman"/>
      <w:b/>
      <w:bCs/>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432DF"/>
    <w:rPr>
      <w:rFonts w:ascii="仿宋_GB2312" w:eastAsia="仿宋_GB2312" w:hAnsi="Times New Roman"/>
      <w:kern w:val="2"/>
      <w:sz w:val="28"/>
      <w:szCs w:val="24"/>
    </w:rPr>
  </w:style>
  <w:style w:type="character" w:customStyle="1" w:styleId="2Char">
    <w:name w:val="标题 2 Char"/>
    <w:basedOn w:val="a0"/>
    <w:link w:val="2"/>
    <w:rsid w:val="000432DF"/>
    <w:rPr>
      <w:rFonts w:ascii="Times New Roman" w:hAnsi="Times New Roman"/>
      <w:b/>
      <w:bCs/>
      <w:kern w:val="2"/>
      <w:sz w:val="21"/>
      <w:szCs w:val="21"/>
    </w:rPr>
  </w:style>
  <w:style w:type="paragraph" w:styleId="a3">
    <w:name w:val="header"/>
    <w:basedOn w:val="a"/>
    <w:link w:val="Char"/>
    <w:uiPriority w:val="99"/>
    <w:unhideWhenUsed/>
    <w:rsid w:val="00696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6BBE"/>
    <w:rPr>
      <w:sz w:val="18"/>
      <w:szCs w:val="18"/>
    </w:rPr>
  </w:style>
  <w:style w:type="paragraph" w:styleId="a4">
    <w:name w:val="footer"/>
    <w:basedOn w:val="a"/>
    <w:link w:val="Char0"/>
    <w:uiPriority w:val="99"/>
    <w:unhideWhenUsed/>
    <w:rsid w:val="003C4EAE"/>
    <w:pPr>
      <w:tabs>
        <w:tab w:val="center" w:pos="4153"/>
        <w:tab w:val="right" w:pos="8306"/>
      </w:tabs>
      <w:snapToGrid w:val="0"/>
      <w:jc w:val="center"/>
    </w:pPr>
    <w:rPr>
      <w:sz w:val="18"/>
      <w:szCs w:val="18"/>
    </w:rPr>
  </w:style>
  <w:style w:type="character" w:customStyle="1" w:styleId="Char0">
    <w:name w:val="页脚 Char"/>
    <w:basedOn w:val="a0"/>
    <w:link w:val="a4"/>
    <w:uiPriority w:val="99"/>
    <w:rsid w:val="003C4EAE"/>
    <w:rPr>
      <w:kern w:val="2"/>
      <w:sz w:val="18"/>
      <w:szCs w:val="18"/>
    </w:rPr>
  </w:style>
  <w:style w:type="character" w:styleId="a5">
    <w:name w:val="Hyperlink"/>
    <w:basedOn w:val="a0"/>
    <w:uiPriority w:val="99"/>
    <w:unhideWhenUsed/>
    <w:rsid w:val="008E7215"/>
    <w:rPr>
      <w:color w:val="0000FF"/>
      <w:u w:val="single"/>
    </w:rPr>
  </w:style>
  <w:style w:type="table" w:styleId="a6">
    <w:name w:val="Table Grid"/>
    <w:basedOn w:val="a1"/>
    <w:rsid w:val="006C53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Plain Text"/>
    <w:basedOn w:val="a"/>
    <w:link w:val="Char1"/>
    <w:rsid w:val="00BC2AB3"/>
    <w:rPr>
      <w:rFonts w:ascii="宋体" w:hAnsi="Courier New"/>
      <w:szCs w:val="20"/>
    </w:rPr>
  </w:style>
  <w:style w:type="character" w:customStyle="1" w:styleId="Char1">
    <w:name w:val="纯文本 Char"/>
    <w:basedOn w:val="a0"/>
    <w:link w:val="a7"/>
    <w:rsid w:val="00BC2AB3"/>
    <w:rPr>
      <w:rFonts w:ascii="宋体" w:hAnsi="Courier New"/>
      <w:kern w:val="2"/>
      <w:sz w:val="21"/>
    </w:rPr>
  </w:style>
  <w:style w:type="paragraph" w:styleId="10">
    <w:name w:val="toc 1"/>
    <w:basedOn w:val="a"/>
    <w:next w:val="a"/>
    <w:autoRedefine/>
    <w:semiHidden/>
    <w:rsid w:val="0071609B"/>
    <w:rPr>
      <w:rFonts w:ascii="Times New Roman" w:hAnsi="Times New Roman"/>
      <w:szCs w:val="24"/>
    </w:rPr>
  </w:style>
  <w:style w:type="paragraph" w:customStyle="1" w:styleId="a8">
    <w:name w:val="主指内文"/>
    <w:rsid w:val="00D340AB"/>
    <w:pPr>
      <w:widowControl w:val="0"/>
      <w:autoSpaceDE w:val="0"/>
      <w:autoSpaceDN w:val="0"/>
      <w:adjustRightInd w:val="0"/>
      <w:spacing w:line="290" w:lineRule="atLeast"/>
      <w:ind w:firstLine="397"/>
      <w:jc w:val="both"/>
    </w:pPr>
    <w:rPr>
      <w:rFonts w:ascii="汉仪书宋一简" w:eastAsia="汉仪书宋一简" w:hAnsi="Times New Roman"/>
      <w:color w:val="000000"/>
      <w:sz w:val="18"/>
    </w:rPr>
  </w:style>
  <w:style w:type="paragraph" w:styleId="a9">
    <w:name w:val="Balloon Text"/>
    <w:basedOn w:val="a"/>
    <w:link w:val="Char2"/>
    <w:uiPriority w:val="99"/>
    <w:semiHidden/>
    <w:unhideWhenUsed/>
    <w:rsid w:val="00D340AB"/>
    <w:rPr>
      <w:sz w:val="18"/>
      <w:szCs w:val="18"/>
    </w:rPr>
  </w:style>
  <w:style w:type="character" w:customStyle="1" w:styleId="Char2">
    <w:name w:val="批注框文本 Char"/>
    <w:basedOn w:val="a0"/>
    <w:link w:val="a9"/>
    <w:uiPriority w:val="99"/>
    <w:semiHidden/>
    <w:rsid w:val="00D340AB"/>
    <w:rPr>
      <w:kern w:val="2"/>
      <w:sz w:val="18"/>
      <w:szCs w:val="18"/>
    </w:rPr>
  </w:style>
  <w:style w:type="character" w:styleId="aa">
    <w:name w:val="page number"/>
    <w:basedOn w:val="a0"/>
    <w:rsid w:val="006C6051"/>
  </w:style>
  <w:style w:type="paragraph" w:styleId="ab">
    <w:name w:val="List Paragraph"/>
    <w:basedOn w:val="a"/>
    <w:uiPriority w:val="34"/>
    <w:qFormat/>
    <w:rsid w:val="007D7EAF"/>
    <w:pPr>
      <w:ind w:firstLineChars="200" w:firstLine="420"/>
    </w:pPr>
  </w:style>
  <w:style w:type="paragraph" w:styleId="ac">
    <w:name w:val="Body Text Indent"/>
    <w:basedOn w:val="a"/>
    <w:link w:val="Char3"/>
    <w:rsid w:val="00631A38"/>
    <w:pPr>
      <w:ind w:firstLineChars="400" w:firstLine="1120"/>
    </w:pPr>
    <w:rPr>
      <w:rFonts w:ascii="仿宋_GB2312" w:eastAsia="仿宋_GB2312" w:hAnsi="Times New Roman"/>
      <w:sz w:val="28"/>
      <w:szCs w:val="20"/>
    </w:rPr>
  </w:style>
  <w:style w:type="character" w:customStyle="1" w:styleId="Char3">
    <w:name w:val="正文文本缩进 Char"/>
    <w:basedOn w:val="a0"/>
    <w:link w:val="ac"/>
    <w:rsid w:val="00631A38"/>
    <w:rPr>
      <w:rFonts w:ascii="仿宋_GB2312" w:eastAsia="仿宋_GB2312" w:hAnsi="Times New Roman"/>
      <w:kern w:val="2"/>
      <w:sz w:val="28"/>
    </w:rPr>
  </w:style>
  <w:style w:type="paragraph" w:styleId="ad">
    <w:name w:val="Date"/>
    <w:basedOn w:val="a"/>
    <w:next w:val="a"/>
    <w:link w:val="Char4"/>
    <w:uiPriority w:val="99"/>
    <w:rsid w:val="00631A38"/>
    <w:pPr>
      <w:ind w:leftChars="2500" w:left="100"/>
    </w:pPr>
    <w:rPr>
      <w:rFonts w:ascii="Times New Roman" w:eastAsia="仿宋_GB2312" w:hAnsi="Times New Roman"/>
      <w:sz w:val="32"/>
      <w:szCs w:val="24"/>
    </w:rPr>
  </w:style>
  <w:style w:type="character" w:customStyle="1" w:styleId="Char4">
    <w:name w:val="日期 Char"/>
    <w:basedOn w:val="a0"/>
    <w:link w:val="ad"/>
    <w:uiPriority w:val="99"/>
    <w:rsid w:val="00631A38"/>
    <w:rPr>
      <w:rFonts w:ascii="Times New Roman" w:eastAsia="仿宋_GB2312" w:hAnsi="Times New Roman"/>
      <w:kern w:val="2"/>
      <w:sz w:val="32"/>
      <w:szCs w:val="24"/>
    </w:rPr>
  </w:style>
  <w:style w:type="paragraph" w:styleId="20">
    <w:name w:val="Body Text Indent 2"/>
    <w:basedOn w:val="a"/>
    <w:link w:val="2Char0"/>
    <w:rsid w:val="00631A38"/>
    <w:pPr>
      <w:spacing w:after="120" w:line="480" w:lineRule="auto"/>
      <w:ind w:leftChars="200" w:left="420"/>
    </w:pPr>
    <w:rPr>
      <w:rFonts w:ascii="Times New Roman" w:hAnsi="Times New Roman"/>
      <w:szCs w:val="20"/>
    </w:rPr>
  </w:style>
  <w:style w:type="character" w:customStyle="1" w:styleId="2Char0">
    <w:name w:val="正文文本缩进 2 Char"/>
    <w:basedOn w:val="a0"/>
    <w:link w:val="20"/>
    <w:rsid w:val="00631A38"/>
    <w:rPr>
      <w:rFonts w:ascii="Times New Roman" w:hAnsi="Times New Roman"/>
      <w:kern w:val="2"/>
      <w:sz w:val="21"/>
    </w:rPr>
  </w:style>
  <w:style w:type="paragraph" w:styleId="ae">
    <w:name w:val="Body Text"/>
    <w:basedOn w:val="a"/>
    <w:link w:val="Char5"/>
    <w:rsid w:val="00631A38"/>
    <w:pPr>
      <w:spacing w:after="120"/>
    </w:pPr>
    <w:rPr>
      <w:rFonts w:ascii="Times New Roman" w:hAnsi="Times New Roman"/>
      <w:szCs w:val="20"/>
    </w:rPr>
  </w:style>
  <w:style w:type="character" w:customStyle="1" w:styleId="Char5">
    <w:name w:val="正文文本 Char"/>
    <w:basedOn w:val="a0"/>
    <w:link w:val="ae"/>
    <w:rsid w:val="00631A38"/>
    <w:rPr>
      <w:rFonts w:ascii="Times New Roman" w:hAnsi="Times New Roman"/>
      <w:kern w:val="2"/>
      <w:sz w:val="21"/>
    </w:rPr>
  </w:style>
  <w:style w:type="paragraph" w:styleId="af">
    <w:name w:val="Document Map"/>
    <w:basedOn w:val="a"/>
    <w:link w:val="Char6"/>
    <w:semiHidden/>
    <w:rsid w:val="00631A38"/>
    <w:pPr>
      <w:shd w:val="clear" w:color="auto" w:fill="000080"/>
    </w:pPr>
    <w:rPr>
      <w:rFonts w:ascii="Times New Roman" w:hAnsi="Times New Roman"/>
      <w:szCs w:val="20"/>
    </w:rPr>
  </w:style>
  <w:style w:type="character" w:customStyle="1" w:styleId="Char6">
    <w:name w:val="文档结构图 Char"/>
    <w:basedOn w:val="a0"/>
    <w:link w:val="af"/>
    <w:semiHidden/>
    <w:rsid w:val="00631A38"/>
    <w:rPr>
      <w:rFonts w:ascii="Times New Roman" w:hAnsi="Times New Roman"/>
      <w:kern w:val="2"/>
      <w:sz w:val="21"/>
      <w:shd w:val="clear" w:color="auto" w:fill="000080"/>
    </w:rPr>
  </w:style>
  <w:style w:type="paragraph" w:styleId="af0">
    <w:name w:val="Body Text First Indent"/>
    <w:basedOn w:val="a"/>
    <w:link w:val="Char7"/>
    <w:rsid w:val="00631A38"/>
    <w:pPr>
      <w:adjustRightInd w:val="0"/>
      <w:spacing w:line="560" w:lineRule="atLeast"/>
      <w:ind w:firstLine="624"/>
    </w:pPr>
    <w:rPr>
      <w:rFonts w:ascii="Times New Roman" w:eastAsia="仿宋_GB2312" w:hAnsi="Times New Roman"/>
      <w:sz w:val="32"/>
      <w:szCs w:val="20"/>
    </w:rPr>
  </w:style>
  <w:style w:type="character" w:customStyle="1" w:styleId="Char7">
    <w:name w:val="正文首行缩进 Char"/>
    <w:basedOn w:val="Char5"/>
    <w:link w:val="af0"/>
    <w:rsid w:val="00631A38"/>
    <w:rPr>
      <w:rFonts w:ascii="Times New Roman" w:eastAsia="仿宋_GB2312" w:hAnsi="Times New Roman"/>
      <w:kern w:val="2"/>
      <w:sz w:val="32"/>
    </w:rPr>
  </w:style>
  <w:style w:type="paragraph" w:customStyle="1" w:styleId="CharCharCharCharCharCharCharCharCharCharCharChar1CharCharCharChar">
    <w:name w:val="Char Char Char Char Char Char Char Char Char Char Char Char1 Char Char Char Char"/>
    <w:basedOn w:val="a"/>
    <w:autoRedefine/>
    <w:rsid w:val="00631A38"/>
    <w:pPr>
      <w:tabs>
        <w:tab w:val="num" w:pos="1280"/>
      </w:tabs>
      <w:ind w:left="1280" w:hanging="720"/>
    </w:pPr>
    <w:rPr>
      <w:rFonts w:ascii="Times New Roman" w:hAnsi="Times New Roman"/>
      <w:sz w:val="24"/>
      <w:szCs w:val="24"/>
    </w:rPr>
  </w:style>
  <w:style w:type="character" w:customStyle="1" w:styleId="font91">
    <w:name w:val="font91"/>
    <w:basedOn w:val="a0"/>
    <w:rsid w:val="00631A38"/>
    <w:rPr>
      <w:spacing w:val="280"/>
      <w:sz w:val="18"/>
      <w:szCs w:val="18"/>
    </w:rPr>
  </w:style>
  <w:style w:type="character" w:styleId="HTML">
    <w:name w:val="HTML Typewriter"/>
    <w:basedOn w:val="a0"/>
    <w:rsid w:val="00631A38"/>
    <w:rPr>
      <w:rFonts w:ascii="黑体" w:eastAsia="黑体" w:hAnsi="Courier New" w:cs="Courier New"/>
      <w:sz w:val="20"/>
      <w:szCs w:val="20"/>
    </w:rPr>
  </w:style>
  <w:style w:type="paragraph" w:styleId="21">
    <w:name w:val="Body Text 2"/>
    <w:basedOn w:val="a"/>
    <w:link w:val="2Char1"/>
    <w:semiHidden/>
    <w:unhideWhenUsed/>
    <w:rsid w:val="000432DF"/>
    <w:pPr>
      <w:spacing w:after="120" w:line="480" w:lineRule="auto"/>
    </w:pPr>
  </w:style>
  <w:style w:type="character" w:customStyle="1" w:styleId="2Char1">
    <w:name w:val="正文文本 2 Char"/>
    <w:basedOn w:val="a0"/>
    <w:link w:val="21"/>
    <w:semiHidden/>
    <w:rsid w:val="000432DF"/>
    <w:rPr>
      <w:kern w:val="2"/>
      <w:sz w:val="21"/>
      <w:szCs w:val="22"/>
    </w:rPr>
  </w:style>
  <w:style w:type="paragraph" w:customStyle="1" w:styleId="question">
    <w:name w:val="question"/>
    <w:basedOn w:val="a"/>
    <w:next w:val="a"/>
    <w:rsid w:val="000432DF"/>
    <w:pPr>
      <w:autoSpaceDE w:val="0"/>
      <w:autoSpaceDN w:val="0"/>
      <w:adjustRightInd w:val="0"/>
      <w:jc w:val="left"/>
    </w:pPr>
    <w:rPr>
      <w:rFonts w:ascii="宋体" w:hAnsi="Times New Roman"/>
      <w:kern w:val="0"/>
      <w:sz w:val="20"/>
      <w:szCs w:val="24"/>
    </w:rPr>
  </w:style>
  <w:style w:type="paragraph" w:customStyle="1" w:styleId="option">
    <w:name w:val="option"/>
    <w:basedOn w:val="a"/>
    <w:next w:val="a"/>
    <w:rsid w:val="000432DF"/>
    <w:pPr>
      <w:autoSpaceDE w:val="0"/>
      <w:autoSpaceDN w:val="0"/>
      <w:adjustRightInd w:val="0"/>
      <w:jc w:val="left"/>
    </w:pPr>
    <w:rPr>
      <w:rFonts w:ascii="宋体" w:hAnsi="Times New Roman"/>
      <w:kern w:val="0"/>
      <w:sz w:val="20"/>
      <w:szCs w:val="24"/>
    </w:rPr>
  </w:style>
  <w:style w:type="paragraph" w:styleId="af1">
    <w:name w:val="Subtitle"/>
    <w:basedOn w:val="a"/>
    <w:next w:val="a"/>
    <w:link w:val="Char8"/>
    <w:qFormat/>
    <w:rsid w:val="00B502AB"/>
    <w:pPr>
      <w:spacing w:before="240" w:after="60" w:line="312" w:lineRule="auto"/>
      <w:jc w:val="center"/>
      <w:outlineLvl w:val="1"/>
    </w:pPr>
    <w:rPr>
      <w:rFonts w:ascii="Cambria" w:hAnsi="Cambria"/>
      <w:bCs/>
      <w:kern w:val="28"/>
      <w:sz w:val="32"/>
      <w:szCs w:val="32"/>
    </w:rPr>
  </w:style>
  <w:style w:type="character" w:customStyle="1" w:styleId="Char8">
    <w:name w:val="副标题 Char"/>
    <w:basedOn w:val="a0"/>
    <w:link w:val="af1"/>
    <w:rsid w:val="00B502AB"/>
    <w:rPr>
      <w:rFonts w:ascii="Cambria" w:hAnsi="Cambria" w:cs="Times New Roman"/>
      <w:bCs/>
      <w:kern w:val="28"/>
      <w:sz w:val="32"/>
      <w:szCs w:val="32"/>
    </w:rPr>
  </w:style>
  <w:style w:type="paragraph" w:customStyle="1" w:styleId="CharCharCharChar">
    <w:name w:val="Char Char Char Char"/>
    <w:basedOn w:val="a"/>
    <w:rsid w:val="00C332FF"/>
    <w:pPr>
      <w:autoSpaceDE w:val="0"/>
      <w:autoSpaceDN w:val="0"/>
    </w:pPr>
    <w:rPr>
      <w:rFonts w:ascii="Tahoma" w:hAnsi="Tahoma"/>
      <w:sz w:val="24"/>
      <w:szCs w:val="20"/>
    </w:rPr>
  </w:style>
  <w:style w:type="paragraph" w:styleId="af2">
    <w:name w:val="footnote text"/>
    <w:basedOn w:val="a"/>
    <w:link w:val="Char9"/>
    <w:semiHidden/>
    <w:rsid w:val="00C332FF"/>
    <w:pPr>
      <w:snapToGrid w:val="0"/>
      <w:jc w:val="left"/>
    </w:pPr>
    <w:rPr>
      <w:rFonts w:ascii="Times New Roman" w:hAnsi="Times New Roman"/>
      <w:sz w:val="18"/>
      <w:szCs w:val="18"/>
    </w:rPr>
  </w:style>
  <w:style w:type="character" w:customStyle="1" w:styleId="Char9">
    <w:name w:val="脚注文本 Char"/>
    <w:basedOn w:val="a0"/>
    <w:link w:val="af2"/>
    <w:semiHidden/>
    <w:rsid w:val="00C332FF"/>
    <w:rPr>
      <w:rFonts w:ascii="Times New Roman" w:hAnsi="Times New Roman"/>
      <w:kern w:val="2"/>
      <w:sz w:val="18"/>
      <w:szCs w:val="18"/>
    </w:rPr>
  </w:style>
  <w:style w:type="character" w:styleId="af3">
    <w:name w:val="footnote reference"/>
    <w:basedOn w:val="a0"/>
    <w:semiHidden/>
    <w:rsid w:val="00C332FF"/>
    <w:rPr>
      <w:vertAlign w:val="superscript"/>
    </w:rPr>
  </w:style>
  <w:style w:type="paragraph" w:customStyle="1" w:styleId="Chara">
    <w:name w:val="Char"/>
    <w:basedOn w:val="af"/>
    <w:rsid w:val="002523F2"/>
    <w:rPr>
      <w:szCs w:val="21"/>
    </w:rPr>
  </w:style>
  <w:style w:type="paragraph" w:customStyle="1" w:styleId="997">
    <w:name w:val="正文997"/>
    <w:qFormat/>
    <w:rsid w:val="00CF6CBF"/>
    <w:pPr>
      <w:widowControl w:val="0"/>
      <w:ind w:firstLineChars="200" w:firstLine="200"/>
      <w:jc w:val="both"/>
    </w:pPr>
    <w:rPr>
      <w:rFonts w:ascii="Times New Roman" w:hAnsi="Times New Roman"/>
    </w:rPr>
  </w:style>
  <w:style w:type="character" w:styleId="af4">
    <w:name w:val="annotation reference"/>
    <w:basedOn w:val="a0"/>
    <w:uiPriority w:val="99"/>
    <w:semiHidden/>
    <w:unhideWhenUsed/>
    <w:rsid w:val="00FF6A83"/>
    <w:rPr>
      <w:sz w:val="21"/>
      <w:szCs w:val="21"/>
    </w:rPr>
  </w:style>
  <w:style w:type="paragraph" w:styleId="af5">
    <w:name w:val="annotation text"/>
    <w:basedOn w:val="a"/>
    <w:link w:val="Charb"/>
    <w:uiPriority w:val="99"/>
    <w:semiHidden/>
    <w:unhideWhenUsed/>
    <w:rsid w:val="00FF6A83"/>
    <w:pPr>
      <w:jc w:val="left"/>
    </w:pPr>
  </w:style>
  <w:style w:type="character" w:customStyle="1" w:styleId="Charb">
    <w:name w:val="批注文字 Char"/>
    <w:basedOn w:val="a0"/>
    <w:link w:val="af5"/>
    <w:uiPriority w:val="99"/>
    <w:semiHidden/>
    <w:rsid w:val="00FF6A83"/>
    <w:rPr>
      <w:kern w:val="2"/>
      <w:sz w:val="21"/>
      <w:szCs w:val="22"/>
    </w:rPr>
  </w:style>
  <w:style w:type="paragraph" w:styleId="af6">
    <w:name w:val="No Spacing"/>
    <w:uiPriority w:val="1"/>
    <w:qFormat/>
    <w:rsid w:val="003E466B"/>
    <w:pPr>
      <w:widowControl w:val="0"/>
      <w:ind w:firstLineChars="200" w:firstLine="200"/>
      <w:jc w:val="both"/>
    </w:pPr>
    <w:rPr>
      <w:rFonts w:ascii="Times New Roman" w:eastAsia="仿宋_GB2312" w:hAnsi="Times New Roman"/>
      <w:kern w:val="2"/>
      <w:sz w:val="32"/>
      <w:szCs w:val="32"/>
    </w:rPr>
  </w:style>
  <w:style w:type="paragraph" w:customStyle="1" w:styleId="p0">
    <w:name w:val="p0"/>
    <w:basedOn w:val="a"/>
    <w:rsid w:val="00C170DD"/>
    <w:pPr>
      <w:widowControl/>
    </w:pPr>
    <w:rPr>
      <w:rFonts w:ascii="Times New Roman" w:hAnsi="Times New Roman"/>
      <w:kern w:val="0"/>
      <w:szCs w:val="21"/>
    </w:rPr>
  </w:style>
  <w:style w:type="paragraph" w:customStyle="1" w:styleId="p16">
    <w:name w:val="p16"/>
    <w:basedOn w:val="a"/>
    <w:rsid w:val="00C170DD"/>
    <w:pPr>
      <w:widowControl/>
      <w:jc w:val="left"/>
    </w:pPr>
    <w:rPr>
      <w:rFonts w:ascii="Times New Roman" w:hAnsi="Times New Roman"/>
      <w:kern w:val="0"/>
      <w:sz w:val="18"/>
      <w:szCs w:val="18"/>
    </w:rPr>
  </w:style>
  <w:style w:type="character" w:customStyle="1" w:styleId="100">
    <w:name w:val="10"/>
    <w:basedOn w:val="a0"/>
    <w:rsid w:val="00C170DD"/>
    <w:rPr>
      <w:rFonts w:ascii="Times New Roman" w:hAnsi="Times New Roman" w:cs="Times New Roman" w:hint="default"/>
      <w:sz w:val="20"/>
      <w:szCs w:val="20"/>
    </w:rPr>
  </w:style>
  <w:style w:type="character" w:customStyle="1" w:styleId="15">
    <w:name w:val="15"/>
    <w:basedOn w:val="a0"/>
    <w:rsid w:val="00C170DD"/>
    <w:rPr>
      <w:rFonts w:ascii="Times New Roman" w:hAnsi="Times New Roman" w:cs="Times New Roman" w:hint="default"/>
      <w:sz w:val="20"/>
      <w:szCs w:val="20"/>
    </w:rPr>
  </w:style>
  <w:style w:type="character" w:styleId="af7">
    <w:name w:val="FollowedHyperlink"/>
    <w:basedOn w:val="a0"/>
    <w:uiPriority w:val="99"/>
    <w:semiHidden/>
    <w:unhideWhenUsed/>
    <w:rsid w:val="00C170DD"/>
    <w:rPr>
      <w:color w:val="800080"/>
      <w:u w:val="single"/>
    </w:rPr>
  </w:style>
  <w:style w:type="paragraph" w:styleId="af8">
    <w:name w:val="annotation subject"/>
    <w:basedOn w:val="af5"/>
    <w:next w:val="af5"/>
    <w:link w:val="Charc"/>
    <w:uiPriority w:val="99"/>
    <w:semiHidden/>
    <w:unhideWhenUsed/>
    <w:rsid w:val="00365DF9"/>
    <w:rPr>
      <w:b/>
      <w:bCs/>
    </w:rPr>
  </w:style>
  <w:style w:type="character" w:customStyle="1" w:styleId="Charc">
    <w:name w:val="批注主题 Char"/>
    <w:basedOn w:val="Charb"/>
    <w:link w:val="af8"/>
    <w:uiPriority w:val="99"/>
    <w:semiHidden/>
    <w:rsid w:val="00365DF9"/>
    <w:rPr>
      <w:b/>
      <w:bCs/>
      <w:kern w:val="2"/>
      <w:sz w:val="21"/>
      <w:szCs w:val="22"/>
    </w:rPr>
  </w:style>
  <w:style w:type="numbering" w:customStyle="1" w:styleId="11">
    <w:name w:val="无列表1"/>
    <w:next w:val="a2"/>
    <w:uiPriority w:val="99"/>
    <w:semiHidden/>
    <w:unhideWhenUsed/>
    <w:rsid w:val="00797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07959">
      <w:bodyDiv w:val="1"/>
      <w:marLeft w:val="0"/>
      <w:marRight w:val="0"/>
      <w:marTop w:val="0"/>
      <w:marBottom w:val="0"/>
      <w:divBdr>
        <w:top w:val="none" w:sz="0" w:space="0" w:color="auto"/>
        <w:left w:val="none" w:sz="0" w:space="0" w:color="auto"/>
        <w:bottom w:val="none" w:sz="0" w:space="0" w:color="auto"/>
        <w:right w:val="none" w:sz="0" w:space="0" w:color="auto"/>
      </w:divBdr>
    </w:div>
    <w:div w:id="12806828">
      <w:bodyDiv w:val="1"/>
      <w:marLeft w:val="0"/>
      <w:marRight w:val="0"/>
      <w:marTop w:val="0"/>
      <w:marBottom w:val="0"/>
      <w:divBdr>
        <w:top w:val="none" w:sz="0" w:space="0" w:color="auto"/>
        <w:left w:val="none" w:sz="0" w:space="0" w:color="auto"/>
        <w:bottom w:val="none" w:sz="0" w:space="0" w:color="auto"/>
        <w:right w:val="none" w:sz="0" w:space="0" w:color="auto"/>
      </w:divBdr>
    </w:div>
    <w:div w:id="16466596">
      <w:bodyDiv w:val="1"/>
      <w:marLeft w:val="0"/>
      <w:marRight w:val="0"/>
      <w:marTop w:val="0"/>
      <w:marBottom w:val="0"/>
      <w:divBdr>
        <w:top w:val="none" w:sz="0" w:space="0" w:color="auto"/>
        <w:left w:val="none" w:sz="0" w:space="0" w:color="auto"/>
        <w:bottom w:val="none" w:sz="0" w:space="0" w:color="auto"/>
        <w:right w:val="none" w:sz="0" w:space="0" w:color="auto"/>
      </w:divBdr>
    </w:div>
    <w:div w:id="20136578">
      <w:bodyDiv w:val="1"/>
      <w:marLeft w:val="0"/>
      <w:marRight w:val="0"/>
      <w:marTop w:val="0"/>
      <w:marBottom w:val="0"/>
      <w:divBdr>
        <w:top w:val="none" w:sz="0" w:space="0" w:color="auto"/>
        <w:left w:val="none" w:sz="0" w:space="0" w:color="auto"/>
        <w:bottom w:val="none" w:sz="0" w:space="0" w:color="auto"/>
        <w:right w:val="none" w:sz="0" w:space="0" w:color="auto"/>
      </w:divBdr>
    </w:div>
    <w:div w:id="20323206">
      <w:bodyDiv w:val="1"/>
      <w:marLeft w:val="0"/>
      <w:marRight w:val="0"/>
      <w:marTop w:val="0"/>
      <w:marBottom w:val="0"/>
      <w:divBdr>
        <w:top w:val="none" w:sz="0" w:space="0" w:color="auto"/>
        <w:left w:val="none" w:sz="0" w:space="0" w:color="auto"/>
        <w:bottom w:val="none" w:sz="0" w:space="0" w:color="auto"/>
        <w:right w:val="none" w:sz="0" w:space="0" w:color="auto"/>
      </w:divBdr>
    </w:div>
    <w:div w:id="21981644">
      <w:bodyDiv w:val="1"/>
      <w:marLeft w:val="0"/>
      <w:marRight w:val="0"/>
      <w:marTop w:val="0"/>
      <w:marBottom w:val="0"/>
      <w:divBdr>
        <w:top w:val="none" w:sz="0" w:space="0" w:color="auto"/>
        <w:left w:val="none" w:sz="0" w:space="0" w:color="auto"/>
        <w:bottom w:val="none" w:sz="0" w:space="0" w:color="auto"/>
        <w:right w:val="none" w:sz="0" w:space="0" w:color="auto"/>
      </w:divBdr>
    </w:div>
    <w:div w:id="34307845">
      <w:bodyDiv w:val="1"/>
      <w:marLeft w:val="0"/>
      <w:marRight w:val="0"/>
      <w:marTop w:val="0"/>
      <w:marBottom w:val="0"/>
      <w:divBdr>
        <w:top w:val="none" w:sz="0" w:space="0" w:color="auto"/>
        <w:left w:val="none" w:sz="0" w:space="0" w:color="auto"/>
        <w:bottom w:val="none" w:sz="0" w:space="0" w:color="auto"/>
        <w:right w:val="none" w:sz="0" w:space="0" w:color="auto"/>
      </w:divBdr>
    </w:div>
    <w:div w:id="47999919">
      <w:bodyDiv w:val="1"/>
      <w:marLeft w:val="0"/>
      <w:marRight w:val="0"/>
      <w:marTop w:val="0"/>
      <w:marBottom w:val="0"/>
      <w:divBdr>
        <w:top w:val="none" w:sz="0" w:space="0" w:color="auto"/>
        <w:left w:val="none" w:sz="0" w:space="0" w:color="auto"/>
        <w:bottom w:val="none" w:sz="0" w:space="0" w:color="auto"/>
        <w:right w:val="none" w:sz="0" w:space="0" w:color="auto"/>
      </w:divBdr>
    </w:div>
    <w:div w:id="49430118">
      <w:bodyDiv w:val="1"/>
      <w:marLeft w:val="0"/>
      <w:marRight w:val="0"/>
      <w:marTop w:val="0"/>
      <w:marBottom w:val="0"/>
      <w:divBdr>
        <w:top w:val="none" w:sz="0" w:space="0" w:color="auto"/>
        <w:left w:val="none" w:sz="0" w:space="0" w:color="auto"/>
        <w:bottom w:val="none" w:sz="0" w:space="0" w:color="auto"/>
        <w:right w:val="none" w:sz="0" w:space="0" w:color="auto"/>
      </w:divBdr>
    </w:div>
    <w:div w:id="50424557">
      <w:bodyDiv w:val="1"/>
      <w:marLeft w:val="0"/>
      <w:marRight w:val="0"/>
      <w:marTop w:val="0"/>
      <w:marBottom w:val="0"/>
      <w:divBdr>
        <w:top w:val="none" w:sz="0" w:space="0" w:color="auto"/>
        <w:left w:val="none" w:sz="0" w:space="0" w:color="auto"/>
        <w:bottom w:val="none" w:sz="0" w:space="0" w:color="auto"/>
        <w:right w:val="none" w:sz="0" w:space="0" w:color="auto"/>
      </w:divBdr>
    </w:div>
    <w:div w:id="51736899">
      <w:bodyDiv w:val="1"/>
      <w:marLeft w:val="0"/>
      <w:marRight w:val="0"/>
      <w:marTop w:val="0"/>
      <w:marBottom w:val="0"/>
      <w:divBdr>
        <w:top w:val="none" w:sz="0" w:space="0" w:color="auto"/>
        <w:left w:val="none" w:sz="0" w:space="0" w:color="auto"/>
        <w:bottom w:val="none" w:sz="0" w:space="0" w:color="auto"/>
        <w:right w:val="none" w:sz="0" w:space="0" w:color="auto"/>
      </w:divBdr>
    </w:div>
    <w:div w:id="55978385">
      <w:bodyDiv w:val="1"/>
      <w:marLeft w:val="0"/>
      <w:marRight w:val="0"/>
      <w:marTop w:val="0"/>
      <w:marBottom w:val="0"/>
      <w:divBdr>
        <w:top w:val="none" w:sz="0" w:space="0" w:color="auto"/>
        <w:left w:val="none" w:sz="0" w:space="0" w:color="auto"/>
        <w:bottom w:val="none" w:sz="0" w:space="0" w:color="auto"/>
        <w:right w:val="none" w:sz="0" w:space="0" w:color="auto"/>
      </w:divBdr>
    </w:div>
    <w:div w:id="71659309">
      <w:bodyDiv w:val="1"/>
      <w:marLeft w:val="0"/>
      <w:marRight w:val="0"/>
      <w:marTop w:val="0"/>
      <w:marBottom w:val="0"/>
      <w:divBdr>
        <w:top w:val="none" w:sz="0" w:space="0" w:color="auto"/>
        <w:left w:val="none" w:sz="0" w:space="0" w:color="auto"/>
        <w:bottom w:val="none" w:sz="0" w:space="0" w:color="auto"/>
        <w:right w:val="none" w:sz="0" w:space="0" w:color="auto"/>
      </w:divBdr>
    </w:div>
    <w:div w:id="74086213">
      <w:bodyDiv w:val="1"/>
      <w:marLeft w:val="0"/>
      <w:marRight w:val="0"/>
      <w:marTop w:val="0"/>
      <w:marBottom w:val="0"/>
      <w:divBdr>
        <w:top w:val="none" w:sz="0" w:space="0" w:color="auto"/>
        <w:left w:val="none" w:sz="0" w:space="0" w:color="auto"/>
        <w:bottom w:val="none" w:sz="0" w:space="0" w:color="auto"/>
        <w:right w:val="none" w:sz="0" w:space="0" w:color="auto"/>
      </w:divBdr>
    </w:div>
    <w:div w:id="78983936">
      <w:bodyDiv w:val="1"/>
      <w:marLeft w:val="0"/>
      <w:marRight w:val="0"/>
      <w:marTop w:val="0"/>
      <w:marBottom w:val="0"/>
      <w:divBdr>
        <w:top w:val="none" w:sz="0" w:space="0" w:color="auto"/>
        <w:left w:val="none" w:sz="0" w:space="0" w:color="auto"/>
        <w:bottom w:val="none" w:sz="0" w:space="0" w:color="auto"/>
        <w:right w:val="none" w:sz="0" w:space="0" w:color="auto"/>
      </w:divBdr>
    </w:div>
    <w:div w:id="79104551">
      <w:bodyDiv w:val="1"/>
      <w:marLeft w:val="0"/>
      <w:marRight w:val="0"/>
      <w:marTop w:val="0"/>
      <w:marBottom w:val="0"/>
      <w:divBdr>
        <w:top w:val="none" w:sz="0" w:space="0" w:color="auto"/>
        <w:left w:val="none" w:sz="0" w:space="0" w:color="auto"/>
        <w:bottom w:val="none" w:sz="0" w:space="0" w:color="auto"/>
        <w:right w:val="none" w:sz="0" w:space="0" w:color="auto"/>
      </w:divBdr>
    </w:div>
    <w:div w:id="79445842">
      <w:bodyDiv w:val="1"/>
      <w:marLeft w:val="0"/>
      <w:marRight w:val="0"/>
      <w:marTop w:val="0"/>
      <w:marBottom w:val="0"/>
      <w:divBdr>
        <w:top w:val="none" w:sz="0" w:space="0" w:color="auto"/>
        <w:left w:val="none" w:sz="0" w:space="0" w:color="auto"/>
        <w:bottom w:val="none" w:sz="0" w:space="0" w:color="auto"/>
        <w:right w:val="none" w:sz="0" w:space="0" w:color="auto"/>
      </w:divBdr>
    </w:div>
    <w:div w:id="80609569">
      <w:bodyDiv w:val="1"/>
      <w:marLeft w:val="0"/>
      <w:marRight w:val="0"/>
      <w:marTop w:val="0"/>
      <w:marBottom w:val="0"/>
      <w:divBdr>
        <w:top w:val="none" w:sz="0" w:space="0" w:color="auto"/>
        <w:left w:val="none" w:sz="0" w:space="0" w:color="auto"/>
        <w:bottom w:val="none" w:sz="0" w:space="0" w:color="auto"/>
        <w:right w:val="none" w:sz="0" w:space="0" w:color="auto"/>
      </w:divBdr>
    </w:div>
    <w:div w:id="83695556">
      <w:bodyDiv w:val="1"/>
      <w:marLeft w:val="0"/>
      <w:marRight w:val="0"/>
      <w:marTop w:val="0"/>
      <w:marBottom w:val="0"/>
      <w:divBdr>
        <w:top w:val="none" w:sz="0" w:space="0" w:color="auto"/>
        <w:left w:val="none" w:sz="0" w:space="0" w:color="auto"/>
        <w:bottom w:val="none" w:sz="0" w:space="0" w:color="auto"/>
        <w:right w:val="none" w:sz="0" w:space="0" w:color="auto"/>
      </w:divBdr>
    </w:div>
    <w:div w:id="83766759">
      <w:bodyDiv w:val="1"/>
      <w:marLeft w:val="0"/>
      <w:marRight w:val="0"/>
      <w:marTop w:val="0"/>
      <w:marBottom w:val="0"/>
      <w:divBdr>
        <w:top w:val="none" w:sz="0" w:space="0" w:color="auto"/>
        <w:left w:val="none" w:sz="0" w:space="0" w:color="auto"/>
        <w:bottom w:val="none" w:sz="0" w:space="0" w:color="auto"/>
        <w:right w:val="none" w:sz="0" w:space="0" w:color="auto"/>
      </w:divBdr>
    </w:div>
    <w:div w:id="115099312">
      <w:bodyDiv w:val="1"/>
      <w:marLeft w:val="0"/>
      <w:marRight w:val="0"/>
      <w:marTop w:val="0"/>
      <w:marBottom w:val="0"/>
      <w:divBdr>
        <w:top w:val="none" w:sz="0" w:space="0" w:color="auto"/>
        <w:left w:val="none" w:sz="0" w:space="0" w:color="auto"/>
        <w:bottom w:val="none" w:sz="0" w:space="0" w:color="auto"/>
        <w:right w:val="none" w:sz="0" w:space="0" w:color="auto"/>
      </w:divBdr>
    </w:div>
    <w:div w:id="116879096">
      <w:bodyDiv w:val="1"/>
      <w:marLeft w:val="0"/>
      <w:marRight w:val="0"/>
      <w:marTop w:val="0"/>
      <w:marBottom w:val="0"/>
      <w:divBdr>
        <w:top w:val="none" w:sz="0" w:space="0" w:color="auto"/>
        <w:left w:val="none" w:sz="0" w:space="0" w:color="auto"/>
        <w:bottom w:val="none" w:sz="0" w:space="0" w:color="auto"/>
        <w:right w:val="none" w:sz="0" w:space="0" w:color="auto"/>
      </w:divBdr>
    </w:div>
    <w:div w:id="118307701">
      <w:bodyDiv w:val="1"/>
      <w:marLeft w:val="0"/>
      <w:marRight w:val="0"/>
      <w:marTop w:val="0"/>
      <w:marBottom w:val="0"/>
      <w:divBdr>
        <w:top w:val="none" w:sz="0" w:space="0" w:color="auto"/>
        <w:left w:val="none" w:sz="0" w:space="0" w:color="auto"/>
        <w:bottom w:val="none" w:sz="0" w:space="0" w:color="auto"/>
        <w:right w:val="none" w:sz="0" w:space="0" w:color="auto"/>
      </w:divBdr>
    </w:div>
    <w:div w:id="125778510">
      <w:bodyDiv w:val="1"/>
      <w:marLeft w:val="0"/>
      <w:marRight w:val="0"/>
      <w:marTop w:val="0"/>
      <w:marBottom w:val="0"/>
      <w:divBdr>
        <w:top w:val="none" w:sz="0" w:space="0" w:color="auto"/>
        <w:left w:val="none" w:sz="0" w:space="0" w:color="auto"/>
        <w:bottom w:val="none" w:sz="0" w:space="0" w:color="auto"/>
        <w:right w:val="none" w:sz="0" w:space="0" w:color="auto"/>
      </w:divBdr>
    </w:div>
    <w:div w:id="134874751">
      <w:bodyDiv w:val="1"/>
      <w:marLeft w:val="0"/>
      <w:marRight w:val="0"/>
      <w:marTop w:val="0"/>
      <w:marBottom w:val="0"/>
      <w:divBdr>
        <w:top w:val="none" w:sz="0" w:space="0" w:color="auto"/>
        <w:left w:val="none" w:sz="0" w:space="0" w:color="auto"/>
        <w:bottom w:val="none" w:sz="0" w:space="0" w:color="auto"/>
        <w:right w:val="none" w:sz="0" w:space="0" w:color="auto"/>
      </w:divBdr>
    </w:div>
    <w:div w:id="154879906">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845948">
      <w:bodyDiv w:val="1"/>
      <w:marLeft w:val="0"/>
      <w:marRight w:val="0"/>
      <w:marTop w:val="0"/>
      <w:marBottom w:val="0"/>
      <w:divBdr>
        <w:top w:val="none" w:sz="0" w:space="0" w:color="auto"/>
        <w:left w:val="none" w:sz="0" w:space="0" w:color="auto"/>
        <w:bottom w:val="none" w:sz="0" w:space="0" w:color="auto"/>
        <w:right w:val="none" w:sz="0" w:space="0" w:color="auto"/>
      </w:divBdr>
    </w:div>
    <w:div w:id="163056381">
      <w:bodyDiv w:val="1"/>
      <w:marLeft w:val="0"/>
      <w:marRight w:val="0"/>
      <w:marTop w:val="0"/>
      <w:marBottom w:val="0"/>
      <w:divBdr>
        <w:top w:val="none" w:sz="0" w:space="0" w:color="auto"/>
        <w:left w:val="none" w:sz="0" w:space="0" w:color="auto"/>
        <w:bottom w:val="none" w:sz="0" w:space="0" w:color="auto"/>
        <w:right w:val="none" w:sz="0" w:space="0" w:color="auto"/>
      </w:divBdr>
    </w:div>
    <w:div w:id="163711700">
      <w:bodyDiv w:val="1"/>
      <w:marLeft w:val="0"/>
      <w:marRight w:val="0"/>
      <w:marTop w:val="0"/>
      <w:marBottom w:val="0"/>
      <w:divBdr>
        <w:top w:val="none" w:sz="0" w:space="0" w:color="auto"/>
        <w:left w:val="none" w:sz="0" w:space="0" w:color="auto"/>
        <w:bottom w:val="none" w:sz="0" w:space="0" w:color="auto"/>
        <w:right w:val="none" w:sz="0" w:space="0" w:color="auto"/>
      </w:divBdr>
    </w:div>
    <w:div w:id="179784526">
      <w:bodyDiv w:val="1"/>
      <w:marLeft w:val="0"/>
      <w:marRight w:val="0"/>
      <w:marTop w:val="0"/>
      <w:marBottom w:val="0"/>
      <w:divBdr>
        <w:top w:val="none" w:sz="0" w:space="0" w:color="auto"/>
        <w:left w:val="none" w:sz="0" w:space="0" w:color="auto"/>
        <w:bottom w:val="none" w:sz="0" w:space="0" w:color="auto"/>
        <w:right w:val="none" w:sz="0" w:space="0" w:color="auto"/>
      </w:divBdr>
    </w:div>
    <w:div w:id="196311697">
      <w:bodyDiv w:val="1"/>
      <w:marLeft w:val="0"/>
      <w:marRight w:val="0"/>
      <w:marTop w:val="0"/>
      <w:marBottom w:val="0"/>
      <w:divBdr>
        <w:top w:val="none" w:sz="0" w:space="0" w:color="auto"/>
        <w:left w:val="none" w:sz="0" w:space="0" w:color="auto"/>
        <w:bottom w:val="none" w:sz="0" w:space="0" w:color="auto"/>
        <w:right w:val="none" w:sz="0" w:space="0" w:color="auto"/>
      </w:divBdr>
    </w:div>
    <w:div w:id="199361473">
      <w:bodyDiv w:val="1"/>
      <w:marLeft w:val="0"/>
      <w:marRight w:val="0"/>
      <w:marTop w:val="0"/>
      <w:marBottom w:val="0"/>
      <w:divBdr>
        <w:top w:val="none" w:sz="0" w:space="0" w:color="auto"/>
        <w:left w:val="none" w:sz="0" w:space="0" w:color="auto"/>
        <w:bottom w:val="none" w:sz="0" w:space="0" w:color="auto"/>
        <w:right w:val="none" w:sz="0" w:space="0" w:color="auto"/>
      </w:divBdr>
    </w:div>
    <w:div w:id="200869747">
      <w:bodyDiv w:val="1"/>
      <w:marLeft w:val="0"/>
      <w:marRight w:val="0"/>
      <w:marTop w:val="0"/>
      <w:marBottom w:val="0"/>
      <w:divBdr>
        <w:top w:val="none" w:sz="0" w:space="0" w:color="auto"/>
        <w:left w:val="none" w:sz="0" w:space="0" w:color="auto"/>
        <w:bottom w:val="none" w:sz="0" w:space="0" w:color="auto"/>
        <w:right w:val="none" w:sz="0" w:space="0" w:color="auto"/>
      </w:divBdr>
    </w:div>
    <w:div w:id="204872347">
      <w:bodyDiv w:val="1"/>
      <w:marLeft w:val="0"/>
      <w:marRight w:val="0"/>
      <w:marTop w:val="0"/>
      <w:marBottom w:val="0"/>
      <w:divBdr>
        <w:top w:val="none" w:sz="0" w:space="0" w:color="auto"/>
        <w:left w:val="none" w:sz="0" w:space="0" w:color="auto"/>
        <w:bottom w:val="none" w:sz="0" w:space="0" w:color="auto"/>
        <w:right w:val="none" w:sz="0" w:space="0" w:color="auto"/>
      </w:divBdr>
    </w:div>
    <w:div w:id="208733366">
      <w:bodyDiv w:val="1"/>
      <w:marLeft w:val="0"/>
      <w:marRight w:val="0"/>
      <w:marTop w:val="0"/>
      <w:marBottom w:val="0"/>
      <w:divBdr>
        <w:top w:val="none" w:sz="0" w:space="0" w:color="auto"/>
        <w:left w:val="none" w:sz="0" w:space="0" w:color="auto"/>
        <w:bottom w:val="none" w:sz="0" w:space="0" w:color="auto"/>
        <w:right w:val="none" w:sz="0" w:space="0" w:color="auto"/>
      </w:divBdr>
    </w:div>
    <w:div w:id="209071510">
      <w:bodyDiv w:val="1"/>
      <w:marLeft w:val="0"/>
      <w:marRight w:val="0"/>
      <w:marTop w:val="0"/>
      <w:marBottom w:val="0"/>
      <w:divBdr>
        <w:top w:val="none" w:sz="0" w:space="0" w:color="auto"/>
        <w:left w:val="none" w:sz="0" w:space="0" w:color="auto"/>
        <w:bottom w:val="none" w:sz="0" w:space="0" w:color="auto"/>
        <w:right w:val="none" w:sz="0" w:space="0" w:color="auto"/>
      </w:divBdr>
    </w:div>
    <w:div w:id="210460497">
      <w:bodyDiv w:val="1"/>
      <w:marLeft w:val="0"/>
      <w:marRight w:val="0"/>
      <w:marTop w:val="0"/>
      <w:marBottom w:val="0"/>
      <w:divBdr>
        <w:top w:val="none" w:sz="0" w:space="0" w:color="auto"/>
        <w:left w:val="none" w:sz="0" w:space="0" w:color="auto"/>
        <w:bottom w:val="none" w:sz="0" w:space="0" w:color="auto"/>
        <w:right w:val="none" w:sz="0" w:space="0" w:color="auto"/>
      </w:divBdr>
    </w:div>
    <w:div w:id="211428071">
      <w:bodyDiv w:val="1"/>
      <w:marLeft w:val="0"/>
      <w:marRight w:val="0"/>
      <w:marTop w:val="0"/>
      <w:marBottom w:val="0"/>
      <w:divBdr>
        <w:top w:val="none" w:sz="0" w:space="0" w:color="auto"/>
        <w:left w:val="none" w:sz="0" w:space="0" w:color="auto"/>
        <w:bottom w:val="none" w:sz="0" w:space="0" w:color="auto"/>
        <w:right w:val="none" w:sz="0" w:space="0" w:color="auto"/>
      </w:divBdr>
    </w:div>
    <w:div w:id="218439196">
      <w:bodyDiv w:val="1"/>
      <w:marLeft w:val="0"/>
      <w:marRight w:val="0"/>
      <w:marTop w:val="0"/>
      <w:marBottom w:val="0"/>
      <w:divBdr>
        <w:top w:val="none" w:sz="0" w:space="0" w:color="auto"/>
        <w:left w:val="none" w:sz="0" w:space="0" w:color="auto"/>
        <w:bottom w:val="none" w:sz="0" w:space="0" w:color="auto"/>
        <w:right w:val="none" w:sz="0" w:space="0" w:color="auto"/>
      </w:divBdr>
    </w:div>
    <w:div w:id="234780355">
      <w:bodyDiv w:val="1"/>
      <w:marLeft w:val="0"/>
      <w:marRight w:val="0"/>
      <w:marTop w:val="0"/>
      <w:marBottom w:val="0"/>
      <w:divBdr>
        <w:top w:val="none" w:sz="0" w:space="0" w:color="auto"/>
        <w:left w:val="none" w:sz="0" w:space="0" w:color="auto"/>
        <w:bottom w:val="none" w:sz="0" w:space="0" w:color="auto"/>
        <w:right w:val="none" w:sz="0" w:space="0" w:color="auto"/>
      </w:divBdr>
    </w:div>
    <w:div w:id="242640931">
      <w:bodyDiv w:val="1"/>
      <w:marLeft w:val="0"/>
      <w:marRight w:val="0"/>
      <w:marTop w:val="0"/>
      <w:marBottom w:val="0"/>
      <w:divBdr>
        <w:top w:val="none" w:sz="0" w:space="0" w:color="auto"/>
        <w:left w:val="none" w:sz="0" w:space="0" w:color="auto"/>
        <w:bottom w:val="none" w:sz="0" w:space="0" w:color="auto"/>
        <w:right w:val="none" w:sz="0" w:space="0" w:color="auto"/>
      </w:divBdr>
    </w:div>
    <w:div w:id="249320253">
      <w:bodyDiv w:val="1"/>
      <w:marLeft w:val="0"/>
      <w:marRight w:val="0"/>
      <w:marTop w:val="0"/>
      <w:marBottom w:val="0"/>
      <w:divBdr>
        <w:top w:val="none" w:sz="0" w:space="0" w:color="auto"/>
        <w:left w:val="none" w:sz="0" w:space="0" w:color="auto"/>
        <w:bottom w:val="none" w:sz="0" w:space="0" w:color="auto"/>
        <w:right w:val="none" w:sz="0" w:space="0" w:color="auto"/>
      </w:divBdr>
    </w:div>
    <w:div w:id="269437618">
      <w:bodyDiv w:val="1"/>
      <w:marLeft w:val="0"/>
      <w:marRight w:val="0"/>
      <w:marTop w:val="0"/>
      <w:marBottom w:val="0"/>
      <w:divBdr>
        <w:top w:val="none" w:sz="0" w:space="0" w:color="auto"/>
        <w:left w:val="none" w:sz="0" w:space="0" w:color="auto"/>
        <w:bottom w:val="none" w:sz="0" w:space="0" w:color="auto"/>
        <w:right w:val="none" w:sz="0" w:space="0" w:color="auto"/>
      </w:divBdr>
    </w:div>
    <w:div w:id="276103887">
      <w:bodyDiv w:val="1"/>
      <w:marLeft w:val="0"/>
      <w:marRight w:val="0"/>
      <w:marTop w:val="0"/>
      <w:marBottom w:val="0"/>
      <w:divBdr>
        <w:top w:val="none" w:sz="0" w:space="0" w:color="auto"/>
        <w:left w:val="none" w:sz="0" w:space="0" w:color="auto"/>
        <w:bottom w:val="none" w:sz="0" w:space="0" w:color="auto"/>
        <w:right w:val="none" w:sz="0" w:space="0" w:color="auto"/>
      </w:divBdr>
    </w:div>
    <w:div w:id="279380061">
      <w:bodyDiv w:val="1"/>
      <w:marLeft w:val="0"/>
      <w:marRight w:val="0"/>
      <w:marTop w:val="0"/>
      <w:marBottom w:val="0"/>
      <w:divBdr>
        <w:top w:val="none" w:sz="0" w:space="0" w:color="auto"/>
        <w:left w:val="none" w:sz="0" w:space="0" w:color="auto"/>
        <w:bottom w:val="none" w:sz="0" w:space="0" w:color="auto"/>
        <w:right w:val="none" w:sz="0" w:space="0" w:color="auto"/>
      </w:divBdr>
    </w:div>
    <w:div w:id="286663059">
      <w:bodyDiv w:val="1"/>
      <w:marLeft w:val="0"/>
      <w:marRight w:val="0"/>
      <w:marTop w:val="0"/>
      <w:marBottom w:val="0"/>
      <w:divBdr>
        <w:top w:val="none" w:sz="0" w:space="0" w:color="auto"/>
        <w:left w:val="none" w:sz="0" w:space="0" w:color="auto"/>
        <w:bottom w:val="none" w:sz="0" w:space="0" w:color="auto"/>
        <w:right w:val="none" w:sz="0" w:space="0" w:color="auto"/>
      </w:divBdr>
    </w:div>
    <w:div w:id="295914591">
      <w:bodyDiv w:val="1"/>
      <w:marLeft w:val="0"/>
      <w:marRight w:val="0"/>
      <w:marTop w:val="0"/>
      <w:marBottom w:val="0"/>
      <w:divBdr>
        <w:top w:val="none" w:sz="0" w:space="0" w:color="auto"/>
        <w:left w:val="none" w:sz="0" w:space="0" w:color="auto"/>
        <w:bottom w:val="none" w:sz="0" w:space="0" w:color="auto"/>
        <w:right w:val="none" w:sz="0" w:space="0" w:color="auto"/>
      </w:divBdr>
    </w:div>
    <w:div w:id="296450897">
      <w:bodyDiv w:val="1"/>
      <w:marLeft w:val="0"/>
      <w:marRight w:val="0"/>
      <w:marTop w:val="0"/>
      <w:marBottom w:val="0"/>
      <w:divBdr>
        <w:top w:val="none" w:sz="0" w:space="0" w:color="auto"/>
        <w:left w:val="none" w:sz="0" w:space="0" w:color="auto"/>
        <w:bottom w:val="none" w:sz="0" w:space="0" w:color="auto"/>
        <w:right w:val="none" w:sz="0" w:space="0" w:color="auto"/>
      </w:divBdr>
    </w:div>
    <w:div w:id="298270476">
      <w:bodyDiv w:val="1"/>
      <w:marLeft w:val="0"/>
      <w:marRight w:val="0"/>
      <w:marTop w:val="0"/>
      <w:marBottom w:val="0"/>
      <w:divBdr>
        <w:top w:val="none" w:sz="0" w:space="0" w:color="auto"/>
        <w:left w:val="none" w:sz="0" w:space="0" w:color="auto"/>
        <w:bottom w:val="none" w:sz="0" w:space="0" w:color="auto"/>
        <w:right w:val="none" w:sz="0" w:space="0" w:color="auto"/>
      </w:divBdr>
    </w:div>
    <w:div w:id="303699970">
      <w:bodyDiv w:val="1"/>
      <w:marLeft w:val="0"/>
      <w:marRight w:val="0"/>
      <w:marTop w:val="0"/>
      <w:marBottom w:val="0"/>
      <w:divBdr>
        <w:top w:val="none" w:sz="0" w:space="0" w:color="auto"/>
        <w:left w:val="none" w:sz="0" w:space="0" w:color="auto"/>
        <w:bottom w:val="none" w:sz="0" w:space="0" w:color="auto"/>
        <w:right w:val="none" w:sz="0" w:space="0" w:color="auto"/>
      </w:divBdr>
    </w:div>
    <w:div w:id="311829854">
      <w:bodyDiv w:val="1"/>
      <w:marLeft w:val="0"/>
      <w:marRight w:val="0"/>
      <w:marTop w:val="0"/>
      <w:marBottom w:val="0"/>
      <w:divBdr>
        <w:top w:val="none" w:sz="0" w:space="0" w:color="auto"/>
        <w:left w:val="none" w:sz="0" w:space="0" w:color="auto"/>
        <w:bottom w:val="none" w:sz="0" w:space="0" w:color="auto"/>
        <w:right w:val="none" w:sz="0" w:space="0" w:color="auto"/>
      </w:divBdr>
    </w:div>
    <w:div w:id="315231196">
      <w:bodyDiv w:val="1"/>
      <w:marLeft w:val="0"/>
      <w:marRight w:val="0"/>
      <w:marTop w:val="0"/>
      <w:marBottom w:val="0"/>
      <w:divBdr>
        <w:top w:val="none" w:sz="0" w:space="0" w:color="auto"/>
        <w:left w:val="none" w:sz="0" w:space="0" w:color="auto"/>
        <w:bottom w:val="none" w:sz="0" w:space="0" w:color="auto"/>
        <w:right w:val="none" w:sz="0" w:space="0" w:color="auto"/>
      </w:divBdr>
    </w:div>
    <w:div w:id="316419531">
      <w:bodyDiv w:val="1"/>
      <w:marLeft w:val="0"/>
      <w:marRight w:val="0"/>
      <w:marTop w:val="0"/>
      <w:marBottom w:val="0"/>
      <w:divBdr>
        <w:top w:val="none" w:sz="0" w:space="0" w:color="auto"/>
        <w:left w:val="none" w:sz="0" w:space="0" w:color="auto"/>
        <w:bottom w:val="none" w:sz="0" w:space="0" w:color="auto"/>
        <w:right w:val="none" w:sz="0" w:space="0" w:color="auto"/>
      </w:divBdr>
    </w:div>
    <w:div w:id="317729498">
      <w:bodyDiv w:val="1"/>
      <w:marLeft w:val="0"/>
      <w:marRight w:val="0"/>
      <w:marTop w:val="0"/>
      <w:marBottom w:val="0"/>
      <w:divBdr>
        <w:top w:val="none" w:sz="0" w:space="0" w:color="auto"/>
        <w:left w:val="none" w:sz="0" w:space="0" w:color="auto"/>
        <w:bottom w:val="none" w:sz="0" w:space="0" w:color="auto"/>
        <w:right w:val="none" w:sz="0" w:space="0" w:color="auto"/>
      </w:divBdr>
    </w:div>
    <w:div w:id="318313911">
      <w:bodyDiv w:val="1"/>
      <w:marLeft w:val="0"/>
      <w:marRight w:val="0"/>
      <w:marTop w:val="0"/>
      <w:marBottom w:val="0"/>
      <w:divBdr>
        <w:top w:val="none" w:sz="0" w:space="0" w:color="auto"/>
        <w:left w:val="none" w:sz="0" w:space="0" w:color="auto"/>
        <w:bottom w:val="none" w:sz="0" w:space="0" w:color="auto"/>
        <w:right w:val="none" w:sz="0" w:space="0" w:color="auto"/>
      </w:divBdr>
    </w:div>
    <w:div w:id="318929138">
      <w:bodyDiv w:val="1"/>
      <w:marLeft w:val="0"/>
      <w:marRight w:val="0"/>
      <w:marTop w:val="0"/>
      <w:marBottom w:val="0"/>
      <w:divBdr>
        <w:top w:val="none" w:sz="0" w:space="0" w:color="auto"/>
        <w:left w:val="none" w:sz="0" w:space="0" w:color="auto"/>
        <w:bottom w:val="none" w:sz="0" w:space="0" w:color="auto"/>
        <w:right w:val="none" w:sz="0" w:space="0" w:color="auto"/>
      </w:divBdr>
    </w:div>
    <w:div w:id="322704822">
      <w:bodyDiv w:val="1"/>
      <w:marLeft w:val="0"/>
      <w:marRight w:val="0"/>
      <w:marTop w:val="0"/>
      <w:marBottom w:val="0"/>
      <w:divBdr>
        <w:top w:val="none" w:sz="0" w:space="0" w:color="auto"/>
        <w:left w:val="none" w:sz="0" w:space="0" w:color="auto"/>
        <w:bottom w:val="none" w:sz="0" w:space="0" w:color="auto"/>
        <w:right w:val="none" w:sz="0" w:space="0" w:color="auto"/>
      </w:divBdr>
    </w:div>
    <w:div w:id="328561835">
      <w:bodyDiv w:val="1"/>
      <w:marLeft w:val="0"/>
      <w:marRight w:val="0"/>
      <w:marTop w:val="0"/>
      <w:marBottom w:val="0"/>
      <w:divBdr>
        <w:top w:val="none" w:sz="0" w:space="0" w:color="auto"/>
        <w:left w:val="none" w:sz="0" w:space="0" w:color="auto"/>
        <w:bottom w:val="none" w:sz="0" w:space="0" w:color="auto"/>
        <w:right w:val="none" w:sz="0" w:space="0" w:color="auto"/>
      </w:divBdr>
    </w:div>
    <w:div w:id="341475259">
      <w:bodyDiv w:val="1"/>
      <w:marLeft w:val="0"/>
      <w:marRight w:val="0"/>
      <w:marTop w:val="0"/>
      <w:marBottom w:val="0"/>
      <w:divBdr>
        <w:top w:val="none" w:sz="0" w:space="0" w:color="auto"/>
        <w:left w:val="none" w:sz="0" w:space="0" w:color="auto"/>
        <w:bottom w:val="none" w:sz="0" w:space="0" w:color="auto"/>
        <w:right w:val="none" w:sz="0" w:space="0" w:color="auto"/>
      </w:divBdr>
    </w:div>
    <w:div w:id="353700584">
      <w:bodyDiv w:val="1"/>
      <w:marLeft w:val="0"/>
      <w:marRight w:val="0"/>
      <w:marTop w:val="0"/>
      <w:marBottom w:val="0"/>
      <w:divBdr>
        <w:top w:val="none" w:sz="0" w:space="0" w:color="auto"/>
        <w:left w:val="none" w:sz="0" w:space="0" w:color="auto"/>
        <w:bottom w:val="none" w:sz="0" w:space="0" w:color="auto"/>
        <w:right w:val="none" w:sz="0" w:space="0" w:color="auto"/>
      </w:divBdr>
    </w:div>
    <w:div w:id="355738980">
      <w:bodyDiv w:val="1"/>
      <w:marLeft w:val="0"/>
      <w:marRight w:val="0"/>
      <w:marTop w:val="0"/>
      <w:marBottom w:val="0"/>
      <w:divBdr>
        <w:top w:val="none" w:sz="0" w:space="0" w:color="auto"/>
        <w:left w:val="none" w:sz="0" w:space="0" w:color="auto"/>
        <w:bottom w:val="none" w:sz="0" w:space="0" w:color="auto"/>
        <w:right w:val="none" w:sz="0" w:space="0" w:color="auto"/>
      </w:divBdr>
    </w:div>
    <w:div w:id="362095113">
      <w:bodyDiv w:val="1"/>
      <w:marLeft w:val="0"/>
      <w:marRight w:val="0"/>
      <w:marTop w:val="0"/>
      <w:marBottom w:val="0"/>
      <w:divBdr>
        <w:top w:val="none" w:sz="0" w:space="0" w:color="auto"/>
        <w:left w:val="none" w:sz="0" w:space="0" w:color="auto"/>
        <w:bottom w:val="none" w:sz="0" w:space="0" w:color="auto"/>
        <w:right w:val="none" w:sz="0" w:space="0" w:color="auto"/>
      </w:divBdr>
    </w:div>
    <w:div w:id="372461332">
      <w:bodyDiv w:val="1"/>
      <w:marLeft w:val="0"/>
      <w:marRight w:val="0"/>
      <w:marTop w:val="0"/>
      <w:marBottom w:val="0"/>
      <w:divBdr>
        <w:top w:val="none" w:sz="0" w:space="0" w:color="auto"/>
        <w:left w:val="none" w:sz="0" w:space="0" w:color="auto"/>
        <w:bottom w:val="none" w:sz="0" w:space="0" w:color="auto"/>
        <w:right w:val="none" w:sz="0" w:space="0" w:color="auto"/>
      </w:divBdr>
    </w:div>
    <w:div w:id="375390912">
      <w:bodyDiv w:val="1"/>
      <w:marLeft w:val="0"/>
      <w:marRight w:val="0"/>
      <w:marTop w:val="0"/>
      <w:marBottom w:val="0"/>
      <w:divBdr>
        <w:top w:val="none" w:sz="0" w:space="0" w:color="auto"/>
        <w:left w:val="none" w:sz="0" w:space="0" w:color="auto"/>
        <w:bottom w:val="none" w:sz="0" w:space="0" w:color="auto"/>
        <w:right w:val="none" w:sz="0" w:space="0" w:color="auto"/>
      </w:divBdr>
    </w:div>
    <w:div w:id="375592109">
      <w:bodyDiv w:val="1"/>
      <w:marLeft w:val="0"/>
      <w:marRight w:val="0"/>
      <w:marTop w:val="0"/>
      <w:marBottom w:val="0"/>
      <w:divBdr>
        <w:top w:val="none" w:sz="0" w:space="0" w:color="auto"/>
        <w:left w:val="none" w:sz="0" w:space="0" w:color="auto"/>
        <w:bottom w:val="none" w:sz="0" w:space="0" w:color="auto"/>
        <w:right w:val="none" w:sz="0" w:space="0" w:color="auto"/>
      </w:divBdr>
    </w:div>
    <w:div w:id="377708718">
      <w:bodyDiv w:val="1"/>
      <w:marLeft w:val="0"/>
      <w:marRight w:val="0"/>
      <w:marTop w:val="0"/>
      <w:marBottom w:val="0"/>
      <w:divBdr>
        <w:top w:val="none" w:sz="0" w:space="0" w:color="auto"/>
        <w:left w:val="none" w:sz="0" w:space="0" w:color="auto"/>
        <w:bottom w:val="none" w:sz="0" w:space="0" w:color="auto"/>
        <w:right w:val="none" w:sz="0" w:space="0" w:color="auto"/>
      </w:divBdr>
    </w:div>
    <w:div w:id="390732165">
      <w:bodyDiv w:val="1"/>
      <w:marLeft w:val="0"/>
      <w:marRight w:val="0"/>
      <w:marTop w:val="0"/>
      <w:marBottom w:val="0"/>
      <w:divBdr>
        <w:top w:val="none" w:sz="0" w:space="0" w:color="auto"/>
        <w:left w:val="none" w:sz="0" w:space="0" w:color="auto"/>
        <w:bottom w:val="none" w:sz="0" w:space="0" w:color="auto"/>
        <w:right w:val="none" w:sz="0" w:space="0" w:color="auto"/>
      </w:divBdr>
    </w:div>
    <w:div w:id="395249506">
      <w:bodyDiv w:val="1"/>
      <w:marLeft w:val="0"/>
      <w:marRight w:val="0"/>
      <w:marTop w:val="0"/>
      <w:marBottom w:val="0"/>
      <w:divBdr>
        <w:top w:val="none" w:sz="0" w:space="0" w:color="auto"/>
        <w:left w:val="none" w:sz="0" w:space="0" w:color="auto"/>
        <w:bottom w:val="none" w:sz="0" w:space="0" w:color="auto"/>
        <w:right w:val="none" w:sz="0" w:space="0" w:color="auto"/>
      </w:divBdr>
    </w:div>
    <w:div w:id="396516233">
      <w:bodyDiv w:val="1"/>
      <w:marLeft w:val="0"/>
      <w:marRight w:val="0"/>
      <w:marTop w:val="0"/>
      <w:marBottom w:val="0"/>
      <w:divBdr>
        <w:top w:val="none" w:sz="0" w:space="0" w:color="auto"/>
        <w:left w:val="none" w:sz="0" w:space="0" w:color="auto"/>
        <w:bottom w:val="none" w:sz="0" w:space="0" w:color="auto"/>
        <w:right w:val="none" w:sz="0" w:space="0" w:color="auto"/>
      </w:divBdr>
    </w:div>
    <w:div w:id="398477402">
      <w:bodyDiv w:val="1"/>
      <w:marLeft w:val="0"/>
      <w:marRight w:val="0"/>
      <w:marTop w:val="0"/>
      <w:marBottom w:val="0"/>
      <w:divBdr>
        <w:top w:val="none" w:sz="0" w:space="0" w:color="auto"/>
        <w:left w:val="none" w:sz="0" w:space="0" w:color="auto"/>
        <w:bottom w:val="none" w:sz="0" w:space="0" w:color="auto"/>
        <w:right w:val="none" w:sz="0" w:space="0" w:color="auto"/>
      </w:divBdr>
    </w:div>
    <w:div w:id="402262070">
      <w:bodyDiv w:val="1"/>
      <w:marLeft w:val="0"/>
      <w:marRight w:val="0"/>
      <w:marTop w:val="0"/>
      <w:marBottom w:val="0"/>
      <w:divBdr>
        <w:top w:val="none" w:sz="0" w:space="0" w:color="auto"/>
        <w:left w:val="none" w:sz="0" w:space="0" w:color="auto"/>
        <w:bottom w:val="none" w:sz="0" w:space="0" w:color="auto"/>
        <w:right w:val="none" w:sz="0" w:space="0" w:color="auto"/>
      </w:divBdr>
    </w:div>
    <w:div w:id="406922789">
      <w:bodyDiv w:val="1"/>
      <w:marLeft w:val="0"/>
      <w:marRight w:val="0"/>
      <w:marTop w:val="0"/>
      <w:marBottom w:val="0"/>
      <w:divBdr>
        <w:top w:val="none" w:sz="0" w:space="0" w:color="auto"/>
        <w:left w:val="none" w:sz="0" w:space="0" w:color="auto"/>
        <w:bottom w:val="none" w:sz="0" w:space="0" w:color="auto"/>
        <w:right w:val="none" w:sz="0" w:space="0" w:color="auto"/>
      </w:divBdr>
    </w:div>
    <w:div w:id="411859462">
      <w:bodyDiv w:val="1"/>
      <w:marLeft w:val="0"/>
      <w:marRight w:val="0"/>
      <w:marTop w:val="0"/>
      <w:marBottom w:val="0"/>
      <w:divBdr>
        <w:top w:val="none" w:sz="0" w:space="0" w:color="auto"/>
        <w:left w:val="none" w:sz="0" w:space="0" w:color="auto"/>
        <w:bottom w:val="none" w:sz="0" w:space="0" w:color="auto"/>
        <w:right w:val="none" w:sz="0" w:space="0" w:color="auto"/>
      </w:divBdr>
    </w:div>
    <w:div w:id="415059446">
      <w:bodyDiv w:val="1"/>
      <w:marLeft w:val="0"/>
      <w:marRight w:val="0"/>
      <w:marTop w:val="0"/>
      <w:marBottom w:val="0"/>
      <w:divBdr>
        <w:top w:val="none" w:sz="0" w:space="0" w:color="auto"/>
        <w:left w:val="none" w:sz="0" w:space="0" w:color="auto"/>
        <w:bottom w:val="none" w:sz="0" w:space="0" w:color="auto"/>
        <w:right w:val="none" w:sz="0" w:space="0" w:color="auto"/>
      </w:divBdr>
    </w:div>
    <w:div w:id="419133516">
      <w:bodyDiv w:val="1"/>
      <w:marLeft w:val="0"/>
      <w:marRight w:val="0"/>
      <w:marTop w:val="0"/>
      <w:marBottom w:val="0"/>
      <w:divBdr>
        <w:top w:val="none" w:sz="0" w:space="0" w:color="auto"/>
        <w:left w:val="none" w:sz="0" w:space="0" w:color="auto"/>
        <w:bottom w:val="none" w:sz="0" w:space="0" w:color="auto"/>
        <w:right w:val="none" w:sz="0" w:space="0" w:color="auto"/>
      </w:divBdr>
    </w:div>
    <w:div w:id="430510563">
      <w:bodyDiv w:val="1"/>
      <w:marLeft w:val="0"/>
      <w:marRight w:val="0"/>
      <w:marTop w:val="0"/>
      <w:marBottom w:val="0"/>
      <w:divBdr>
        <w:top w:val="none" w:sz="0" w:space="0" w:color="auto"/>
        <w:left w:val="none" w:sz="0" w:space="0" w:color="auto"/>
        <w:bottom w:val="none" w:sz="0" w:space="0" w:color="auto"/>
        <w:right w:val="none" w:sz="0" w:space="0" w:color="auto"/>
      </w:divBdr>
    </w:div>
    <w:div w:id="436751781">
      <w:bodyDiv w:val="1"/>
      <w:marLeft w:val="0"/>
      <w:marRight w:val="0"/>
      <w:marTop w:val="0"/>
      <w:marBottom w:val="0"/>
      <w:divBdr>
        <w:top w:val="none" w:sz="0" w:space="0" w:color="auto"/>
        <w:left w:val="none" w:sz="0" w:space="0" w:color="auto"/>
        <w:bottom w:val="none" w:sz="0" w:space="0" w:color="auto"/>
        <w:right w:val="none" w:sz="0" w:space="0" w:color="auto"/>
      </w:divBdr>
    </w:div>
    <w:div w:id="439032749">
      <w:bodyDiv w:val="1"/>
      <w:marLeft w:val="0"/>
      <w:marRight w:val="0"/>
      <w:marTop w:val="0"/>
      <w:marBottom w:val="0"/>
      <w:divBdr>
        <w:top w:val="none" w:sz="0" w:space="0" w:color="auto"/>
        <w:left w:val="none" w:sz="0" w:space="0" w:color="auto"/>
        <w:bottom w:val="none" w:sz="0" w:space="0" w:color="auto"/>
        <w:right w:val="none" w:sz="0" w:space="0" w:color="auto"/>
      </w:divBdr>
    </w:div>
    <w:div w:id="449278056">
      <w:bodyDiv w:val="1"/>
      <w:marLeft w:val="0"/>
      <w:marRight w:val="0"/>
      <w:marTop w:val="0"/>
      <w:marBottom w:val="0"/>
      <w:divBdr>
        <w:top w:val="none" w:sz="0" w:space="0" w:color="auto"/>
        <w:left w:val="none" w:sz="0" w:space="0" w:color="auto"/>
        <w:bottom w:val="none" w:sz="0" w:space="0" w:color="auto"/>
        <w:right w:val="none" w:sz="0" w:space="0" w:color="auto"/>
      </w:divBdr>
    </w:div>
    <w:div w:id="453712959">
      <w:bodyDiv w:val="1"/>
      <w:marLeft w:val="0"/>
      <w:marRight w:val="0"/>
      <w:marTop w:val="0"/>
      <w:marBottom w:val="0"/>
      <w:divBdr>
        <w:top w:val="none" w:sz="0" w:space="0" w:color="auto"/>
        <w:left w:val="none" w:sz="0" w:space="0" w:color="auto"/>
        <w:bottom w:val="none" w:sz="0" w:space="0" w:color="auto"/>
        <w:right w:val="none" w:sz="0" w:space="0" w:color="auto"/>
      </w:divBdr>
    </w:div>
    <w:div w:id="456023531">
      <w:bodyDiv w:val="1"/>
      <w:marLeft w:val="0"/>
      <w:marRight w:val="0"/>
      <w:marTop w:val="0"/>
      <w:marBottom w:val="0"/>
      <w:divBdr>
        <w:top w:val="none" w:sz="0" w:space="0" w:color="auto"/>
        <w:left w:val="none" w:sz="0" w:space="0" w:color="auto"/>
        <w:bottom w:val="none" w:sz="0" w:space="0" w:color="auto"/>
        <w:right w:val="none" w:sz="0" w:space="0" w:color="auto"/>
      </w:divBdr>
    </w:div>
    <w:div w:id="457797120">
      <w:bodyDiv w:val="1"/>
      <w:marLeft w:val="0"/>
      <w:marRight w:val="0"/>
      <w:marTop w:val="0"/>
      <w:marBottom w:val="0"/>
      <w:divBdr>
        <w:top w:val="none" w:sz="0" w:space="0" w:color="auto"/>
        <w:left w:val="none" w:sz="0" w:space="0" w:color="auto"/>
        <w:bottom w:val="none" w:sz="0" w:space="0" w:color="auto"/>
        <w:right w:val="none" w:sz="0" w:space="0" w:color="auto"/>
      </w:divBdr>
    </w:div>
    <w:div w:id="461967723">
      <w:bodyDiv w:val="1"/>
      <w:marLeft w:val="0"/>
      <w:marRight w:val="0"/>
      <w:marTop w:val="0"/>
      <w:marBottom w:val="0"/>
      <w:divBdr>
        <w:top w:val="none" w:sz="0" w:space="0" w:color="auto"/>
        <w:left w:val="none" w:sz="0" w:space="0" w:color="auto"/>
        <w:bottom w:val="none" w:sz="0" w:space="0" w:color="auto"/>
        <w:right w:val="none" w:sz="0" w:space="0" w:color="auto"/>
      </w:divBdr>
    </w:div>
    <w:div w:id="466553623">
      <w:bodyDiv w:val="1"/>
      <w:marLeft w:val="0"/>
      <w:marRight w:val="0"/>
      <w:marTop w:val="0"/>
      <w:marBottom w:val="0"/>
      <w:divBdr>
        <w:top w:val="none" w:sz="0" w:space="0" w:color="auto"/>
        <w:left w:val="none" w:sz="0" w:space="0" w:color="auto"/>
        <w:bottom w:val="none" w:sz="0" w:space="0" w:color="auto"/>
        <w:right w:val="none" w:sz="0" w:space="0" w:color="auto"/>
      </w:divBdr>
    </w:div>
    <w:div w:id="468937074">
      <w:bodyDiv w:val="1"/>
      <w:marLeft w:val="0"/>
      <w:marRight w:val="0"/>
      <w:marTop w:val="0"/>
      <w:marBottom w:val="0"/>
      <w:divBdr>
        <w:top w:val="none" w:sz="0" w:space="0" w:color="auto"/>
        <w:left w:val="none" w:sz="0" w:space="0" w:color="auto"/>
        <w:bottom w:val="none" w:sz="0" w:space="0" w:color="auto"/>
        <w:right w:val="none" w:sz="0" w:space="0" w:color="auto"/>
      </w:divBdr>
    </w:div>
    <w:div w:id="469830500">
      <w:bodyDiv w:val="1"/>
      <w:marLeft w:val="0"/>
      <w:marRight w:val="0"/>
      <w:marTop w:val="0"/>
      <w:marBottom w:val="0"/>
      <w:divBdr>
        <w:top w:val="none" w:sz="0" w:space="0" w:color="auto"/>
        <w:left w:val="none" w:sz="0" w:space="0" w:color="auto"/>
        <w:bottom w:val="none" w:sz="0" w:space="0" w:color="auto"/>
        <w:right w:val="none" w:sz="0" w:space="0" w:color="auto"/>
      </w:divBdr>
    </w:div>
    <w:div w:id="470558415">
      <w:bodyDiv w:val="1"/>
      <w:marLeft w:val="0"/>
      <w:marRight w:val="0"/>
      <w:marTop w:val="0"/>
      <w:marBottom w:val="0"/>
      <w:divBdr>
        <w:top w:val="none" w:sz="0" w:space="0" w:color="auto"/>
        <w:left w:val="none" w:sz="0" w:space="0" w:color="auto"/>
        <w:bottom w:val="none" w:sz="0" w:space="0" w:color="auto"/>
        <w:right w:val="none" w:sz="0" w:space="0" w:color="auto"/>
      </w:divBdr>
    </w:div>
    <w:div w:id="472529823">
      <w:bodyDiv w:val="1"/>
      <w:marLeft w:val="0"/>
      <w:marRight w:val="0"/>
      <w:marTop w:val="0"/>
      <w:marBottom w:val="0"/>
      <w:divBdr>
        <w:top w:val="none" w:sz="0" w:space="0" w:color="auto"/>
        <w:left w:val="none" w:sz="0" w:space="0" w:color="auto"/>
        <w:bottom w:val="none" w:sz="0" w:space="0" w:color="auto"/>
        <w:right w:val="none" w:sz="0" w:space="0" w:color="auto"/>
      </w:divBdr>
    </w:div>
    <w:div w:id="473523610">
      <w:bodyDiv w:val="1"/>
      <w:marLeft w:val="0"/>
      <w:marRight w:val="0"/>
      <w:marTop w:val="0"/>
      <w:marBottom w:val="0"/>
      <w:divBdr>
        <w:top w:val="none" w:sz="0" w:space="0" w:color="auto"/>
        <w:left w:val="none" w:sz="0" w:space="0" w:color="auto"/>
        <w:bottom w:val="none" w:sz="0" w:space="0" w:color="auto"/>
        <w:right w:val="none" w:sz="0" w:space="0" w:color="auto"/>
      </w:divBdr>
    </w:div>
    <w:div w:id="474571276">
      <w:bodyDiv w:val="1"/>
      <w:marLeft w:val="0"/>
      <w:marRight w:val="0"/>
      <w:marTop w:val="0"/>
      <w:marBottom w:val="0"/>
      <w:divBdr>
        <w:top w:val="none" w:sz="0" w:space="0" w:color="auto"/>
        <w:left w:val="none" w:sz="0" w:space="0" w:color="auto"/>
        <w:bottom w:val="none" w:sz="0" w:space="0" w:color="auto"/>
        <w:right w:val="none" w:sz="0" w:space="0" w:color="auto"/>
      </w:divBdr>
    </w:div>
    <w:div w:id="478228790">
      <w:bodyDiv w:val="1"/>
      <w:marLeft w:val="0"/>
      <w:marRight w:val="0"/>
      <w:marTop w:val="0"/>
      <w:marBottom w:val="0"/>
      <w:divBdr>
        <w:top w:val="none" w:sz="0" w:space="0" w:color="auto"/>
        <w:left w:val="none" w:sz="0" w:space="0" w:color="auto"/>
        <w:bottom w:val="none" w:sz="0" w:space="0" w:color="auto"/>
        <w:right w:val="none" w:sz="0" w:space="0" w:color="auto"/>
      </w:divBdr>
    </w:div>
    <w:div w:id="479998943">
      <w:bodyDiv w:val="1"/>
      <w:marLeft w:val="0"/>
      <w:marRight w:val="0"/>
      <w:marTop w:val="0"/>
      <w:marBottom w:val="0"/>
      <w:divBdr>
        <w:top w:val="none" w:sz="0" w:space="0" w:color="auto"/>
        <w:left w:val="none" w:sz="0" w:space="0" w:color="auto"/>
        <w:bottom w:val="none" w:sz="0" w:space="0" w:color="auto"/>
        <w:right w:val="none" w:sz="0" w:space="0" w:color="auto"/>
      </w:divBdr>
    </w:div>
    <w:div w:id="481972346">
      <w:bodyDiv w:val="1"/>
      <w:marLeft w:val="0"/>
      <w:marRight w:val="0"/>
      <w:marTop w:val="0"/>
      <w:marBottom w:val="0"/>
      <w:divBdr>
        <w:top w:val="none" w:sz="0" w:space="0" w:color="auto"/>
        <w:left w:val="none" w:sz="0" w:space="0" w:color="auto"/>
        <w:bottom w:val="none" w:sz="0" w:space="0" w:color="auto"/>
        <w:right w:val="none" w:sz="0" w:space="0" w:color="auto"/>
      </w:divBdr>
    </w:div>
    <w:div w:id="482426186">
      <w:bodyDiv w:val="1"/>
      <w:marLeft w:val="0"/>
      <w:marRight w:val="0"/>
      <w:marTop w:val="0"/>
      <w:marBottom w:val="0"/>
      <w:divBdr>
        <w:top w:val="none" w:sz="0" w:space="0" w:color="auto"/>
        <w:left w:val="none" w:sz="0" w:space="0" w:color="auto"/>
        <w:bottom w:val="none" w:sz="0" w:space="0" w:color="auto"/>
        <w:right w:val="none" w:sz="0" w:space="0" w:color="auto"/>
      </w:divBdr>
    </w:div>
    <w:div w:id="494682733">
      <w:bodyDiv w:val="1"/>
      <w:marLeft w:val="0"/>
      <w:marRight w:val="0"/>
      <w:marTop w:val="0"/>
      <w:marBottom w:val="0"/>
      <w:divBdr>
        <w:top w:val="none" w:sz="0" w:space="0" w:color="auto"/>
        <w:left w:val="none" w:sz="0" w:space="0" w:color="auto"/>
        <w:bottom w:val="none" w:sz="0" w:space="0" w:color="auto"/>
        <w:right w:val="none" w:sz="0" w:space="0" w:color="auto"/>
      </w:divBdr>
    </w:div>
    <w:div w:id="496654451">
      <w:bodyDiv w:val="1"/>
      <w:marLeft w:val="0"/>
      <w:marRight w:val="0"/>
      <w:marTop w:val="0"/>
      <w:marBottom w:val="0"/>
      <w:divBdr>
        <w:top w:val="none" w:sz="0" w:space="0" w:color="auto"/>
        <w:left w:val="none" w:sz="0" w:space="0" w:color="auto"/>
        <w:bottom w:val="none" w:sz="0" w:space="0" w:color="auto"/>
        <w:right w:val="none" w:sz="0" w:space="0" w:color="auto"/>
      </w:divBdr>
    </w:div>
    <w:div w:id="499082587">
      <w:bodyDiv w:val="1"/>
      <w:marLeft w:val="0"/>
      <w:marRight w:val="0"/>
      <w:marTop w:val="0"/>
      <w:marBottom w:val="0"/>
      <w:divBdr>
        <w:top w:val="none" w:sz="0" w:space="0" w:color="auto"/>
        <w:left w:val="none" w:sz="0" w:space="0" w:color="auto"/>
        <w:bottom w:val="none" w:sz="0" w:space="0" w:color="auto"/>
        <w:right w:val="none" w:sz="0" w:space="0" w:color="auto"/>
      </w:divBdr>
    </w:div>
    <w:div w:id="502473323">
      <w:bodyDiv w:val="1"/>
      <w:marLeft w:val="0"/>
      <w:marRight w:val="0"/>
      <w:marTop w:val="0"/>
      <w:marBottom w:val="0"/>
      <w:divBdr>
        <w:top w:val="none" w:sz="0" w:space="0" w:color="auto"/>
        <w:left w:val="none" w:sz="0" w:space="0" w:color="auto"/>
        <w:bottom w:val="none" w:sz="0" w:space="0" w:color="auto"/>
        <w:right w:val="none" w:sz="0" w:space="0" w:color="auto"/>
      </w:divBdr>
    </w:div>
    <w:div w:id="505242657">
      <w:bodyDiv w:val="1"/>
      <w:marLeft w:val="0"/>
      <w:marRight w:val="0"/>
      <w:marTop w:val="0"/>
      <w:marBottom w:val="0"/>
      <w:divBdr>
        <w:top w:val="none" w:sz="0" w:space="0" w:color="auto"/>
        <w:left w:val="none" w:sz="0" w:space="0" w:color="auto"/>
        <w:bottom w:val="none" w:sz="0" w:space="0" w:color="auto"/>
        <w:right w:val="none" w:sz="0" w:space="0" w:color="auto"/>
      </w:divBdr>
    </w:div>
    <w:div w:id="507211827">
      <w:bodyDiv w:val="1"/>
      <w:marLeft w:val="0"/>
      <w:marRight w:val="0"/>
      <w:marTop w:val="0"/>
      <w:marBottom w:val="0"/>
      <w:divBdr>
        <w:top w:val="none" w:sz="0" w:space="0" w:color="auto"/>
        <w:left w:val="none" w:sz="0" w:space="0" w:color="auto"/>
        <w:bottom w:val="none" w:sz="0" w:space="0" w:color="auto"/>
        <w:right w:val="none" w:sz="0" w:space="0" w:color="auto"/>
      </w:divBdr>
    </w:div>
    <w:div w:id="510685103">
      <w:bodyDiv w:val="1"/>
      <w:marLeft w:val="0"/>
      <w:marRight w:val="0"/>
      <w:marTop w:val="0"/>
      <w:marBottom w:val="0"/>
      <w:divBdr>
        <w:top w:val="none" w:sz="0" w:space="0" w:color="auto"/>
        <w:left w:val="none" w:sz="0" w:space="0" w:color="auto"/>
        <w:bottom w:val="none" w:sz="0" w:space="0" w:color="auto"/>
        <w:right w:val="none" w:sz="0" w:space="0" w:color="auto"/>
      </w:divBdr>
    </w:div>
    <w:div w:id="510872781">
      <w:bodyDiv w:val="1"/>
      <w:marLeft w:val="0"/>
      <w:marRight w:val="0"/>
      <w:marTop w:val="0"/>
      <w:marBottom w:val="0"/>
      <w:divBdr>
        <w:top w:val="none" w:sz="0" w:space="0" w:color="auto"/>
        <w:left w:val="none" w:sz="0" w:space="0" w:color="auto"/>
        <w:bottom w:val="none" w:sz="0" w:space="0" w:color="auto"/>
        <w:right w:val="none" w:sz="0" w:space="0" w:color="auto"/>
      </w:divBdr>
    </w:div>
    <w:div w:id="514539974">
      <w:bodyDiv w:val="1"/>
      <w:marLeft w:val="0"/>
      <w:marRight w:val="0"/>
      <w:marTop w:val="0"/>
      <w:marBottom w:val="0"/>
      <w:divBdr>
        <w:top w:val="none" w:sz="0" w:space="0" w:color="auto"/>
        <w:left w:val="none" w:sz="0" w:space="0" w:color="auto"/>
        <w:bottom w:val="none" w:sz="0" w:space="0" w:color="auto"/>
        <w:right w:val="none" w:sz="0" w:space="0" w:color="auto"/>
      </w:divBdr>
    </w:div>
    <w:div w:id="515075962">
      <w:bodyDiv w:val="1"/>
      <w:marLeft w:val="0"/>
      <w:marRight w:val="0"/>
      <w:marTop w:val="0"/>
      <w:marBottom w:val="0"/>
      <w:divBdr>
        <w:top w:val="none" w:sz="0" w:space="0" w:color="auto"/>
        <w:left w:val="none" w:sz="0" w:space="0" w:color="auto"/>
        <w:bottom w:val="none" w:sz="0" w:space="0" w:color="auto"/>
        <w:right w:val="none" w:sz="0" w:space="0" w:color="auto"/>
      </w:divBdr>
    </w:div>
    <w:div w:id="518618549">
      <w:bodyDiv w:val="1"/>
      <w:marLeft w:val="0"/>
      <w:marRight w:val="0"/>
      <w:marTop w:val="0"/>
      <w:marBottom w:val="0"/>
      <w:divBdr>
        <w:top w:val="none" w:sz="0" w:space="0" w:color="auto"/>
        <w:left w:val="none" w:sz="0" w:space="0" w:color="auto"/>
        <w:bottom w:val="none" w:sz="0" w:space="0" w:color="auto"/>
        <w:right w:val="none" w:sz="0" w:space="0" w:color="auto"/>
      </w:divBdr>
    </w:div>
    <w:div w:id="521093609">
      <w:bodyDiv w:val="1"/>
      <w:marLeft w:val="0"/>
      <w:marRight w:val="0"/>
      <w:marTop w:val="0"/>
      <w:marBottom w:val="0"/>
      <w:divBdr>
        <w:top w:val="none" w:sz="0" w:space="0" w:color="auto"/>
        <w:left w:val="none" w:sz="0" w:space="0" w:color="auto"/>
        <w:bottom w:val="none" w:sz="0" w:space="0" w:color="auto"/>
        <w:right w:val="none" w:sz="0" w:space="0" w:color="auto"/>
      </w:divBdr>
    </w:div>
    <w:div w:id="538511578">
      <w:bodyDiv w:val="1"/>
      <w:marLeft w:val="0"/>
      <w:marRight w:val="0"/>
      <w:marTop w:val="0"/>
      <w:marBottom w:val="0"/>
      <w:divBdr>
        <w:top w:val="none" w:sz="0" w:space="0" w:color="auto"/>
        <w:left w:val="none" w:sz="0" w:space="0" w:color="auto"/>
        <w:bottom w:val="none" w:sz="0" w:space="0" w:color="auto"/>
        <w:right w:val="none" w:sz="0" w:space="0" w:color="auto"/>
      </w:divBdr>
    </w:div>
    <w:div w:id="539974742">
      <w:bodyDiv w:val="1"/>
      <w:marLeft w:val="0"/>
      <w:marRight w:val="0"/>
      <w:marTop w:val="0"/>
      <w:marBottom w:val="0"/>
      <w:divBdr>
        <w:top w:val="none" w:sz="0" w:space="0" w:color="auto"/>
        <w:left w:val="none" w:sz="0" w:space="0" w:color="auto"/>
        <w:bottom w:val="none" w:sz="0" w:space="0" w:color="auto"/>
        <w:right w:val="none" w:sz="0" w:space="0" w:color="auto"/>
      </w:divBdr>
    </w:div>
    <w:div w:id="543829316">
      <w:bodyDiv w:val="1"/>
      <w:marLeft w:val="0"/>
      <w:marRight w:val="0"/>
      <w:marTop w:val="0"/>
      <w:marBottom w:val="0"/>
      <w:divBdr>
        <w:top w:val="none" w:sz="0" w:space="0" w:color="auto"/>
        <w:left w:val="none" w:sz="0" w:space="0" w:color="auto"/>
        <w:bottom w:val="none" w:sz="0" w:space="0" w:color="auto"/>
        <w:right w:val="none" w:sz="0" w:space="0" w:color="auto"/>
      </w:divBdr>
    </w:div>
    <w:div w:id="550338334">
      <w:bodyDiv w:val="1"/>
      <w:marLeft w:val="0"/>
      <w:marRight w:val="0"/>
      <w:marTop w:val="0"/>
      <w:marBottom w:val="0"/>
      <w:divBdr>
        <w:top w:val="none" w:sz="0" w:space="0" w:color="auto"/>
        <w:left w:val="none" w:sz="0" w:space="0" w:color="auto"/>
        <w:bottom w:val="none" w:sz="0" w:space="0" w:color="auto"/>
        <w:right w:val="none" w:sz="0" w:space="0" w:color="auto"/>
      </w:divBdr>
    </w:div>
    <w:div w:id="556622158">
      <w:bodyDiv w:val="1"/>
      <w:marLeft w:val="0"/>
      <w:marRight w:val="0"/>
      <w:marTop w:val="0"/>
      <w:marBottom w:val="0"/>
      <w:divBdr>
        <w:top w:val="none" w:sz="0" w:space="0" w:color="auto"/>
        <w:left w:val="none" w:sz="0" w:space="0" w:color="auto"/>
        <w:bottom w:val="none" w:sz="0" w:space="0" w:color="auto"/>
        <w:right w:val="none" w:sz="0" w:space="0" w:color="auto"/>
      </w:divBdr>
    </w:div>
    <w:div w:id="566380553">
      <w:bodyDiv w:val="1"/>
      <w:marLeft w:val="0"/>
      <w:marRight w:val="0"/>
      <w:marTop w:val="0"/>
      <w:marBottom w:val="0"/>
      <w:divBdr>
        <w:top w:val="none" w:sz="0" w:space="0" w:color="auto"/>
        <w:left w:val="none" w:sz="0" w:space="0" w:color="auto"/>
        <w:bottom w:val="none" w:sz="0" w:space="0" w:color="auto"/>
        <w:right w:val="none" w:sz="0" w:space="0" w:color="auto"/>
      </w:divBdr>
    </w:div>
    <w:div w:id="572130205">
      <w:bodyDiv w:val="1"/>
      <w:marLeft w:val="0"/>
      <w:marRight w:val="0"/>
      <w:marTop w:val="0"/>
      <w:marBottom w:val="0"/>
      <w:divBdr>
        <w:top w:val="none" w:sz="0" w:space="0" w:color="auto"/>
        <w:left w:val="none" w:sz="0" w:space="0" w:color="auto"/>
        <w:bottom w:val="none" w:sz="0" w:space="0" w:color="auto"/>
        <w:right w:val="none" w:sz="0" w:space="0" w:color="auto"/>
      </w:divBdr>
    </w:div>
    <w:div w:id="574240273">
      <w:bodyDiv w:val="1"/>
      <w:marLeft w:val="0"/>
      <w:marRight w:val="0"/>
      <w:marTop w:val="0"/>
      <w:marBottom w:val="0"/>
      <w:divBdr>
        <w:top w:val="none" w:sz="0" w:space="0" w:color="auto"/>
        <w:left w:val="none" w:sz="0" w:space="0" w:color="auto"/>
        <w:bottom w:val="none" w:sz="0" w:space="0" w:color="auto"/>
        <w:right w:val="none" w:sz="0" w:space="0" w:color="auto"/>
      </w:divBdr>
    </w:div>
    <w:div w:id="574315007">
      <w:bodyDiv w:val="1"/>
      <w:marLeft w:val="0"/>
      <w:marRight w:val="0"/>
      <w:marTop w:val="0"/>
      <w:marBottom w:val="0"/>
      <w:divBdr>
        <w:top w:val="none" w:sz="0" w:space="0" w:color="auto"/>
        <w:left w:val="none" w:sz="0" w:space="0" w:color="auto"/>
        <w:bottom w:val="none" w:sz="0" w:space="0" w:color="auto"/>
        <w:right w:val="none" w:sz="0" w:space="0" w:color="auto"/>
      </w:divBdr>
    </w:div>
    <w:div w:id="578027856">
      <w:bodyDiv w:val="1"/>
      <w:marLeft w:val="0"/>
      <w:marRight w:val="0"/>
      <w:marTop w:val="0"/>
      <w:marBottom w:val="0"/>
      <w:divBdr>
        <w:top w:val="none" w:sz="0" w:space="0" w:color="auto"/>
        <w:left w:val="none" w:sz="0" w:space="0" w:color="auto"/>
        <w:bottom w:val="none" w:sz="0" w:space="0" w:color="auto"/>
        <w:right w:val="none" w:sz="0" w:space="0" w:color="auto"/>
      </w:divBdr>
    </w:div>
    <w:div w:id="584146631">
      <w:bodyDiv w:val="1"/>
      <w:marLeft w:val="0"/>
      <w:marRight w:val="0"/>
      <w:marTop w:val="0"/>
      <w:marBottom w:val="0"/>
      <w:divBdr>
        <w:top w:val="none" w:sz="0" w:space="0" w:color="auto"/>
        <w:left w:val="none" w:sz="0" w:space="0" w:color="auto"/>
        <w:bottom w:val="none" w:sz="0" w:space="0" w:color="auto"/>
        <w:right w:val="none" w:sz="0" w:space="0" w:color="auto"/>
      </w:divBdr>
    </w:div>
    <w:div w:id="589437194">
      <w:bodyDiv w:val="1"/>
      <w:marLeft w:val="0"/>
      <w:marRight w:val="0"/>
      <w:marTop w:val="0"/>
      <w:marBottom w:val="0"/>
      <w:divBdr>
        <w:top w:val="none" w:sz="0" w:space="0" w:color="auto"/>
        <w:left w:val="none" w:sz="0" w:space="0" w:color="auto"/>
        <w:bottom w:val="none" w:sz="0" w:space="0" w:color="auto"/>
        <w:right w:val="none" w:sz="0" w:space="0" w:color="auto"/>
      </w:divBdr>
    </w:div>
    <w:div w:id="593827371">
      <w:bodyDiv w:val="1"/>
      <w:marLeft w:val="0"/>
      <w:marRight w:val="0"/>
      <w:marTop w:val="0"/>
      <w:marBottom w:val="0"/>
      <w:divBdr>
        <w:top w:val="none" w:sz="0" w:space="0" w:color="auto"/>
        <w:left w:val="none" w:sz="0" w:space="0" w:color="auto"/>
        <w:bottom w:val="none" w:sz="0" w:space="0" w:color="auto"/>
        <w:right w:val="none" w:sz="0" w:space="0" w:color="auto"/>
      </w:divBdr>
    </w:div>
    <w:div w:id="594170892">
      <w:bodyDiv w:val="1"/>
      <w:marLeft w:val="0"/>
      <w:marRight w:val="0"/>
      <w:marTop w:val="0"/>
      <w:marBottom w:val="0"/>
      <w:divBdr>
        <w:top w:val="none" w:sz="0" w:space="0" w:color="auto"/>
        <w:left w:val="none" w:sz="0" w:space="0" w:color="auto"/>
        <w:bottom w:val="none" w:sz="0" w:space="0" w:color="auto"/>
        <w:right w:val="none" w:sz="0" w:space="0" w:color="auto"/>
      </w:divBdr>
    </w:div>
    <w:div w:id="596212804">
      <w:bodyDiv w:val="1"/>
      <w:marLeft w:val="0"/>
      <w:marRight w:val="0"/>
      <w:marTop w:val="0"/>
      <w:marBottom w:val="0"/>
      <w:divBdr>
        <w:top w:val="none" w:sz="0" w:space="0" w:color="auto"/>
        <w:left w:val="none" w:sz="0" w:space="0" w:color="auto"/>
        <w:bottom w:val="none" w:sz="0" w:space="0" w:color="auto"/>
        <w:right w:val="none" w:sz="0" w:space="0" w:color="auto"/>
      </w:divBdr>
    </w:div>
    <w:div w:id="603609839">
      <w:bodyDiv w:val="1"/>
      <w:marLeft w:val="0"/>
      <w:marRight w:val="0"/>
      <w:marTop w:val="0"/>
      <w:marBottom w:val="0"/>
      <w:divBdr>
        <w:top w:val="none" w:sz="0" w:space="0" w:color="auto"/>
        <w:left w:val="none" w:sz="0" w:space="0" w:color="auto"/>
        <w:bottom w:val="none" w:sz="0" w:space="0" w:color="auto"/>
        <w:right w:val="none" w:sz="0" w:space="0" w:color="auto"/>
      </w:divBdr>
    </w:div>
    <w:div w:id="605162663">
      <w:bodyDiv w:val="1"/>
      <w:marLeft w:val="0"/>
      <w:marRight w:val="0"/>
      <w:marTop w:val="0"/>
      <w:marBottom w:val="0"/>
      <w:divBdr>
        <w:top w:val="none" w:sz="0" w:space="0" w:color="auto"/>
        <w:left w:val="none" w:sz="0" w:space="0" w:color="auto"/>
        <w:bottom w:val="none" w:sz="0" w:space="0" w:color="auto"/>
        <w:right w:val="none" w:sz="0" w:space="0" w:color="auto"/>
      </w:divBdr>
    </w:div>
    <w:div w:id="606620049">
      <w:bodyDiv w:val="1"/>
      <w:marLeft w:val="0"/>
      <w:marRight w:val="0"/>
      <w:marTop w:val="0"/>
      <w:marBottom w:val="0"/>
      <w:divBdr>
        <w:top w:val="none" w:sz="0" w:space="0" w:color="auto"/>
        <w:left w:val="none" w:sz="0" w:space="0" w:color="auto"/>
        <w:bottom w:val="none" w:sz="0" w:space="0" w:color="auto"/>
        <w:right w:val="none" w:sz="0" w:space="0" w:color="auto"/>
      </w:divBdr>
    </w:div>
    <w:div w:id="613249329">
      <w:bodyDiv w:val="1"/>
      <w:marLeft w:val="0"/>
      <w:marRight w:val="0"/>
      <w:marTop w:val="0"/>
      <w:marBottom w:val="0"/>
      <w:divBdr>
        <w:top w:val="none" w:sz="0" w:space="0" w:color="auto"/>
        <w:left w:val="none" w:sz="0" w:space="0" w:color="auto"/>
        <w:bottom w:val="none" w:sz="0" w:space="0" w:color="auto"/>
        <w:right w:val="none" w:sz="0" w:space="0" w:color="auto"/>
      </w:divBdr>
    </w:div>
    <w:div w:id="615329631">
      <w:bodyDiv w:val="1"/>
      <w:marLeft w:val="0"/>
      <w:marRight w:val="0"/>
      <w:marTop w:val="0"/>
      <w:marBottom w:val="0"/>
      <w:divBdr>
        <w:top w:val="none" w:sz="0" w:space="0" w:color="auto"/>
        <w:left w:val="none" w:sz="0" w:space="0" w:color="auto"/>
        <w:bottom w:val="none" w:sz="0" w:space="0" w:color="auto"/>
        <w:right w:val="none" w:sz="0" w:space="0" w:color="auto"/>
      </w:divBdr>
    </w:div>
    <w:div w:id="615600967">
      <w:bodyDiv w:val="1"/>
      <w:marLeft w:val="0"/>
      <w:marRight w:val="0"/>
      <w:marTop w:val="0"/>
      <w:marBottom w:val="0"/>
      <w:divBdr>
        <w:top w:val="none" w:sz="0" w:space="0" w:color="auto"/>
        <w:left w:val="none" w:sz="0" w:space="0" w:color="auto"/>
        <w:bottom w:val="none" w:sz="0" w:space="0" w:color="auto"/>
        <w:right w:val="none" w:sz="0" w:space="0" w:color="auto"/>
      </w:divBdr>
    </w:div>
    <w:div w:id="625814556">
      <w:bodyDiv w:val="1"/>
      <w:marLeft w:val="0"/>
      <w:marRight w:val="0"/>
      <w:marTop w:val="0"/>
      <w:marBottom w:val="0"/>
      <w:divBdr>
        <w:top w:val="none" w:sz="0" w:space="0" w:color="auto"/>
        <w:left w:val="none" w:sz="0" w:space="0" w:color="auto"/>
        <w:bottom w:val="none" w:sz="0" w:space="0" w:color="auto"/>
        <w:right w:val="none" w:sz="0" w:space="0" w:color="auto"/>
      </w:divBdr>
    </w:div>
    <w:div w:id="627857438">
      <w:bodyDiv w:val="1"/>
      <w:marLeft w:val="0"/>
      <w:marRight w:val="0"/>
      <w:marTop w:val="0"/>
      <w:marBottom w:val="0"/>
      <w:divBdr>
        <w:top w:val="none" w:sz="0" w:space="0" w:color="auto"/>
        <w:left w:val="none" w:sz="0" w:space="0" w:color="auto"/>
        <w:bottom w:val="none" w:sz="0" w:space="0" w:color="auto"/>
        <w:right w:val="none" w:sz="0" w:space="0" w:color="auto"/>
      </w:divBdr>
    </w:div>
    <w:div w:id="628972046">
      <w:bodyDiv w:val="1"/>
      <w:marLeft w:val="0"/>
      <w:marRight w:val="0"/>
      <w:marTop w:val="0"/>
      <w:marBottom w:val="0"/>
      <w:divBdr>
        <w:top w:val="none" w:sz="0" w:space="0" w:color="auto"/>
        <w:left w:val="none" w:sz="0" w:space="0" w:color="auto"/>
        <w:bottom w:val="none" w:sz="0" w:space="0" w:color="auto"/>
        <w:right w:val="none" w:sz="0" w:space="0" w:color="auto"/>
      </w:divBdr>
    </w:div>
    <w:div w:id="629474988">
      <w:bodyDiv w:val="1"/>
      <w:marLeft w:val="0"/>
      <w:marRight w:val="0"/>
      <w:marTop w:val="0"/>
      <w:marBottom w:val="0"/>
      <w:divBdr>
        <w:top w:val="none" w:sz="0" w:space="0" w:color="auto"/>
        <w:left w:val="none" w:sz="0" w:space="0" w:color="auto"/>
        <w:bottom w:val="none" w:sz="0" w:space="0" w:color="auto"/>
        <w:right w:val="none" w:sz="0" w:space="0" w:color="auto"/>
      </w:divBdr>
    </w:div>
    <w:div w:id="633875298">
      <w:bodyDiv w:val="1"/>
      <w:marLeft w:val="0"/>
      <w:marRight w:val="0"/>
      <w:marTop w:val="0"/>
      <w:marBottom w:val="0"/>
      <w:divBdr>
        <w:top w:val="none" w:sz="0" w:space="0" w:color="auto"/>
        <w:left w:val="none" w:sz="0" w:space="0" w:color="auto"/>
        <w:bottom w:val="none" w:sz="0" w:space="0" w:color="auto"/>
        <w:right w:val="none" w:sz="0" w:space="0" w:color="auto"/>
      </w:divBdr>
    </w:div>
    <w:div w:id="634027036">
      <w:bodyDiv w:val="1"/>
      <w:marLeft w:val="0"/>
      <w:marRight w:val="0"/>
      <w:marTop w:val="0"/>
      <w:marBottom w:val="0"/>
      <w:divBdr>
        <w:top w:val="none" w:sz="0" w:space="0" w:color="auto"/>
        <w:left w:val="none" w:sz="0" w:space="0" w:color="auto"/>
        <w:bottom w:val="none" w:sz="0" w:space="0" w:color="auto"/>
        <w:right w:val="none" w:sz="0" w:space="0" w:color="auto"/>
      </w:divBdr>
    </w:div>
    <w:div w:id="635063073">
      <w:bodyDiv w:val="1"/>
      <w:marLeft w:val="0"/>
      <w:marRight w:val="0"/>
      <w:marTop w:val="0"/>
      <w:marBottom w:val="0"/>
      <w:divBdr>
        <w:top w:val="none" w:sz="0" w:space="0" w:color="auto"/>
        <w:left w:val="none" w:sz="0" w:space="0" w:color="auto"/>
        <w:bottom w:val="none" w:sz="0" w:space="0" w:color="auto"/>
        <w:right w:val="none" w:sz="0" w:space="0" w:color="auto"/>
      </w:divBdr>
    </w:div>
    <w:div w:id="639115291">
      <w:bodyDiv w:val="1"/>
      <w:marLeft w:val="0"/>
      <w:marRight w:val="0"/>
      <w:marTop w:val="0"/>
      <w:marBottom w:val="0"/>
      <w:divBdr>
        <w:top w:val="none" w:sz="0" w:space="0" w:color="auto"/>
        <w:left w:val="none" w:sz="0" w:space="0" w:color="auto"/>
        <w:bottom w:val="none" w:sz="0" w:space="0" w:color="auto"/>
        <w:right w:val="none" w:sz="0" w:space="0" w:color="auto"/>
      </w:divBdr>
    </w:div>
    <w:div w:id="640159360">
      <w:bodyDiv w:val="1"/>
      <w:marLeft w:val="0"/>
      <w:marRight w:val="0"/>
      <w:marTop w:val="0"/>
      <w:marBottom w:val="0"/>
      <w:divBdr>
        <w:top w:val="none" w:sz="0" w:space="0" w:color="auto"/>
        <w:left w:val="none" w:sz="0" w:space="0" w:color="auto"/>
        <w:bottom w:val="none" w:sz="0" w:space="0" w:color="auto"/>
        <w:right w:val="none" w:sz="0" w:space="0" w:color="auto"/>
      </w:divBdr>
    </w:div>
    <w:div w:id="646932363">
      <w:bodyDiv w:val="1"/>
      <w:marLeft w:val="0"/>
      <w:marRight w:val="0"/>
      <w:marTop w:val="0"/>
      <w:marBottom w:val="0"/>
      <w:divBdr>
        <w:top w:val="none" w:sz="0" w:space="0" w:color="auto"/>
        <w:left w:val="none" w:sz="0" w:space="0" w:color="auto"/>
        <w:bottom w:val="none" w:sz="0" w:space="0" w:color="auto"/>
        <w:right w:val="none" w:sz="0" w:space="0" w:color="auto"/>
      </w:divBdr>
    </w:div>
    <w:div w:id="647976885">
      <w:bodyDiv w:val="1"/>
      <w:marLeft w:val="0"/>
      <w:marRight w:val="0"/>
      <w:marTop w:val="0"/>
      <w:marBottom w:val="0"/>
      <w:divBdr>
        <w:top w:val="none" w:sz="0" w:space="0" w:color="auto"/>
        <w:left w:val="none" w:sz="0" w:space="0" w:color="auto"/>
        <w:bottom w:val="none" w:sz="0" w:space="0" w:color="auto"/>
        <w:right w:val="none" w:sz="0" w:space="0" w:color="auto"/>
      </w:divBdr>
    </w:div>
    <w:div w:id="651180828">
      <w:bodyDiv w:val="1"/>
      <w:marLeft w:val="0"/>
      <w:marRight w:val="0"/>
      <w:marTop w:val="0"/>
      <w:marBottom w:val="0"/>
      <w:divBdr>
        <w:top w:val="none" w:sz="0" w:space="0" w:color="auto"/>
        <w:left w:val="none" w:sz="0" w:space="0" w:color="auto"/>
        <w:bottom w:val="none" w:sz="0" w:space="0" w:color="auto"/>
        <w:right w:val="none" w:sz="0" w:space="0" w:color="auto"/>
      </w:divBdr>
    </w:div>
    <w:div w:id="651561998">
      <w:bodyDiv w:val="1"/>
      <w:marLeft w:val="0"/>
      <w:marRight w:val="0"/>
      <w:marTop w:val="0"/>
      <w:marBottom w:val="0"/>
      <w:divBdr>
        <w:top w:val="none" w:sz="0" w:space="0" w:color="auto"/>
        <w:left w:val="none" w:sz="0" w:space="0" w:color="auto"/>
        <w:bottom w:val="none" w:sz="0" w:space="0" w:color="auto"/>
        <w:right w:val="none" w:sz="0" w:space="0" w:color="auto"/>
      </w:divBdr>
    </w:div>
    <w:div w:id="653723240">
      <w:bodyDiv w:val="1"/>
      <w:marLeft w:val="0"/>
      <w:marRight w:val="0"/>
      <w:marTop w:val="0"/>
      <w:marBottom w:val="0"/>
      <w:divBdr>
        <w:top w:val="none" w:sz="0" w:space="0" w:color="auto"/>
        <w:left w:val="none" w:sz="0" w:space="0" w:color="auto"/>
        <w:bottom w:val="none" w:sz="0" w:space="0" w:color="auto"/>
        <w:right w:val="none" w:sz="0" w:space="0" w:color="auto"/>
      </w:divBdr>
    </w:div>
    <w:div w:id="662247829">
      <w:bodyDiv w:val="1"/>
      <w:marLeft w:val="0"/>
      <w:marRight w:val="0"/>
      <w:marTop w:val="0"/>
      <w:marBottom w:val="0"/>
      <w:divBdr>
        <w:top w:val="none" w:sz="0" w:space="0" w:color="auto"/>
        <w:left w:val="none" w:sz="0" w:space="0" w:color="auto"/>
        <w:bottom w:val="none" w:sz="0" w:space="0" w:color="auto"/>
        <w:right w:val="none" w:sz="0" w:space="0" w:color="auto"/>
      </w:divBdr>
    </w:div>
    <w:div w:id="663973350">
      <w:bodyDiv w:val="1"/>
      <w:marLeft w:val="0"/>
      <w:marRight w:val="0"/>
      <w:marTop w:val="0"/>
      <w:marBottom w:val="0"/>
      <w:divBdr>
        <w:top w:val="none" w:sz="0" w:space="0" w:color="auto"/>
        <w:left w:val="none" w:sz="0" w:space="0" w:color="auto"/>
        <w:bottom w:val="none" w:sz="0" w:space="0" w:color="auto"/>
        <w:right w:val="none" w:sz="0" w:space="0" w:color="auto"/>
      </w:divBdr>
    </w:div>
    <w:div w:id="670254112">
      <w:bodyDiv w:val="1"/>
      <w:marLeft w:val="0"/>
      <w:marRight w:val="0"/>
      <w:marTop w:val="0"/>
      <w:marBottom w:val="0"/>
      <w:divBdr>
        <w:top w:val="none" w:sz="0" w:space="0" w:color="auto"/>
        <w:left w:val="none" w:sz="0" w:space="0" w:color="auto"/>
        <w:bottom w:val="none" w:sz="0" w:space="0" w:color="auto"/>
        <w:right w:val="none" w:sz="0" w:space="0" w:color="auto"/>
      </w:divBdr>
    </w:div>
    <w:div w:id="671614774">
      <w:bodyDiv w:val="1"/>
      <w:marLeft w:val="0"/>
      <w:marRight w:val="0"/>
      <w:marTop w:val="0"/>
      <w:marBottom w:val="0"/>
      <w:divBdr>
        <w:top w:val="none" w:sz="0" w:space="0" w:color="auto"/>
        <w:left w:val="none" w:sz="0" w:space="0" w:color="auto"/>
        <w:bottom w:val="none" w:sz="0" w:space="0" w:color="auto"/>
        <w:right w:val="none" w:sz="0" w:space="0" w:color="auto"/>
      </w:divBdr>
    </w:div>
    <w:div w:id="674302837">
      <w:bodyDiv w:val="1"/>
      <w:marLeft w:val="0"/>
      <w:marRight w:val="0"/>
      <w:marTop w:val="0"/>
      <w:marBottom w:val="0"/>
      <w:divBdr>
        <w:top w:val="none" w:sz="0" w:space="0" w:color="auto"/>
        <w:left w:val="none" w:sz="0" w:space="0" w:color="auto"/>
        <w:bottom w:val="none" w:sz="0" w:space="0" w:color="auto"/>
        <w:right w:val="none" w:sz="0" w:space="0" w:color="auto"/>
      </w:divBdr>
    </w:div>
    <w:div w:id="686718502">
      <w:bodyDiv w:val="1"/>
      <w:marLeft w:val="0"/>
      <w:marRight w:val="0"/>
      <w:marTop w:val="0"/>
      <w:marBottom w:val="0"/>
      <w:divBdr>
        <w:top w:val="none" w:sz="0" w:space="0" w:color="auto"/>
        <w:left w:val="none" w:sz="0" w:space="0" w:color="auto"/>
        <w:bottom w:val="none" w:sz="0" w:space="0" w:color="auto"/>
        <w:right w:val="none" w:sz="0" w:space="0" w:color="auto"/>
      </w:divBdr>
    </w:div>
    <w:div w:id="694422056">
      <w:bodyDiv w:val="1"/>
      <w:marLeft w:val="0"/>
      <w:marRight w:val="0"/>
      <w:marTop w:val="0"/>
      <w:marBottom w:val="0"/>
      <w:divBdr>
        <w:top w:val="none" w:sz="0" w:space="0" w:color="auto"/>
        <w:left w:val="none" w:sz="0" w:space="0" w:color="auto"/>
        <w:bottom w:val="none" w:sz="0" w:space="0" w:color="auto"/>
        <w:right w:val="none" w:sz="0" w:space="0" w:color="auto"/>
      </w:divBdr>
    </w:div>
    <w:div w:id="696007924">
      <w:bodyDiv w:val="1"/>
      <w:marLeft w:val="0"/>
      <w:marRight w:val="0"/>
      <w:marTop w:val="0"/>
      <w:marBottom w:val="0"/>
      <w:divBdr>
        <w:top w:val="none" w:sz="0" w:space="0" w:color="auto"/>
        <w:left w:val="none" w:sz="0" w:space="0" w:color="auto"/>
        <w:bottom w:val="none" w:sz="0" w:space="0" w:color="auto"/>
        <w:right w:val="none" w:sz="0" w:space="0" w:color="auto"/>
      </w:divBdr>
    </w:div>
    <w:div w:id="697898246">
      <w:bodyDiv w:val="1"/>
      <w:marLeft w:val="0"/>
      <w:marRight w:val="0"/>
      <w:marTop w:val="0"/>
      <w:marBottom w:val="0"/>
      <w:divBdr>
        <w:top w:val="none" w:sz="0" w:space="0" w:color="auto"/>
        <w:left w:val="none" w:sz="0" w:space="0" w:color="auto"/>
        <w:bottom w:val="none" w:sz="0" w:space="0" w:color="auto"/>
        <w:right w:val="none" w:sz="0" w:space="0" w:color="auto"/>
      </w:divBdr>
    </w:div>
    <w:div w:id="705066530">
      <w:bodyDiv w:val="1"/>
      <w:marLeft w:val="0"/>
      <w:marRight w:val="0"/>
      <w:marTop w:val="0"/>
      <w:marBottom w:val="0"/>
      <w:divBdr>
        <w:top w:val="none" w:sz="0" w:space="0" w:color="auto"/>
        <w:left w:val="none" w:sz="0" w:space="0" w:color="auto"/>
        <w:bottom w:val="none" w:sz="0" w:space="0" w:color="auto"/>
        <w:right w:val="none" w:sz="0" w:space="0" w:color="auto"/>
      </w:divBdr>
    </w:div>
    <w:div w:id="705179516">
      <w:bodyDiv w:val="1"/>
      <w:marLeft w:val="0"/>
      <w:marRight w:val="0"/>
      <w:marTop w:val="0"/>
      <w:marBottom w:val="0"/>
      <w:divBdr>
        <w:top w:val="none" w:sz="0" w:space="0" w:color="auto"/>
        <w:left w:val="none" w:sz="0" w:space="0" w:color="auto"/>
        <w:bottom w:val="none" w:sz="0" w:space="0" w:color="auto"/>
        <w:right w:val="none" w:sz="0" w:space="0" w:color="auto"/>
      </w:divBdr>
    </w:div>
    <w:div w:id="711425904">
      <w:bodyDiv w:val="1"/>
      <w:marLeft w:val="0"/>
      <w:marRight w:val="0"/>
      <w:marTop w:val="0"/>
      <w:marBottom w:val="0"/>
      <w:divBdr>
        <w:top w:val="none" w:sz="0" w:space="0" w:color="auto"/>
        <w:left w:val="none" w:sz="0" w:space="0" w:color="auto"/>
        <w:bottom w:val="none" w:sz="0" w:space="0" w:color="auto"/>
        <w:right w:val="none" w:sz="0" w:space="0" w:color="auto"/>
      </w:divBdr>
    </w:div>
    <w:div w:id="712466257">
      <w:bodyDiv w:val="1"/>
      <w:marLeft w:val="0"/>
      <w:marRight w:val="0"/>
      <w:marTop w:val="0"/>
      <w:marBottom w:val="0"/>
      <w:divBdr>
        <w:top w:val="none" w:sz="0" w:space="0" w:color="auto"/>
        <w:left w:val="none" w:sz="0" w:space="0" w:color="auto"/>
        <w:bottom w:val="none" w:sz="0" w:space="0" w:color="auto"/>
        <w:right w:val="none" w:sz="0" w:space="0" w:color="auto"/>
      </w:divBdr>
    </w:div>
    <w:div w:id="720523560">
      <w:bodyDiv w:val="1"/>
      <w:marLeft w:val="0"/>
      <w:marRight w:val="0"/>
      <w:marTop w:val="0"/>
      <w:marBottom w:val="0"/>
      <w:divBdr>
        <w:top w:val="none" w:sz="0" w:space="0" w:color="auto"/>
        <w:left w:val="none" w:sz="0" w:space="0" w:color="auto"/>
        <w:bottom w:val="none" w:sz="0" w:space="0" w:color="auto"/>
        <w:right w:val="none" w:sz="0" w:space="0" w:color="auto"/>
      </w:divBdr>
    </w:div>
    <w:div w:id="720597556">
      <w:bodyDiv w:val="1"/>
      <w:marLeft w:val="0"/>
      <w:marRight w:val="0"/>
      <w:marTop w:val="0"/>
      <w:marBottom w:val="0"/>
      <w:divBdr>
        <w:top w:val="none" w:sz="0" w:space="0" w:color="auto"/>
        <w:left w:val="none" w:sz="0" w:space="0" w:color="auto"/>
        <w:bottom w:val="none" w:sz="0" w:space="0" w:color="auto"/>
        <w:right w:val="none" w:sz="0" w:space="0" w:color="auto"/>
      </w:divBdr>
    </w:div>
    <w:div w:id="726533869">
      <w:bodyDiv w:val="1"/>
      <w:marLeft w:val="0"/>
      <w:marRight w:val="0"/>
      <w:marTop w:val="0"/>
      <w:marBottom w:val="0"/>
      <w:divBdr>
        <w:top w:val="none" w:sz="0" w:space="0" w:color="auto"/>
        <w:left w:val="none" w:sz="0" w:space="0" w:color="auto"/>
        <w:bottom w:val="none" w:sz="0" w:space="0" w:color="auto"/>
        <w:right w:val="none" w:sz="0" w:space="0" w:color="auto"/>
      </w:divBdr>
    </w:div>
    <w:div w:id="727148672">
      <w:bodyDiv w:val="1"/>
      <w:marLeft w:val="0"/>
      <w:marRight w:val="0"/>
      <w:marTop w:val="0"/>
      <w:marBottom w:val="0"/>
      <w:divBdr>
        <w:top w:val="none" w:sz="0" w:space="0" w:color="auto"/>
        <w:left w:val="none" w:sz="0" w:space="0" w:color="auto"/>
        <w:bottom w:val="none" w:sz="0" w:space="0" w:color="auto"/>
        <w:right w:val="none" w:sz="0" w:space="0" w:color="auto"/>
      </w:divBdr>
    </w:div>
    <w:div w:id="733431830">
      <w:bodyDiv w:val="1"/>
      <w:marLeft w:val="0"/>
      <w:marRight w:val="0"/>
      <w:marTop w:val="0"/>
      <w:marBottom w:val="0"/>
      <w:divBdr>
        <w:top w:val="none" w:sz="0" w:space="0" w:color="auto"/>
        <w:left w:val="none" w:sz="0" w:space="0" w:color="auto"/>
        <w:bottom w:val="none" w:sz="0" w:space="0" w:color="auto"/>
        <w:right w:val="none" w:sz="0" w:space="0" w:color="auto"/>
      </w:divBdr>
    </w:div>
    <w:div w:id="735511595">
      <w:bodyDiv w:val="1"/>
      <w:marLeft w:val="0"/>
      <w:marRight w:val="0"/>
      <w:marTop w:val="0"/>
      <w:marBottom w:val="0"/>
      <w:divBdr>
        <w:top w:val="none" w:sz="0" w:space="0" w:color="auto"/>
        <w:left w:val="none" w:sz="0" w:space="0" w:color="auto"/>
        <w:bottom w:val="none" w:sz="0" w:space="0" w:color="auto"/>
        <w:right w:val="none" w:sz="0" w:space="0" w:color="auto"/>
      </w:divBdr>
    </w:div>
    <w:div w:id="740834084">
      <w:bodyDiv w:val="1"/>
      <w:marLeft w:val="0"/>
      <w:marRight w:val="0"/>
      <w:marTop w:val="0"/>
      <w:marBottom w:val="0"/>
      <w:divBdr>
        <w:top w:val="none" w:sz="0" w:space="0" w:color="auto"/>
        <w:left w:val="none" w:sz="0" w:space="0" w:color="auto"/>
        <w:bottom w:val="none" w:sz="0" w:space="0" w:color="auto"/>
        <w:right w:val="none" w:sz="0" w:space="0" w:color="auto"/>
      </w:divBdr>
    </w:div>
    <w:div w:id="741606701">
      <w:bodyDiv w:val="1"/>
      <w:marLeft w:val="0"/>
      <w:marRight w:val="0"/>
      <w:marTop w:val="0"/>
      <w:marBottom w:val="0"/>
      <w:divBdr>
        <w:top w:val="none" w:sz="0" w:space="0" w:color="auto"/>
        <w:left w:val="none" w:sz="0" w:space="0" w:color="auto"/>
        <w:bottom w:val="none" w:sz="0" w:space="0" w:color="auto"/>
        <w:right w:val="none" w:sz="0" w:space="0" w:color="auto"/>
      </w:divBdr>
    </w:div>
    <w:div w:id="741828322">
      <w:bodyDiv w:val="1"/>
      <w:marLeft w:val="0"/>
      <w:marRight w:val="0"/>
      <w:marTop w:val="0"/>
      <w:marBottom w:val="0"/>
      <w:divBdr>
        <w:top w:val="none" w:sz="0" w:space="0" w:color="auto"/>
        <w:left w:val="none" w:sz="0" w:space="0" w:color="auto"/>
        <w:bottom w:val="none" w:sz="0" w:space="0" w:color="auto"/>
        <w:right w:val="none" w:sz="0" w:space="0" w:color="auto"/>
      </w:divBdr>
    </w:div>
    <w:div w:id="742069550">
      <w:bodyDiv w:val="1"/>
      <w:marLeft w:val="0"/>
      <w:marRight w:val="0"/>
      <w:marTop w:val="0"/>
      <w:marBottom w:val="0"/>
      <w:divBdr>
        <w:top w:val="none" w:sz="0" w:space="0" w:color="auto"/>
        <w:left w:val="none" w:sz="0" w:space="0" w:color="auto"/>
        <w:bottom w:val="none" w:sz="0" w:space="0" w:color="auto"/>
        <w:right w:val="none" w:sz="0" w:space="0" w:color="auto"/>
      </w:divBdr>
    </w:div>
    <w:div w:id="746224773">
      <w:bodyDiv w:val="1"/>
      <w:marLeft w:val="0"/>
      <w:marRight w:val="0"/>
      <w:marTop w:val="0"/>
      <w:marBottom w:val="0"/>
      <w:divBdr>
        <w:top w:val="none" w:sz="0" w:space="0" w:color="auto"/>
        <w:left w:val="none" w:sz="0" w:space="0" w:color="auto"/>
        <w:bottom w:val="none" w:sz="0" w:space="0" w:color="auto"/>
        <w:right w:val="none" w:sz="0" w:space="0" w:color="auto"/>
      </w:divBdr>
    </w:div>
    <w:div w:id="747700716">
      <w:bodyDiv w:val="1"/>
      <w:marLeft w:val="0"/>
      <w:marRight w:val="0"/>
      <w:marTop w:val="0"/>
      <w:marBottom w:val="0"/>
      <w:divBdr>
        <w:top w:val="none" w:sz="0" w:space="0" w:color="auto"/>
        <w:left w:val="none" w:sz="0" w:space="0" w:color="auto"/>
        <w:bottom w:val="none" w:sz="0" w:space="0" w:color="auto"/>
        <w:right w:val="none" w:sz="0" w:space="0" w:color="auto"/>
      </w:divBdr>
    </w:div>
    <w:div w:id="761529685">
      <w:bodyDiv w:val="1"/>
      <w:marLeft w:val="0"/>
      <w:marRight w:val="0"/>
      <w:marTop w:val="0"/>
      <w:marBottom w:val="0"/>
      <w:divBdr>
        <w:top w:val="none" w:sz="0" w:space="0" w:color="auto"/>
        <w:left w:val="none" w:sz="0" w:space="0" w:color="auto"/>
        <w:bottom w:val="none" w:sz="0" w:space="0" w:color="auto"/>
        <w:right w:val="none" w:sz="0" w:space="0" w:color="auto"/>
      </w:divBdr>
    </w:div>
    <w:div w:id="771168368">
      <w:bodyDiv w:val="1"/>
      <w:marLeft w:val="0"/>
      <w:marRight w:val="0"/>
      <w:marTop w:val="0"/>
      <w:marBottom w:val="0"/>
      <w:divBdr>
        <w:top w:val="none" w:sz="0" w:space="0" w:color="auto"/>
        <w:left w:val="none" w:sz="0" w:space="0" w:color="auto"/>
        <w:bottom w:val="none" w:sz="0" w:space="0" w:color="auto"/>
        <w:right w:val="none" w:sz="0" w:space="0" w:color="auto"/>
      </w:divBdr>
    </w:div>
    <w:div w:id="776560737">
      <w:bodyDiv w:val="1"/>
      <w:marLeft w:val="0"/>
      <w:marRight w:val="0"/>
      <w:marTop w:val="0"/>
      <w:marBottom w:val="0"/>
      <w:divBdr>
        <w:top w:val="none" w:sz="0" w:space="0" w:color="auto"/>
        <w:left w:val="none" w:sz="0" w:space="0" w:color="auto"/>
        <w:bottom w:val="none" w:sz="0" w:space="0" w:color="auto"/>
        <w:right w:val="none" w:sz="0" w:space="0" w:color="auto"/>
      </w:divBdr>
    </w:div>
    <w:div w:id="777793455">
      <w:bodyDiv w:val="1"/>
      <w:marLeft w:val="0"/>
      <w:marRight w:val="0"/>
      <w:marTop w:val="0"/>
      <w:marBottom w:val="0"/>
      <w:divBdr>
        <w:top w:val="none" w:sz="0" w:space="0" w:color="auto"/>
        <w:left w:val="none" w:sz="0" w:space="0" w:color="auto"/>
        <w:bottom w:val="none" w:sz="0" w:space="0" w:color="auto"/>
        <w:right w:val="none" w:sz="0" w:space="0" w:color="auto"/>
      </w:divBdr>
    </w:div>
    <w:div w:id="779766387">
      <w:bodyDiv w:val="1"/>
      <w:marLeft w:val="0"/>
      <w:marRight w:val="0"/>
      <w:marTop w:val="0"/>
      <w:marBottom w:val="0"/>
      <w:divBdr>
        <w:top w:val="none" w:sz="0" w:space="0" w:color="auto"/>
        <w:left w:val="none" w:sz="0" w:space="0" w:color="auto"/>
        <w:bottom w:val="none" w:sz="0" w:space="0" w:color="auto"/>
        <w:right w:val="none" w:sz="0" w:space="0" w:color="auto"/>
      </w:divBdr>
    </w:div>
    <w:div w:id="792211135">
      <w:bodyDiv w:val="1"/>
      <w:marLeft w:val="0"/>
      <w:marRight w:val="0"/>
      <w:marTop w:val="0"/>
      <w:marBottom w:val="0"/>
      <w:divBdr>
        <w:top w:val="none" w:sz="0" w:space="0" w:color="auto"/>
        <w:left w:val="none" w:sz="0" w:space="0" w:color="auto"/>
        <w:bottom w:val="none" w:sz="0" w:space="0" w:color="auto"/>
        <w:right w:val="none" w:sz="0" w:space="0" w:color="auto"/>
      </w:divBdr>
    </w:div>
    <w:div w:id="801191390">
      <w:bodyDiv w:val="1"/>
      <w:marLeft w:val="0"/>
      <w:marRight w:val="0"/>
      <w:marTop w:val="0"/>
      <w:marBottom w:val="0"/>
      <w:divBdr>
        <w:top w:val="none" w:sz="0" w:space="0" w:color="auto"/>
        <w:left w:val="none" w:sz="0" w:space="0" w:color="auto"/>
        <w:bottom w:val="none" w:sz="0" w:space="0" w:color="auto"/>
        <w:right w:val="none" w:sz="0" w:space="0" w:color="auto"/>
      </w:divBdr>
    </w:div>
    <w:div w:id="801727328">
      <w:bodyDiv w:val="1"/>
      <w:marLeft w:val="0"/>
      <w:marRight w:val="0"/>
      <w:marTop w:val="0"/>
      <w:marBottom w:val="0"/>
      <w:divBdr>
        <w:top w:val="none" w:sz="0" w:space="0" w:color="auto"/>
        <w:left w:val="none" w:sz="0" w:space="0" w:color="auto"/>
        <w:bottom w:val="none" w:sz="0" w:space="0" w:color="auto"/>
        <w:right w:val="none" w:sz="0" w:space="0" w:color="auto"/>
      </w:divBdr>
    </w:div>
    <w:div w:id="807356164">
      <w:bodyDiv w:val="1"/>
      <w:marLeft w:val="0"/>
      <w:marRight w:val="0"/>
      <w:marTop w:val="0"/>
      <w:marBottom w:val="0"/>
      <w:divBdr>
        <w:top w:val="none" w:sz="0" w:space="0" w:color="auto"/>
        <w:left w:val="none" w:sz="0" w:space="0" w:color="auto"/>
        <w:bottom w:val="none" w:sz="0" w:space="0" w:color="auto"/>
        <w:right w:val="none" w:sz="0" w:space="0" w:color="auto"/>
      </w:divBdr>
    </w:div>
    <w:div w:id="811092695">
      <w:bodyDiv w:val="1"/>
      <w:marLeft w:val="0"/>
      <w:marRight w:val="0"/>
      <w:marTop w:val="0"/>
      <w:marBottom w:val="0"/>
      <w:divBdr>
        <w:top w:val="none" w:sz="0" w:space="0" w:color="auto"/>
        <w:left w:val="none" w:sz="0" w:space="0" w:color="auto"/>
        <w:bottom w:val="none" w:sz="0" w:space="0" w:color="auto"/>
        <w:right w:val="none" w:sz="0" w:space="0" w:color="auto"/>
      </w:divBdr>
    </w:div>
    <w:div w:id="816800760">
      <w:bodyDiv w:val="1"/>
      <w:marLeft w:val="0"/>
      <w:marRight w:val="0"/>
      <w:marTop w:val="0"/>
      <w:marBottom w:val="0"/>
      <w:divBdr>
        <w:top w:val="none" w:sz="0" w:space="0" w:color="auto"/>
        <w:left w:val="none" w:sz="0" w:space="0" w:color="auto"/>
        <w:bottom w:val="none" w:sz="0" w:space="0" w:color="auto"/>
        <w:right w:val="none" w:sz="0" w:space="0" w:color="auto"/>
      </w:divBdr>
    </w:div>
    <w:div w:id="817963407">
      <w:bodyDiv w:val="1"/>
      <w:marLeft w:val="0"/>
      <w:marRight w:val="0"/>
      <w:marTop w:val="0"/>
      <w:marBottom w:val="0"/>
      <w:divBdr>
        <w:top w:val="none" w:sz="0" w:space="0" w:color="auto"/>
        <w:left w:val="none" w:sz="0" w:space="0" w:color="auto"/>
        <w:bottom w:val="none" w:sz="0" w:space="0" w:color="auto"/>
        <w:right w:val="none" w:sz="0" w:space="0" w:color="auto"/>
      </w:divBdr>
    </w:div>
    <w:div w:id="819615395">
      <w:bodyDiv w:val="1"/>
      <w:marLeft w:val="0"/>
      <w:marRight w:val="0"/>
      <w:marTop w:val="0"/>
      <w:marBottom w:val="0"/>
      <w:divBdr>
        <w:top w:val="none" w:sz="0" w:space="0" w:color="auto"/>
        <w:left w:val="none" w:sz="0" w:space="0" w:color="auto"/>
        <w:bottom w:val="none" w:sz="0" w:space="0" w:color="auto"/>
        <w:right w:val="none" w:sz="0" w:space="0" w:color="auto"/>
      </w:divBdr>
    </w:div>
    <w:div w:id="820079778">
      <w:bodyDiv w:val="1"/>
      <w:marLeft w:val="0"/>
      <w:marRight w:val="0"/>
      <w:marTop w:val="0"/>
      <w:marBottom w:val="0"/>
      <w:divBdr>
        <w:top w:val="none" w:sz="0" w:space="0" w:color="auto"/>
        <w:left w:val="none" w:sz="0" w:space="0" w:color="auto"/>
        <w:bottom w:val="none" w:sz="0" w:space="0" w:color="auto"/>
        <w:right w:val="none" w:sz="0" w:space="0" w:color="auto"/>
      </w:divBdr>
    </w:div>
    <w:div w:id="825245451">
      <w:bodyDiv w:val="1"/>
      <w:marLeft w:val="0"/>
      <w:marRight w:val="0"/>
      <w:marTop w:val="0"/>
      <w:marBottom w:val="0"/>
      <w:divBdr>
        <w:top w:val="none" w:sz="0" w:space="0" w:color="auto"/>
        <w:left w:val="none" w:sz="0" w:space="0" w:color="auto"/>
        <w:bottom w:val="none" w:sz="0" w:space="0" w:color="auto"/>
        <w:right w:val="none" w:sz="0" w:space="0" w:color="auto"/>
      </w:divBdr>
    </w:div>
    <w:div w:id="826288380">
      <w:bodyDiv w:val="1"/>
      <w:marLeft w:val="0"/>
      <w:marRight w:val="0"/>
      <w:marTop w:val="0"/>
      <w:marBottom w:val="0"/>
      <w:divBdr>
        <w:top w:val="none" w:sz="0" w:space="0" w:color="auto"/>
        <w:left w:val="none" w:sz="0" w:space="0" w:color="auto"/>
        <w:bottom w:val="none" w:sz="0" w:space="0" w:color="auto"/>
        <w:right w:val="none" w:sz="0" w:space="0" w:color="auto"/>
      </w:divBdr>
    </w:div>
    <w:div w:id="832986182">
      <w:bodyDiv w:val="1"/>
      <w:marLeft w:val="0"/>
      <w:marRight w:val="0"/>
      <w:marTop w:val="0"/>
      <w:marBottom w:val="0"/>
      <w:divBdr>
        <w:top w:val="none" w:sz="0" w:space="0" w:color="auto"/>
        <w:left w:val="none" w:sz="0" w:space="0" w:color="auto"/>
        <w:bottom w:val="none" w:sz="0" w:space="0" w:color="auto"/>
        <w:right w:val="none" w:sz="0" w:space="0" w:color="auto"/>
      </w:divBdr>
    </w:div>
    <w:div w:id="832990202">
      <w:bodyDiv w:val="1"/>
      <w:marLeft w:val="0"/>
      <w:marRight w:val="0"/>
      <w:marTop w:val="0"/>
      <w:marBottom w:val="0"/>
      <w:divBdr>
        <w:top w:val="none" w:sz="0" w:space="0" w:color="auto"/>
        <w:left w:val="none" w:sz="0" w:space="0" w:color="auto"/>
        <w:bottom w:val="none" w:sz="0" w:space="0" w:color="auto"/>
        <w:right w:val="none" w:sz="0" w:space="0" w:color="auto"/>
      </w:divBdr>
    </w:div>
    <w:div w:id="832993261">
      <w:bodyDiv w:val="1"/>
      <w:marLeft w:val="0"/>
      <w:marRight w:val="0"/>
      <w:marTop w:val="0"/>
      <w:marBottom w:val="0"/>
      <w:divBdr>
        <w:top w:val="none" w:sz="0" w:space="0" w:color="auto"/>
        <w:left w:val="none" w:sz="0" w:space="0" w:color="auto"/>
        <w:bottom w:val="none" w:sz="0" w:space="0" w:color="auto"/>
        <w:right w:val="none" w:sz="0" w:space="0" w:color="auto"/>
      </w:divBdr>
    </w:div>
    <w:div w:id="843595046">
      <w:bodyDiv w:val="1"/>
      <w:marLeft w:val="0"/>
      <w:marRight w:val="0"/>
      <w:marTop w:val="0"/>
      <w:marBottom w:val="0"/>
      <w:divBdr>
        <w:top w:val="none" w:sz="0" w:space="0" w:color="auto"/>
        <w:left w:val="none" w:sz="0" w:space="0" w:color="auto"/>
        <w:bottom w:val="none" w:sz="0" w:space="0" w:color="auto"/>
        <w:right w:val="none" w:sz="0" w:space="0" w:color="auto"/>
      </w:divBdr>
    </w:div>
    <w:div w:id="853305622">
      <w:bodyDiv w:val="1"/>
      <w:marLeft w:val="0"/>
      <w:marRight w:val="0"/>
      <w:marTop w:val="0"/>
      <w:marBottom w:val="0"/>
      <w:divBdr>
        <w:top w:val="none" w:sz="0" w:space="0" w:color="auto"/>
        <w:left w:val="none" w:sz="0" w:space="0" w:color="auto"/>
        <w:bottom w:val="none" w:sz="0" w:space="0" w:color="auto"/>
        <w:right w:val="none" w:sz="0" w:space="0" w:color="auto"/>
      </w:divBdr>
    </w:div>
    <w:div w:id="854735396">
      <w:bodyDiv w:val="1"/>
      <w:marLeft w:val="0"/>
      <w:marRight w:val="0"/>
      <w:marTop w:val="0"/>
      <w:marBottom w:val="0"/>
      <w:divBdr>
        <w:top w:val="none" w:sz="0" w:space="0" w:color="auto"/>
        <w:left w:val="none" w:sz="0" w:space="0" w:color="auto"/>
        <w:bottom w:val="none" w:sz="0" w:space="0" w:color="auto"/>
        <w:right w:val="none" w:sz="0" w:space="0" w:color="auto"/>
      </w:divBdr>
    </w:div>
    <w:div w:id="865286754">
      <w:bodyDiv w:val="1"/>
      <w:marLeft w:val="0"/>
      <w:marRight w:val="0"/>
      <w:marTop w:val="0"/>
      <w:marBottom w:val="0"/>
      <w:divBdr>
        <w:top w:val="none" w:sz="0" w:space="0" w:color="auto"/>
        <w:left w:val="none" w:sz="0" w:space="0" w:color="auto"/>
        <w:bottom w:val="none" w:sz="0" w:space="0" w:color="auto"/>
        <w:right w:val="none" w:sz="0" w:space="0" w:color="auto"/>
      </w:divBdr>
    </w:div>
    <w:div w:id="875508852">
      <w:bodyDiv w:val="1"/>
      <w:marLeft w:val="0"/>
      <w:marRight w:val="0"/>
      <w:marTop w:val="0"/>
      <w:marBottom w:val="0"/>
      <w:divBdr>
        <w:top w:val="none" w:sz="0" w:space="0" w:color="auto"/>
        <w:left w:val="none" w:sz="0" w:space="0" w:color="auto"/>
        <w:bottom w:val="none" w:sz="0" w:space="0" w:color="auto"/>
        <w:right w:val="none" w:sz="0" w:space="0" w:color="auto"/>
      </w:divBdr>
    </w:div>
    <w:div w:id="880551152">
      <w:bodyDiv w:val="1"/>
      <w:marLeft w:val="0"/>
      <w:marRight w:val="0"/>
      <w:marTop w:val="0"/>
      <w:marBottom w:val="0"/>
      <w:divBdr>
        <w:top w:val="none" w:sz="0" w:space="0" w:color="auto"/>
        <w:left w:val="none" w:sz="0" w:space="0" w:color="auto"/>
        <w:bottom w:val="none" w:sz="0" w:space="0" w:color="auto"/>
        <w:right w:val="none" w:sz="0" w:space="0" w:color="auto"/>
      </w:divBdr>
    </w:div>
    <w:div w:id="887258102">
      <w:bodyDiv w:val="1"/>
      <w:marLeft w:val="0"/>
      <w:marRight w:val="0"/>
      <w:marTop w:val="0"/>
      <w:marBottom w:val="0"/>
      <w:divBdr>
        <w:top w:val="none" w:sz="0" w:space="0" w:color="auto"/>
        <w:left w:val="none" w:sz="0" w:space="0" w:color="auto"/>
        <w:bottom w:val="none" w:sz="0" w:space="0" w:color="auto"/>
        <w:right w:val="none" w:sz="0" w:space="0" w:color="auto"/>
      </w:divBdr>
    </w:div>
    <w:div w:id="891114036">
      <w:bodyDiv w:val="1"/>
      <w:marLeft w:val="0"/>
      <w:marRight w:val="0"/>
      <w:marTop w:val="0"/>
      <w:marBottom w:val="0"/>
      <w:divBdr>
        <w:top w:val="none" w:sz="0" w:space="0" w:color="auto"/>
        <w:left w:val="none" w:sz="0" w:space="0" w:color="auto"/>
        <w:bottom w:val="none" w:sz="0" w:space="0" w:color="auto"/>
        <w:right w:val="none" w:sz="0" w:space="0" w:color="auto"/>
      </w:divBdr>
    </w:div>
    <w:div w:id="893005734">
      <w:bodyDiv w:val="1"/>
      <w:marLeft w:val="0"/>
      <w:marRight w:val="0"/>
      <w:marTop w:val="0"/>
      <w:marBottom w:val="0"/>
      <w:divBdr>
        <w:top w:val="none" w:sz="0" w:space="0" w:color="auto"/>
        <w:left w:val="none" w:sz="0" w:space="0" w:color="auto"/>
        <w:bottom w:val="none" w:sz="0" w:space="0" w:color="auto"/>
        <w:right w:val="none" w:sz="0" w:space="0" w:color="auto"/>
      </w:divBdr>
    </w:div>
    <w:div w:id="899252191">
      <w:bodyDiv w:val="1"/>
      <w:marLeft w:val="0"/>
      <w:marRight w:val="0"/>
      <w:marTop w:val="0"/>
      <w:marBottom w:val="0"/>
      <w:divBdr>
        <w:top w:val="none" w:sz="0" w:space="0" w:color="auto"/>
        <w:left w:val="none" w:sz="0" w:space="0" w:color="auto"/>
        <w:bottom w:val="none" w:sz="0" w:space="0" w:color="auto"/>
        <w:right w:val="none" w:sz="0" w:space="0" w:color="auto"/>
      </w:divBdr>
    </w:div>
    <w:div w:id="900864941">
      <w:bodyDiv w:val="1"/>
      <w:marLeft w:val="0"/>
      <w:marRight w:val="0"/>
      <w:marTop w:val="0"/>
      <w:marBottom w:val="0"/>
      <w:divBdr>
        <w:top w:val="none" w:sz="0" w:space="0" w:color="auto"/>
        <w:left w:val="none" w:sz="0" w:space="0" w:color="auto"/>
        <w:bottom w:val="none" w:sz="0" w:space="0" w:color="auto"/>
        <w:right w:val="none" w:sz="0" w:space="0" w:color="auto"/>
      </w:divBdr>
    </w:div>
    <w:div w:id="908810340">
      <w:bodyDiv w:val="1"/>
      <w:marLeft w:val="0"/>
      <w:marRight w:val="0"/>
      <w:marTop w:val="0"/>
      <w:marBottom w:val="0"/>
      <w:divBdr>
        <w:top w:val="none" w:sz="0" w:space="0" w:color="auto"/>
        <w:left w:val="none" w:sz="0" w:space="0" w:color="auto"/>
        <w:bottom w:val="none" w:sz="0" w:space="0" w:color="auto"/>
        <w:right w:val="none" w:sz="0" w:space="0" w:color="auto"/>
      </w:divBdr>
    </w:div>
    <w:div w:id="909774736">
      <w:bodyDiv w:val="1"/>
      <w:marLeft w:val="0"/>
      <w:marRight w:val="0"/>
      <w:marTop w:val="0"/>
      <w:marBottom w:val="0"/>
      <w:divBdr>
        <w:top w:val="none" w:sz="0" w:space="0" w:color="auto"/>
        <w:left w:val="none" w:sz="0" w:space="0" w:color="auto"/>
        <w:bottom w:val="none" w:sz="0" w:space="0" w:color="auto"/>
        <w:right w:val="none" w:sz="0" w:space="0" w:color="auto"/>
      </w:divBdr>
    </w:div>
    <w:div w:id="913006817">
      <w:bodyDiv w:val="1"/>
      <w:marLeft w:val="0"/>
      <w:marRight w:val="0"/>
      <w:marTop w:val="0"/>
      <w:marBottom w:val="0"/>
      <w:divBdr>
        <w:top w:val="none" w:sz="0" w:space="0" w:color="auto"/>
        <w:left w:val="none" w:sz="0" w:space="0" w:color="auto"/>
        <w:bottom w:val="none" w:sz="0" w:space="0" w:color="auto"/>
        <w:right w:val="none" w:sz="0" w:space="0" w:color="auto"/>
      </w:divBdr>
    </w:div>
    <w:div w:id="925965149">
      <w:bodyDiv w:val="1"/>
      <w:marLeft w:val="0"/>
      <w:marRight w:val="0"/>
      <w:marTop w:val="0"/>
      <w:marBottom w:val="0"/>
      <w:divBdr>
        <w:top w:val="none" w:sz="0" w:space="0" w:color="auto"/>
        <w:left w:val="none" w:sz="0" w:space="0" w:color="auto"/>
        <w:bottom w:val="none" w:sz="0" w:space="0" w:color="auto"/>
        <w:right w:val="none" w:sz="0" w:space="0" w:color="auto"/>
      </w:divBdr>
    </w:div>
    <w:div w:id="933363826">
      <w:bodyDiv w:val="1"/>
      <w:marLeft w:val="0"/>
      <w:marRight w:val="0"/>
      <w:marTop w:val="0"/>
      <w:marBottom w:val="0"/>
      <w:divBdr>
        <w:top w:val="none" w:sz="0" w:space="0" w:color="auto"/>
        <w:left w:val="none" w:sz="0" w:space="0" w:color="auto"/>
        <w:bottom w:val="none" w:sz="0" w:space="0" w:color="auto"/>
        <w:right w:val="none" w:sz="0" w:space="0" w:color="auto"/>
      </w:divBdr>
    </w:div>
    <w:div w:id="936787874">
      <w:bodyDiv w:val="1"/>
      <w:marLeft w:val="0"/>
      <w:marRight w:val="0"/>
      <w:marTop w:val="0"/>
      <w:marBottom w:val="0"/>
      <w:divBdr>
        <w:top w:val="none" w:sz="0" w:space="0" w:color="auto"/>
        <w:left w:val="none" w:sz="0" w:space="0" w:color="auto"/>
        <w:bottom w:val="none" w:sz="0" w:space="0" w:color="auto"/>
        <w:right w:val="none" w:sz="0" w:space="0" w:color="auto"/>
      </w:divBdr>
      <w:divsChild>
        <w:div w:id="787890882">
          <w:marLeft w:val="0"/>
          <w:marRight w:val="0"/>
          <w:marTop w:val="0"/>
          <w:marBottom w:val="0"/>
          <w:divBdr>
            <w:top w:val="none" w:sz="0" w:space="0" w:color="auto"/>
            <w:left w:val="none" w:sz="0" w:space="0" w:color="auto"/>
            <w:bottom w:val="none" w:sz="0" w:space="0" w:color="auto"/>
            <w:right w:val="none" w:sz="0" w:space="0" w:color="auto"/>
          </w:divBdr>
          <w:divsChild>
            <w:div w:id="1391229034">
              <w:marLeft w:val="0"/>
              <w:marRight w:val="0"/>
              <w:marTop w:val="0"/>
              <w:marBottom w:val="180"/>
              <w:divBdr>
                <w:top w:val="none" w:sz="0" w:space="0" w:color="auto"/>
                <w:left w:val="none" w:sz="0" w:space="0" w:color="auto"/>
                <w:bottom w:val="none" w:sz="0" w:space="0" w:color="auto"/>
                <w:right w:val="none" w:sz="0" w:space="0" w:color="auto"/>
              </w:divBdr>
              <w:divsChild>
                <w:div w:id="75323787">
                  <w:marLeft w:val="0"/>
                  <w:marRight w:val="0"/>
                  <w:marTop w:val="0"/>
                  <w:marBottom w:val="0"/>
                  <w:divBdr>
                    <w:top w:val="none" w:sz="0" w:space="0" w:color="auto"/>
                    <w:left w:val="none" w:sz="0" w:space="0" w:color="auto"/>
                    <w:bottom w:val="none" w:sz="0" w:space="0" w:color="auto"/>
                    <w:right w:val="none" w:sz="0" w:space="0" w:color="auto"/>
                  </w:divBdr>
                  <w:divsChild>
                    <w:div w:id="1438721340">
                      <w:marLeft w:val="0"/>
                      <w:marRight w:val="0"/>
                      <w:marTop w:val="0"/>
                      <w:marBottom w:val="0"/>
                      <w:divBdr>
                        <w:top w:val="none" w:sz="0" w:space="0" w:color="auto"/>
                        <w:left w:val="none" w:sz="0" w:space="0" w:color="auto"/>
                        <w:bottom w:val="none" w:sz="0" w:space="0" w:color="auto"/>
                        <w:right w:val="none" w:sz="0" w:space="0" w:color="auto"/>
                      </w:divBdr>
                      <w:divsChild>
                        <w:div w:id="497965134">
                          <w:marLeft w:val="0"/>
                          <w:marRight w:val="0"/>
                          <w:marTop w:val="0"/>
                          <w:marBottom w:val="0"/>
                          <w:divBdr>
                            <w:top w:val="none" w:sz="0" w:space="0" w:color="auto"/>
                            <w:left w:val="none" w:sz="0" w:space="0" w:color="auto"/>
                            <w:bottom w:val="none" w:sz="0" w:space="0" w:color="auto"/>
                            <w:right w:val="none" w:sz="0" w:space="0" w:color="auto"/>
                          </w:divBdr>
                          <w:divsChild>
                            <w:div w:id="1869446697">
                              <w:marLeft w:val="0"/>
                              <w:marRight w:val="0"/>
                              <w:marTop w:val="0"/>
                              <w:marBottom w:val="0"/>
                              <w:divBdr>
                                <w:top w:val="none" w:sz="0" w:space="0" w:color="auto"/>
                                <w:left w:val="none" w:sz="0" w:space="0" w:color="auto"/>
                                <w:bottom w:val="none" w:sz="0" w:space="0" w:color="auto"/>
                                <w:right w:val="none" w:sz="0" w:space="0" w:color="auto"/>
                              </w:divBdr>
                              <w:divsChild>
                                <w:div w:id="4962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981830">
      <w:bodyDiv w:val="1"/>
      <w:marLeft w:val="0"/>
      <w:marRight w:val="0"/>
      <w:marTop w:val="0"/>
      <w:marBottom w:val="0"/>
      <w:divBdr>
        <w:top w:val="none" w:sz="0" w:space="0" w:color="auto"/>
        <w:left w:val="none" w:sz="0" w:space="0" w:color="auto"/>
        <w:bottom w:val="none" w:sz="0" w:space="0" w:color="auto"/>
        <w:right w:val="none" w:sz="0" w:space="0" w:color="auto"/>
      </w:divBdr>
    </w:div>
    <w:div w:id="947737414">
      <w:bodyDiv w:val="1"/>
      <w:marLeft w:val="0"/>
      <w:marRight w:val="0"/>
      <w:marTop w:val="0"/>
      <w:marBottom w:val="0"/>
      <w:divBdr>
        <w:top w:val="none" w:sz="0" w:space="0" w:color="auto"/>
        <w:left w:val="none" w:sz="0" w:space="0" w:color="auto"/>
        <w:bottom w:val="none" w:sz="0" w:space="0" w:color="auto"/>
        <w:right w:val="none" w:sz="0" w:space="0" w:color="auto"/>
      </w:divBdr>
    </w:div>
    <w:div w:id="950547391">
      <w:bodyDiv w:val="1"/>
      <w:marLeft w:val="0"/>
      <w:marRight w:val="0"/>
      <w:marTop w:val="0"/>
      <w:marBottom w:val="0"/>
      <w:divBdr>
        <w:top w:val="none" w:sz="0" w:space="0" w:color="auto"/>
        <w:left w:val="none" w:sz="0" w:space="0" w:color="auto"/>
        <w:bottom w:val="none" w:sz="0" w:space="0" w:color="auto"/>
        <w:right w:val="none" w:sz="0" w:space="0" w:color="auto"/>
      </w:divBdr>
    </w:div>
    <w:div w:id="953560629">
      <w:bodyDiv w:val="1"/>
      <w:marLeft w:val="0"/>
      <w:marRight w:val="0"/>
      <w:marTop w:val="0"/>
      <w:marBottom w:val="0"/>
      <w:divBdr>
        <w:top w:val="none" w:sz="0" w:space="0" w:color="auto"/>
        <w:left w:val="none" w:sz="0" w:space="0" w:color="auto"/>
        <w:bottom w:val="none" w:sz="0" w:space="0" w:color="auto"/>
        <w:right w:val="none" w:sz="0" w:space="0" w:color="auto"/>
      </w:divBdr>
    </w:div>
    <w:div w:id="962006292">
      <w:bodyDiv w:val="1"/>
      <w:marLeft w:val="0"/>
      <w:marRight w:val="0"/>
      <w:marTop w:val="0"/>
      <w:marBottom w:val="0"/>
      <w:divBdr>
        <w:top w:val="none" w:sz="0" w:space="0" w:color="auto"/>
        <w:left w:val="none" w:sz="0" w:space="0" w:color="auto"/>
        <w:bottom w:val="none" w:sz="0" w:space="0" w:color="auto"/>
        <w:right w:val="none" w:sz="0" w:space="0" w:color="auto"/>
      </w:divBdr>
    </w:div>
    <w:div w:id="962886843">
      <w:bodyDiv w:val="1"/>
      <w:marLeft w:val="0"/>
      <w:marRight w:val="0"/>
      <w:marTop w:val="0"/>
      <w:marBottom w:val="0"/>
      <w:divBdr>
        <w:top w:val="none" w:sz="0" w:space="0" w:color="auto"/>
        <w:left w:val="none" w:sz="0" w:space="0" w:color="auto"/>
        <w:bottom w:val="none" w:sz="0" w:space="0" w:color="auto"/>
        <w:right w:val="none" w:sz="0" w:space="0" w:color="auto"/>
      </w:divBdr>
    </w:div>
    <w:div w:id="973829889">
      <w:bodyDiv w:val="1"/>
      <w:marLeft w:val="0"/>
      <w:marRight w:val="0"/>
      <w:marTop w:val="0"/>
      <w:marBottom w:val="0"/>
      <w:divBdr>
        <w:top w:val="none" w:sz="0" w:space="0" w:color="auto"/>
        <w:left w:val="none" w:sz="0" w:space="0" w:color="auto"/>
        <w:bottom w:val="none" w:sz="0" w:space="0" w:color="auto"/>
        <w:right w:val="none" w:sz="0" w:space="0" w:color="auto"/>
      </w:divBdr>
    </w:div>
    <w:div w:id="977957169">
      <w:bodyDiv w:val="1"/>
      <w:marLeft w:val="0"/>
      <w:marRight w:val="0"/>
      <w:marTop w:val="0"/>
      <w:marBottom w:val="0"/>
      <w:divBdr>
        <w:top w:val="none" w:sz="0" w:space="0" w:color="auto"/>
        <w:left w:val="none" w:sz="0" w:space="0" w:color="auto"/>
        <w:bottom w:val="none" w:sz="0" w:space="0" w:color="auto"/>
        <w:right w:val="none" w:sz="0" w:space="0" w:color="auto"/>
      </w:divBdr>
    </w:div>
    <w:div w:id="979117840">
      <w:bodyDiv w:val="1"/>
      <w:marLeft w:val="0"/>
      <w:marRight w:val="0"/>
      <w:marTop w:val="0"/>
      <w:marBottom w:val="0"/>
      <w:divBdr>
        <w:top w:val="none" w:sz="0" w:space="0" w:color="auto"/>
        <w:left w:val="none" w:sz="0" w:space="0" w:color="auto"/>
        <w:bottom w:val="none" w:sz="0" w:space="0" w:color="auto"/>
        <w:right w:val="none" w:sz="0" w:space="0" w:color="auto"/>
      </w:divBdr>
    </w:div>
    <w:div w:id="981354019">
      <w:bodyDiv w:val="1"/>
      <w:marLeft w:val="0"/>
      <w:marRight w:val="0"/>
      <w:marTop w:val="0"/>
      <w:marBottom w:val="0"/>
      <w:divBdr>
        <w:top w:val="none" w:sz="0" w:space="0" w:color="auto"/>
        <w:left w:val="none" w:sz="0" w:space="0" w:color="auto"/>
        <w:bottom w:val="none" w:sz="0" w:space="0" w:color="auto"/>
        <w:right w:val="none" w:sz="0" w:space="0" w:color="auto"/>
      </w:divBdr>
    </w:div>
    <w:div w:id="984822213">
      <w:bodyDiv w:val="1"/>
      <w:marLeft w:val="0"/>
      <w:marRight w:val="0"/>
      <w:marTop w:val="0"/>
      <w:marBottom w:val="0"/>
      <w:divBdr>
        <w:top w:val="none" w:sz="0" w:space="0" w:color="auto"/>
        <w:left w:val="none" w:sz="0" w:space="0" w:color="auto"/>
        <w:bottom w:val="none" w:sz="0" w:space="0" w:color="auto"/>
        <w:right w:val="none" w:sz="0" w:space="0" w:color="auto"/>
      </w:divBdr>
    </w:div>
    <w:div w:id="989864054">
      <w:bodyDiv w:val="1"/>
      <w:marLeft w:val="0"/>
      <w:marRight w:val="0"/>
      <w:marTop w:val="0"/>
      <w:marBottom w:val="0"/>
      <w:divBdr>
        <w:top w:val="none" w:sz="0" w:space="0" w:color="auto"/>
        <w:left w:val="none" w:sz="0" w:space="0" w:color="auto"/>
        <w:bottom w:val="none" w:sz="0" w:space="0" w:color="auto"/>
        <w:right w:val="none" w:sz="0" w:space="0" w:color="auto"/>
      </w:divBdr>
    </w:div>
    <w:div w:id="997155647">
      <w:bodyDiv w:val="1"/>
      <w:marLeft w:val="0"/>
      <w:marRight w:val="0"/>
      <w:marTop w:val="0"/>
      <w:marBottom w:val="0"/>
      <w:divBdr>
        <w:top w:val="none" w:sz="0" w:space="0" w:color="auto"/>
        <w:left w:val="none" w:sz="0" w:space="0" w:color="auto"/>
        <w:bottom w:val="none" w:sz="0" w:space="0" w:color="auto"/>
        <w:right w:val="none" w:sz="0" w:space="0" w:color="auto"/>
      </w:divBdr>
    </w:div>
    <w:div w:id="1015231060">
      <w:bodyDiv w:val="1"/>
      <w:marLeft w:val="0"/>
      <w:marRight w:val="0"/>
      <w:marTop w:val="0"/>
      <w:marBottom w:val="0"/>
      <w:divBdr>
        <w:top w:val="none" w:sz="0" w:space="0" w:color="auto"/>
        <w:left w:val="none" w:sz="0" w:space="0" w:color="auto"/>
        <w:bottom w:val="none" w:sz="0" w:space="0" w:color="auto"/>
        <w:right w:val="none" w:sz="0" w:space="0" w:color="auto"/>
      </w:divBdr>
    </w:div>
    <w:div w:id="1017805812">
      <w:bodyDiv w:val="1"/>
      <w:marLeft w:val="0"/>
      <w:marRight w:val="0"/>
      <w:marTop w:val="0"/>
      <w:marBottom w:val="0"/>
      <w:divBdr>
        <w:top w:val="none" w:sz="0" w:space="0" w:color="auto"/>
        <w:left w:val="none" w:sz="0" w:space="0" w:color="auto"/>
        <w:bottom w:val="none" w:sz="0" w:space="0" w:color="auto"/>
        <w:right w:val="none" w:sz="0" w:space="0" w:color="auto"/>
      </w:divBdr>
    </w:div>
    <w:div w:id="1019813245">
      <w:bodyDiv w:val="1"/>
      <w:marLeft w:val="0"/>
      <w:marRight w:val="0"/>
      <w:marTop w:val="0"/>
      <w:marBottom w:val="0"/>
      <w:divBdr>
        <w:top w:val="none" w:sz="0" w:space="0" w:color="auto"/>
        <w:left w:val="none" w:sz="0" w:space="0" w:color="auto"/>
        <w:bottom w:val="none" w:sz="0" w:space="0" w:color="auto"/>
        <w:right w:val="none" w:sz="0" w:space="0" w:color="auto"/>
      </w:divBdr>
    </w:div>
    <w:div w:id="1027289198">
      <w:bodyDiv w:val="1"/>
      <w:marLeft w:val="0"/>
      <w:marRight w:val="0"/>
      <w:marTop w:val="0"/>
      <w:marBottom w:val="0"/>
      <w:divBdr>
        <w:top w:val="none" w:sz="0" w:space="0" w:color="auto"/>
        <w:left w:val="none" w:sz="0" w:space="0" w:color="auto"/>
        <w:bottom w:val="none" w:sz="0" w:space="0" w:color="auto"/>
        <w:right w:val="none" w:sz="0" w:space="0" w:color="auto"/>
      </w:divBdr>
    </w:div>
    <w:div w:id="1038317656">
      <w:bodyDiv w:val="1"/>
      <w:marLeft w:val="0"/>
      <w:marRight w:val="0"/>
      <w:marTop w:val="0"/>
      <w:marBottom w:val="0"/>
      <w:divBdr>
        <w:top w:val="none" w:sz="0" w:space="0" w:color="auto"/>
        <w:left w:val="none" w:sz="0" w:space="0" w:color="auto"/>
        <w:bottom w:val="none" w:sz="0" w:space="0" w:color="auto"/>
        <w:right w:val="none" w:sz="0" w:space="0" w:color="auto"/>
      </w:divBdr>
    </w:div>
    <w:div w:id="1041713397">
      <w:bodyDiv w:val="1"/>
      <w:marLeft w:val="0"/>
      <w:marRight w:val="0"/>
      <w:marTop w:val="0"/>
      <w:marBottom w:val="0"/>
      <w:divBdr>
        <w:top w:val="none" w:sz="0" w:space="0" w:color="auto"/>
        <w:left w:val="none" w:sz="0" w:space="0" w:color="auto"/>
        <w:bottom w:val="none" w:sz="0" w:space="0" w:color="auto"/>
        <w:right w:val="none" w:sz="0" w:space="0" w:color="auto"/>
      </w:divBdr>
    </w:div>
    <w:div w:id="1054356363">
      <w:bodyDiv w:val="1"/>
      <w:marLeft w:val="0"/>
      <w:marRight w:val="0"/>
      <w:marTop w:val="0"/>
      <w:marBottom w:val="0"/>
      <w:divBdr>
        <w:top w:val="none" w:sz="0" w:space="0" w:color="auto"/>
        <w:left w:val="none" w:sz="0" w:space="0" w:color="auto"/>
        <w:bottom w:val="none" w:sz="0" w:space="0" w:color="auto"/>
        <w:right w:val="none" w:sz="0" w:space="0" w:color="auto"/>
      </w:divBdr>
    </w:div>
    <w:div w:id="1063943441">
      <w:bodyDiv w:val="1"/>
      <w:marLeft w:val="0"/>
      <w:marRight w:val="0"/>
      <w:marTop w:val="0"/>
      <w:marBottom w:val="0"/>
      <w:divBdr>
        <w:top w:val="none" w:sz="0" w:space="0" w:color="auto"/>
        <w:left w:val="none" w:sz="0" w:space="0" w:color="auto"/>
        <w:bottom w:val="none" w:sz="0" w:space="0" w:color="auto"/>
        <w:right w:val="none" w:sz="0" w:space="0" w:color="auto"/>
      </w:divBdr>
    </w:div>
    <w:div w:id="1068187231">
      <w:bodyDiv w:val="1"/>
      <w:marLeft w:val="0"/>
      <w:marRight w:val="0"/>
      <w:marTop w:val="0"/>
      <w:marBottom w:val="0"/>
      <w:divBdr>
        <w:top w:val="none" w:sz="0" w:space="0" w:color="auto"/>
        <w:left w:val="none" w:sz="0" w:space="0" w:color="auto"/>
        <w:bottom w:val="none" w:sz="0" w:space="0" w:color="auto"/>
        <w:right w:val="none" w:sz="0" w:space="0" w:color="auto"/>
      </w:divBdr>
    </w:div>
    <w:div w:id="1068647652">
      <w:bodyDiv w:val="1"/>
      <w:marLeft w:val="0"/>
      <w:marRight w:val="0"/>
      <w:marTop w:val="0"/>
      <w:marBottom w:val="0"/>
      <w:divBdr>
        <w:top w:val="none" w:sz="0" w:space="0" w:color="auto"/>
        <w:left w:val="none" w:sz="0" w:space="0" w:color="auto"/>
        <w:bottom w:val="none" w:sz="0" w:space="0" w:color="auto"/>
        <w:right w:val="none" w:sz="0" w:space="0" w:color="auto"/>
      </w:divBdr>
    </w:div>
    <w:div w:id="1075005538">
      <w:bodyDiv w:val="1"/>
      <w:marLeft w:val="0"/>
      <w:marRight w:val="0"/>
      <w:marTop w:val="0"/>
      <w:marBottom w:val="0"/>
      <w:divBdr>
        <w:top w:val="none" w:sz="0" w:space="0" w:color="auto"/>
        <w:left w:val="none" w:sz="0" w:space="0" w:color="auto"/>
        <w:bottom w:val="none" w:sz="0" w:space="0" w:color="auto"/>
        <w:right w:val="none" w:sz="0" w:space="0" w:color="auto"/>
      </w:divBdr>
    </w:div>
    <w:div w:id="1075858214">
      <w:bodyDiv w:val="1"/>
      <w:marLeft w:val="0"/>
      <w:marRight w:val="0"/>
      <w:marTop w:val="0"/>
      <w:marBottom w:val="0"/>
      <w:divBdr>
        <w:top w:val="none" w:sz="0" w:space="0" w:color="auto"/>
        <w:left w:val="none" w:sz="0" w:space="0" w:color="auto"/>
        <w:bottom w:val="none" w:sz="0" w:space="0" w:color="auto"/>
        <w:right w:val="none" w:sz="0" w:space="0" w:color="auto"/>
      </w:divBdr>
    </w:div>
    <w:div w:id="1077937662">
      <w:bodyDiv w:val="1"/>
      <w:marLeft w:val="0"/>
      <w:marRight w:val="0"/>
      <w:marTop w:val="0"/>
      <w:marBottom w:val="0"/>
      <w:divBdr>
        <w:top w:val="none" w:sz="0" w:space="0" w:color="auto"/>
        <w:left w:val="none" w:sz="0" w:space="0" w:color="auto"/>
        <w:bottom w:val="none" w:sz="0" w:space="0" w:color="auto"/>
        <w:right w:val="none" w:sz="0" w:space="0" w:color="auto"/>
      </w:divBdr>
    </w:div>
    <w:div w:id="1079982335">
      <w:bodyDiv w:val="1"/>
      <w:marLeft w:val="0"/>
      <w:marRight w:val="0"/>
      <w:marTop w:val="0"/>
      <w:marBottom w:val="0"/>
      <w:divBdr>
        <w:top w:val="none" w:sz="0" w:space="0" w:color="auto"/>
        <w:left w:val="none" w:sz="0" w:space="0" w:color="auto"/>
        <w:bottom w:val="none" w:sz="0" w:space="0" w:color="auto"/>
        <w:right w:val="none" w:sz="0" w:space="0" w:color="auto"/>
      </w:divBdr>
    </w:div>
    <w:div w:id="1080910562">
      <w:bodyDiv w:val="1"/>
      <w:marLeft w:val="0"/>
      <w:marRight w:val="0"/>
      <w:marTop w:val="0"/>
      <w:marBottom w:val="0"/>
      <w:divBdr>
        <w:top w:val="none" w:sz="0" w:space="0" w:color="auto"/>
        <w:left w:val="none" w:sz="0" w:space="0" w:color="auto"/>
        <w:bottom w:val="none" w:sz="0" w:space="0" w:color="auto"/>
        <w:right w:val="none" w:sz="0" w:space="0" w:color="auto"/>
      </w:divBdr>
    </w:div>
    <w:div w:id="1085492440">
      <w:bodyDiv w:val="1"/>
      <w:marLeft w:val="0"/>
      <w:marRight w:val="0"/>
      <w:marTop w:val="0"/>
      <w:marBottom w:val="0"/>
      <w:divBdr>
        <w:top w:val="none" w:sz="0" w:space="0" w:color="auto"/>
        <w:left w:val="none" w:sz="0" w:space="0" w:color="auto"/>
        <w:bottom w:val="none" w:sz="0" w:space="0" w:color="auto"/>
        <w:right w:val="none" w:sz="0" w:space="0" w:color="auto"/>
      </w:divBdr>
    </w:div>
    <w:div w:id="1092898740">
      <w:bodyDiv w:val="1"/>
      <w:marLeft w:val="0"/>
      <w:marRight w:val="0"/>
      <w:marTop w:val="0"/>
      <w:marBottom w:val="0"/>
      <w:divBdr>
        <w:top w:val="none" w:sz="0" w:space="0" w:color="auto"/>
        <w:left w:val="none" w:sz="0" w:space="0" w:color="auto"/>
        <w:bottom w:val="none" w:sz="0" w:space="0" w:color="auto"/>
        <w:right w:val="none" w:sz="0" w:space="0" w:color="auto"/>
      </w:divBdr>
    </w:div>
    <w:div w:id="1095128081">
      <w:bodyDiv w:val="1"/>
      <w:marLeft w:val="0"/>
      <w:marRight w:val="0"/>
      <w:marTop w:val="0"/>
      <w:marBottom w:val="0"/>
      <w:divBdr>
        <w:top w:val="none" w:sz="0" w:space="0" w:color="auto"/>
        <w:left w:val="none" w:sz="0" w:space="0" w:color="auto"/>
        <w:bottom w:val="none" w:sz="0" w:space="0" w:color="auto"/>
        <w:right w:val="none" w:sz="0" w:space="0" w:color="auto"/>
      </w:divBdr>
    </w:div>
    <w:div w:id="1097601091">
      <w:bodyDiv w:val="1"/>
      <w:marLeft w:val="0"/>
      <w:marRight w:val="0"/>
      <w:marTop w:val="0"/>
      <w:marBottom w:val="0"/>
      <w:divBdr>
        <w:top w:val="none" w:sz="0" w:space="0" w:color="auto"/>
        <w:left w:val="none" w:sz="0" w:space="0" w:color="auto"/>
        <w:bottom w:val="none" w:sz="0" w:space="0" w:color="auto"/>
        <w:right w:val="none" w:sz="0" w:space="0" w:color="auto"/>
      </w:divBdr>
    </w:div>
    <w:div w:id="1119759353">
      <w:bodyDiv w:val="1"/>
      <w:marLeft w:val="0"/>
      <w:marRight w:val="0"/>
      <w:marTop w:val="0"/>
      <w:marBottom w:val="0"/>
      <w:divBdr>
        <w:top w:val="none" w:sz="0" w:space="0" w:color="auto"/>
        <w:left w:val="none" w:sz="0" w:space="0" w:color="auto"/>
        <w:bottom w:val="none" w:sz="0" w:space="0" w:color="auto"/>
        <w:right w:val="none" w:sz="0" w:space="0" w:color="auto"/>
      </w:divBdr>
    </w:div>
    <w:div w:id="1120493477">
      <w:bodyDiv w:val="1"/>
      <w:marLeft w:val="0"/>
      <w:marRight w:val="0"/>
      <w:marTop w:val="0"/>
      <w:marBottom w:val="0"/>
      <w:divBdr>
        <w:top w:val="none" w:sz="0" w:space="0" w:color="auto"/>
        <w:left w:val="none" w:sz="0" w:space="0" w:color="auto"/>
        <w:bottom w:val="none" w:sz="0" w:space="0" w:color="auto"/>
        <w:right w:val="none" w:sz="0" w:space="0" w:color="auto"/>
      </w:divBdr>
    </w:div>
    <w:div w:id="1129396089">
      <w:bodyDiv w:val="1"/>
      <w:marLeft w:val="0"/>
      <w:marRight w:val="0"/>
      <w:marTop w:val="0"/>
      <w:marBottom w:val="0"/>
      <w:divBdr>
        <w:top w:val="none" w:sz="0" w:space="0" w:color="auto"/>
        <w:left w:val="none" w:sz="0" w:space="0" w:color="auto"/>
        <w:bottom w:val="none" w:sz="0" w:space="0" w:color="auto"/>
        <w:right w:val="none" w:sz="0" w:space="0" w:color="auto"/>
      </w:divBdr>
    </w:div>
    <w:div w:id="1134568849">
      <w:bodyDiv w:val="1"/>
      <w:marLeft w:val="0"/>
      <w:marRight w:val="0"/>
      <w:marTop w:val="0"/>
      <w:marBottom w:val="0"/>
      <w:divBdr>
        <w:top w:val="none" w:sz="0" w:space="0" w:color="auto"/>
        <w:left w:val="none" w:sz="0" w:space="0" w:color="auto"/>
        <w:bottom w:val="none" w:sz="0" w:space="0" w:color="auto"/>
        <w:right w:val="none" w:sz="0" w:space="0" w:color="auto"/>
      </w:divBdr>
    </w:div>
    <w:div w:id="1139956306">
      <w:bodyDiv w:val="1"/>
      <w:marLeft w:val="0"/>
      <w:marRight w:val="0"/>
      <w:marTop w:val="0"/>
      <w:marBottom w:val="0"/>
      <w:divBdr>
        <w:top w:val="none" w:sz="0" w:space="0" w:color="auto"/>
        <w:left w:val="none" w:sz="0" w:space="0" w:color="auto"/>
        <w:bottom w:val="none" w:sz="0" w:space="0" w:color="auto"/>
        <w:right w:val="none" w:sz="0" w:space="0" w:color="auto"/>
      </w:divBdr>
    </w:div>
    <w:div w:id="1142112786">
      <w:bodyDiv w:val="1"/>
      <w:marLeft w:val="0"/>
      <w:marRight w:val="0"/>
      <w:marTop w:val="0"/>
      <w:marBottom w:val="0"/>
      <w:divBdr>
        <w:top w:val="none" w:sz="0" w:space="0" w:color="auto"/>
        <w:left w:val="none" w:sz="0" w:space="0" w:color="auto"/>
        <w:bottom w:val="none" w:sz="0" w:space="0" w:color="auto"/>
        <w:right w:val="none" w:sz="0" w:space="0" w:color="auto"/>
      </w:divBdr>
    </w:div>
    <w:div w:id="1142502704">
      <w:bodyDiv w:val="1"/>
      <w:marLeft w:val="0"/>
      <w:marRight w:val="0"/>
      <w:marTop w:val="0"/>
      <w:marBottom w:val="0"/>
      <w:divBdr>
        <w:top w:val="none" w:sz="0" w:space="0" w:color="auto"/>
        <w:left w:val="none" w:sz="0" w:space="0" w:color="auto"/>
        <w:bottom w:val="none" w:sz="0" w:space="0" w:color="auto"/>
        <w:right w:val="none" w:sz="0" w:space="0" w:color="auto"/>
      </w:divBdr>
    </w:div>
    <w:div w:id="1153374563">
      <w:bodyDiv w:val="1"/>
      <w:marLeft w:val="0"/>
      <w:marRight w:val="0"/>
      <w:marTop w:val="0"/>
      <w:marBottom w:val="0"/>
      <w:divBdr>
        <w:top w:val="none" w:sz="0" w:space="0" w:color="auto"/>
        <w:left w:val="none" w:sz="0" w:space="0" w:color="auto"/>
        <w:bottom w:val="none" w:sz="0" w:space="0" w:color="auto"/>
        <w:right w:val="none" w:sz="0" w:space="0" w:color="auto"/>
      </w:divBdr>
    </w:div>
    <w:div w:id="1154948609">
      <w:bodyDiv w:val="1"/>
      <w:marLeft w:val="0"/>
      <w:marRight w:val="0"/>
      <w:marTop w:val="0"/>
      <w:marBottom w:val="0"/>
      <w:divBdr>
        <w:top w:val="none" w:sz="0" w:space="0" w:color="auto"/>
        <w:left w:val="none" w:sz="0" w:space="0" w:color="auto"/>
        <w:bottom w:val="none" w:sz="0" w:space="0" w:color="auto"/>
        <w:right w:val="none" w:sz="0" w:space="0" w:color="auto"/>
      </w:divBdr>
    </w:div>
    <w:div w:id="1158152754">
      <w:bodyDiv w:val="1"/>
      <w:marLeft w:val="0"/>
      <w:marRight w:val="0"/>
      <w:marTop w:val="0"/>
      <w:marBottom w:val="0"/>
      <w:divBdr>
        <w:top w:val="none" w:sz="0" w:space="0" w:color="auto"/>
        <w:left w:val="none" w:sz="0" w:space="0" w:color="auto"/>
        <w:bottom w:val="none" w:sz="0" w:space="0" w:color="auto"/>
        <w:right w:val="none" w:sz="0" w:space="0" w:color="auto"/>
      </w:divBdr>
    </w:div>
    <w:div w:id="1162354537">
      <w:bodyDiv w:val="1"/>
      <w:marLeft w:val="0"/>
      <w:marRight w:val="0"/>
      <w:marTop w:val="0"/>
      <w:marBottom w:val="0"/>
      <w:divBdr>
        <w:top w:val="none" w:sz="0" w:space="0" w:color="auto"/>
        <w:left w:val="none" w:sz="0" w:space="0" w:color="auto"/>
        <w:bottom w:val="none" w:sz="0" w:space="0" w:color="auto"/>
        <w:right w:val="none" w:sz="0" w:space="0" w:color="auto"/>
      </w:divBdr>
    </w:div>
    <w:div w:id="1162627277">
      <w:bodyDiv w:val="1"/>
      <w:marLeft w:val="0"/>
      <w:marRight w:val="0"/>
      <w:marTop w:val="0"/>
      <w:marBottom w:val="0"/>
      <w:divBdr>
        <w:top w:val="none" w:sz="0" w:space="0" w:color="auto"/>
        <w:left w:val="none" w:sz="0" w:space="0" w:color="auto"/>
        <w:bottom w:val="none" w:sz="0" w:space="0" w:color="auto"/>
        <w:right w:val="none" w:sz="0" w:space="0" w:color="auto"/>
      </w:divBdr>
    </w:div>
    <w:div w:id="1162741212">
      <w:bodyDiv w:val="1"/>
      <w:marLeft w:val="0"/>
      <w:marRight w:val="0"/>
      <w:marTop w:val="0"/>
      <w:marBottom w:val="0"/>
      <w:divBdr>
        <w:top w:val="none" w:sz="0" w:space="0" w:color="auto"/>
        <w:left w:val="none" w:sz="0" w:space="0" w:color="auto"/>
        <w:bottom w:val="none" w:sz="0" w:space="0" w:color="auto"/>
        <w:right w:val="none" w:sz="0" w:space="0" w:color="auto"/>
      </w:divBdr>
    </w:div>
    <w:div w:id="1169490105">
      <w:bodyDiv w:val="1"/>
      <w:marLeft w:val="0"/>
      <w:marRight w:val="0"/>
      <w:marTop w:val="0"/>
      <w:marBottom w:val="0"/>
      <w:divBdr>
        <w:top w:val="none" w:sz="0" w:space="0" w:color="auto"/>
        <w:left w:val="none" w:sz="0" w:space="0" w:color="auto"/>
        <w:bottom w:val="none" w:sz="0" w:space="0" w:color="auto"/>
        <w:right w:val="none" w:sz="0" w:space="0" w:color="auto"/>
      </w:divBdr>
    </w:div>
    <w:div w:id="1174228581">
      <w:bodyDiv w:val="1"/>
      <w:marLeft w:val="0"/>
      <w:marRight w:val="0"/>
      <w:marTop w:val="0"/>
      <w:marBottom w:val="0"/>
      <w:divBdr>
        <w:top w:val="none" w:sz="0" w:space="0" w:color="auto"/>
        <w:left w:val="none" w:sz="0" w:space="0" w:color="auto"/>
        <w:bottom w:val="none" w:sz="0" w:space="0" w:color="auto"/>
        <w:right w:val="none" w:sz="0" w:space="0" w:color="auto"/>
      </w:divBdr>
    </w:div>
    <w:div w:id="1178884694">
      <w:bodyDiv w:val="1"/>
      <w:marLeft w:val="0"/>
      <w:marRight w:val="0"/>
      <w:marTop w:val="0"/>
      <w:marBottom w:val="0"/>
      <w:divBdr>
        <w:top w:val="none" w:sz="0" w:space="0" w:color="auto"/>
        <w:left w:val="none" w:sz="0" w:space="0" w:color="auto"/>
        <w:bottom w:val="none" w:sz="0" w:space="0" w:color="auto"/>
        <w:right w:val="none" w:sz="0" w:space="0" w:color="auto"/>
      </w:divBdr>
    </w:div>
    <w:div w:id="1185096398">
      <w:bodyDiv w:val="1"/>
      <w:marLeft w:val="0"/>
      <w:marRight w:val="0"/>
      <w:marTop w:val="0"/>
      <w:marBottom w:val="0"/>
      <w:divBdr>
        <w:top w:val="none" w:sz="0" w:space="0" w:color="auto"/>
        <w:left w:val="none" w:sz="0" w:space="0" w:color="auto"/>
        <w:bottom w:val="none" w:sz="0" w:space="0" w:color="auto"/>
        <w:right w:val="none" w:sz="0" w:space="0" w:color="auto"/>
      </w:divBdr>
    </w:div>
    <w:div w:id="1189873976">
      <w:bodyDiv w:val="1"/>
      <w:marLeft w:val="0"/>
      <w:marRight w:val="0"/>
      <w:marTop w:val="0"/>
      <w:marBottom w:val="0"/>
      <w:divBdr>
        <w:top w:val="none" w:sz="0" w:space="0" w:color="auto"/>
        <w:left w:val="none" w:sz="0" w:space="0" w:color="auto"/>
        <w:bottom w:val="none" w:sz="0" w:space="0" w:color="auto"/>
        <w:right w:val="none" w:sz="0" w:space="0" w:color="auto"/>
      </w:divBdr>
    </w:div>
    <w:div w:id="1192839436">
      <w:bodyDiv w:val="1"/>
      <w:marLeft w:val="0"/>
      <w:marRight w:val="0"/>
      <w:marTop w:val="0"/>
      <w:marBottom w:val="0"/>
      <w:divBdr>
        <w:top w:val="none" w:sz="0" w:space="0" w:color="auto"/>
        <w:left w:val="none" w:sz="0" w:space="0" w:color="auto"/>
        <w:bottom w:val="none" w:sz="0" w:space="0" w:color="auto"/>
        <w:right w:val="none" w:sz="0" w:space="0" w:color="auto"/>
      </w:divBdr>
    </w:div>
    <w:div w:id="1193153779">
      <w:bodyDiv w:val="1"/>
      <w:marLeft w:val="0"/>
      <w:marRight w:val="0"/>
      <w:marTop w:val="0"/>
      <w:marBottom w:val="0"/>
      <w:divBdr>
        <w:top w:val="none" w:sz="0" w:space="0" w:color="auto"/>
        <w:left w:val="none" w:sz="0" w:space="0" w:color="auto"/>
        <w:bottom w:val="none" w:sz="0" w:space="0" w:color="auto"/>
        <w:right w:val="none" w:sz="0" w:space="0" w:color="auto"/>
      </w:divBdr>
    </w:div>
    <w:div w:id="1194882451">
      <w:bodyDiv w:val="1"/>
      <w:marLeft w:val="0"/>
      <w:marRight w:val="0"/>
      <w:marTop w:val="0"/>
      <w:marBottom w:val="0"/>
      <w:divBdr>
        <w:top w:val="none" w:sz="0" w:space="0" w:color="auto"/>
        <w:left w:val="none" w:sz="0" w:space="0" w:color="auto"/>
        <w:bottom w:val="none" w:sz="0" w:space="0" w:color="auto"/>
        <w:right w:val="none" w:sz="0" w:space="0" w:color="auto"/>
      </w:divBdr>
    </w:div>
    <w:div w:id="1210530819">
      <w:bodyDiv w:val="1"/>
      <w:marLeft w:val="0"/>
      <w:marRight w:val="0"/>
      <w:marTop w:val="0"/>
      <w:marBottom w:val="0"/>
      <w:divBdr>
        <w:top w:val="none" w:sz="0" w:space="0" w:color="auto"/>
        <w:left w:val="none" w:sz="0" w:space="0" w:color="auto"/>
        <w:bottom w:val="none" w:sz="0" w:space="0" w:color="auto"/>
        <w:right w:val="none" w:sz="0" w:space="0" w:color="auto"/>
      </w:divBdr>
    </w:div>
    <w:div w:id="1222403725">
      <w:bodyDiv w:val="1"/>
      <w:marLeft w:val="0"/>
      <w:marRight w:val="0"/>
      <w:marTop w:val="0"/>
      <w:marBottom w:val="0"/>
      <w:divBdr>
        <w:top w:val="none" w:sz="0" w:space="0" w:color="auto"/>
        <w:left w:val="none" w:sz="0" w:space="0" w:color="auto"/>
        <w:bottom w:val="none" w:sz="0" w:space="0" w:color="auto"/>
        <w:right w:val="none" w:sz="0" w:space="0" w:color="auto"/>
      </w:divBdr>
    </w:div>
    <w:div w:id="1231186438">
      <w:bodyDiv w:val="1"/>
      <w:marLeft w:val="0"/>
      <w:marRight w:val="0"/>
      <w:marTop w:val="0"/>
      <w:marBottom w:val="0"/>
      <w:divBdr>
        <w:top w:val="none" w:sz="0" w:space="0" w:color="auto"/>
        <w:left w:val="none" w:sz="0" w:space="0" w:color="auto"/>
        <w:bottom w:val="none" w:sz="0" w:space="0" w:color="auto"/>
        <w:right w:val="none" w:sz="0" w:space="0" w:color="auto"/>
      </w:divBdr>
    </w:div>
    <w:div w:id="1231505640">
      <w:bodyDiv w:val="1"/>
      <w:marLeft w:val="0"/>
      <w:marRight w:val="0"/>
      <w:marTop w:val="0"/>
      <w:marBottom w:val="0"/>
      <w:divBdr>
        <w:top w:val="none" w:sz="0" w:space="0" w:color="auto"/>
        <w:left w:val="none" w:sz="0" w:space="0" w:color="auto"/>
        <w:bottom w:val="none" w:sz="0" w:space="0" w:color="auto"/>
        <w:right w:val="none" w:sz="0" w:space="0" w:color="auto"/>
      </w:divBdr>
    </w:div>
    <w:div w:id="1240169315">
      <w:bodyDiv w:val="1"/>
      <w:marLeft w:val="0"/>
      <w:marRight w:val="0"/>
      <w:marTop w:val="0"/>
      <w:marBottom w:val="0"/>
      <w:divBdr>
        <w:top w:val="none" w:sz="0" w:space="0" w:color="auto"/>
        <w:left w:val="none" w:sz="0" w:space="0" w:color="auto"/>
        <w:bottom w:val="none" w:sz="0" w:space="0" w:color="auto"/>
        <w:right w:val="none" w:sz="0" w:space="0" w:color="auto"/>
      </w:divBdr>
    </w:div>
    <w:div w:id="1242180276">
      <w:bodyDiv w:val="1"/>
      <w:marLeft w:val="0"/>
      <w:marRight w:val="0"/>
      <w:marTop w:val="0"/>
      <w:marBottom w:val="0"/>
      <w:divBdr>
        <w:top w:val="none" w:sz="0" w:space="0" w:color="auto"/>
        <w:left w:val="none" w:sz="0" w:space="0" w:color="auto"/>
        <w:bottom w:val="none" w:sz="0" w:space="0" w:color="auto"/>
        <w:right w:val="none" w:sz="0" w:space="0" w:color="auto"/>
      </w:divBdr>
    </w:div>
    <w:div w:id="1242643298">
      <w:bodyDiv w:val="1"/>
      <w:marLeft w:val="0"/>
      <w:marRight w:val="0"/>
      <w:marTop w:val="0"/>
      <w:marBottom w:val="0"/>
      <w:divBdr>
        <w:top w:val="none" w:sz="0" w:space="0" w:color="auto"/>
        <w:left w:val="none" w:sz="0" w:space="0" w:color="auto"/>
        <w:bottom w:val="none" w:sz="0" w:space="0" w:color="auto"/>
        <w:right w:val="none" w:sz="0" w:space="0" w:color="auto"/>
      </w:divBdr>
    </w:div>
    <w:div w:id="1251817764">
      <w:bodyDiv w:val="1"/>
      <w:marLeft w:val="0"/>
      <w:marRight w:val="0"/>
      <w:marTop w:val="0"/>
      <w:marBottom w:val="0"/>
      <w:divBdr>
        <w:top w:val="none" w:sz="0" w:space="0" w:color="auto"/>
        <w:left w:val="none" w:sz="0" w:space="0" w:color="auto"/>
        <w:bottom w:val="none" w:sz="0" w:space="0" w:color="auto"/>
        <w:right w:val="none" w:sz="0" w:space="0" w:color="auto"/>
      </w:divBdr>
    </w:div>
    <w:div w:id="1253582608">
      <w:bodyDiv w:val="1"/>
      <w:marLeft w:val="0"/>
      <w:marRight w:val="0"/>
      <w:marTop w:val="0"/>
      <w:marBottom w:val="0"/>
      <w:divBdr>
        <w:top w:val="none" w:sz="0" w:space="0" w:color="auto"/>
        <w:left w:val="none" w:sz="0" w:space="0" w:color="auto"/>
        <w:bottom w:val="none" w:sz="0" w:space="0" w:color="auto"/>
        <w:right w:val="none" w:sz="0" w:space="0" w:color="auto"/>
      </w:divBdr>
    </w:div>
    <w:div w:id="1254170489">
      <w:bodyDiv w:val="1"/>
      <w:marLeft w:val="0"/>
      <w:marRight w:val="0"/>
      <w:marTop w:val="0"/>
      <w:marBottom w:val="0"/>
      <w:divBdr>
        <w:top w:val="none" w:sz="0" w:space="0" w:color="auto"/>
        <w:left w:val="none" w:sz="0" w:space="0" w:color="auto"/>
        <w:bottom w:val="none" w:sz="0" w:space="0" w:color="auto"/>
        <w:right w:val="none" w:sz="0" w:space="0" w:color="auto"/>
      </w:divBdr>
    </w:div>
    <w:div w:id="1258060717">
      <w:bodyDiv w:val="1"/>
      <w:marLeft w:val="0"/>
      <w:marRight w:val="0"/>
      <w:marTop w:val="0"/>
      <w:marBottom w:val="0"/>
      <w:divBdr>
        <w:top w:val="none" w:sz="0" w:space="0" w:color="auto"/>
        <w:left w:val="none" w:sz="0" w:space="0" w:color="auto"/>
        <w:bottom w:val="none" w:sz="0" w:space="0" w:color="auto"/>
        <w:right w:val="none" w:sz="0" w:space="0" w:color="auto"/>
      </w:divBdr>
    </w:div>
    <w:div w:id="1261259862">
      <w:bodyDiv w:val="1"/>
      <w:marLeft w:val="0"/>
      <w:marRight w:val="0"/>
      <w:marTop w:val="0"/>
      <w:marBottom w:val="0"/>
      <w:divBdr>
        <w:top w:val="none" w:sz="0" w:space="0" w:color="auto"/>
        <w:left w:val="none" w:sz="0" w:space="0" w:color="auto"/>
        <w:bottom w:val="none" w:sz="0" w:space="0" w:color="auto"/>
        <w:right w:val="none" w:sz="0" w:space="0" w:color="auto"/>
      </w:divBdr>
    </w:div>
    <w:div w:id="1266574555">
      <w:bodyDiv w:val="1"/>
      <w:marLeft w:val="0"/>
      <w:marRight w:val="0"/>
      <w:marTop w:val="0"/>
      <w:marBottom w:val="0"/>
      <w:divBdr>
        <w:top w:val="none" w:sz="0" w:space="0" w:color="auto"/>
        <w:left w:val="none" w:sz="0" w:space="0" w:color="auto"/>
        <w:bottom w:val="none" w:sz="0" w:space="0" w:color="auto"/>
        <w:right w:val="none" w:sz="0" w:space="0" w:color="auto"/>
      </w:divBdr>
    </w:div>
    <w:div w:id="1270552065">
      <w:bodyDiv w:val="1"/>
      <w:marLeft w:val="0"/>
      <w:marRight w:val="0"/>
      <w:marTop w:val="0"/>
      <w:marBottom w:val="0"/>
      <w:divBdr>
        <w:top w:val="none" w:sz="0" w:space="0" w:color="auto"/>
        <w:left w:val="none" w:sz="0" w:space="0" w:color="auto"/>
        <w:bottom w:val="none" w:sz="0" w:space="0" w:color="auto"/>
        <w:right w:val="none" w:sz="0" w:space="0" w:color="auto"/>
      </w:divBdr>
    </w:div>
    <w:div w:id="1272277940">
      <w:bodyDiv w:val="1"/>
      <w:marLeft w:val="0"/>
      <w:marRight w:val="0"/>
      <w:marTop w:val="0"/>
      <w:marBottom w:val="0"/>
      <w:divBdr>
        <w:top w:val="none" w:sz="0" w:space="0" w:color="auto"/>
        <w:left w:val="none" w:sz="0" w:space="0" w:color="auto"/>
        <w:bottom w:val="none" w:sz="0" w:space="0" w:color="auto"/>
        <w:right w:val="none" w:sz="0" w:space="0" w:color="auto"/>
      </w:divBdr>
    </w:div>
    <w:div w:id="1274097914">
      <w:bodyDiv w:val="1"/>
      <w:marLeft w:val="0"/>
      <w:marRight w:val="0"/>
      <w:marTop w:val="0"/>
      <w:marBottom w:val="0"/>
      <w:divBdr>
        <w:top w:val="none" w:sz="0" w:space="0" w:color="auto"/>
        <w:left w:val="none" w:sz="0" w:space="0" w:color="auto"/>
        <w:bottom w:val="none" w:sz="0" w:space="0" w:color="auto"/>
        <w:right w:val="none" w:sz="0" w:space="0" w:color="auto"/>
      </w:divBdr>
    </w:div>
    <w:div w:id="1275332205">
      <w:bodyDiv w:val="1"/>
      <w:marLeft w:val="0"/>
      <w:marRight w:val="0"/>
      <w:marTop w:val="0"/>
      <w:marBottom w:val="0"/>
      <w:divBdr>
        <w:top w:val="none" w:sz="0" w:space="0" w:color="auto"/>
        <w:left w:val="none" w:sz="0" w:space="0" w:color="auto"/>
        <w:bottom w:val="none" w:sz="0" w:space="0" w:color="auto"/>
        <w:right w:val="none" w:sz="0" w:space="0" w:color="auto"/>
      </w:divBdr>
    </w:div>
    <w:div w:id="1276399067">
      <w:bodyDiv w:val="1"/>
      <w:marLeft w:val="0"/>
      <w:marRight w:val="0"/>
      <w:marTop w:val="0"/>
      <w:marBottom w:val="0"/>
      <w:divBdr>
        <w:top w:val="none" w:sz="0" w:space="0" w:color="auto"/>
        <w:left w:val="none" w:sz="0" w:space="0" w:color="auto"/>
        <w:bottom w:val="none" w:sz="0" w:space="0" w:color="auto"/>
        <w:right w:val="none" w:sz="0" w:space="0" w:color="auto"/>
      </w:divBdr>
    </w:div>
    <w:div w:id="1286041555">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1864663">
      <w:bodyDiv w:val="1"/>
      <w:marLeft w:val="0"/>
      <w:marRight w:val="0"/>
      <w:marTop w:val="0"/>
      <w:marBottom w:val="0"/>
      <w:divBdr>
        <w:top w:val="none" w:sz="0" w:space="0" w:color="auto"/>
        <w:left w:val="none" w:sz="0" w:space="0" w:color="auto"/>
        <w:bottom w:val="none" w:sz="0" w:space="0" w:color="auto"/>
        <w:right w:val="none" w:sz="0" w:space="0" w:color="auto"/>
      </w:divBdr>
    </w:div>
    <w:div w:id="1294290584">
      <w:bodyDiv w:val="1"/>
      <w:marLeft w:val="0"/>
      <w:marRight w:val="0"/>
      <w:marTop w:val="0"/>
      <w:marBottom w:val="0"/>
      <w:divBdr>
        <w:top w:val="none" w:sz="0" w:space="0" w:color="auto"/>
        <w:left w:val="none" w:sz="0" w:space="0" w:color="auto"/>
        <w:bottom w:val="none" w:sz="0" w:space="0" w:color="auto"/>
        <w:right w:val="none" w:sz="0" w:space="0" w:color="auto"/>
      </w:divBdr>
    </w:div>
    <w:div w:id="1295910917">
      <w:bodyDiv w:val="1"/>
      <w:marLeft w:val="0"/>
      <w:marRight w:val="0"/>
      <w:marTop w:val="0"/>
      <w:marBottom w:val="0"/>
      <w:divBdr>
        <w:top w:val="none" w:sz="0" w:space="0" w:color="auto"/>
        <w:left w:val="none" w:sz="0" w:space="0" w:color="auto"/>
        <w:bottom w:val="none" w:sz="0" w:space="0" w:color="auto"/>
        <w:right w:val="none" w:sz="0" w:space="0" w:color="auto"/>
      </w:divBdr>
    </w:div>
    <w:div w:id="1300962924">
      <w:bodyDiv w:val="1"/>
      <w:marLeft w:val="0"/>
      <w:marRight w:val="0"/>
      <w:marTop w:val="0"/>
      <w:marBottom w:val="0"/>
      <w:divBdr>
        <w:top w:val="none" w:sz="0" w:space="0" w:color="auto"/>
        <w:left w:val="none" w:sz="0" w:space="0" w:color="auto"/>
        <w:bottom w:val="none" w:sz="0" w:space="0" w:color="auto"/>
        <w:right w:val="none" w:sz="0" w:space="0" w:color="auto"/>
      </w:divBdr>
    </w:div>
    <w:div w:id="1308239784">
      <w:bodyDiv w:val="1"/>
      <w:marLeft w:val="0"/>
      <w:marRight w:val="0"/>
      <w:marTop w:val="0"/>
      <w:marBottom w:val="0"/>
      <w:divBdr>
        <w:top w:val="none" w:sz="0" w:space="0" w:color="auto"/>
        <w:left w:val="none" w:sz="0" w:space="0" w:color="auto"/>
        <w:bottom w:val="none" w:sz="0" w:space="0" w:color="auto"/>
        <w:right w:val="none" w:sz="0" w:space="0" w:color="auto"/>
      </w:divBdr>
    </w:div>
    <w:div w:id="1310790364">
      <w:bodyDiv w:val="1"/>
      <w:marLeft w:val="0"/>
      <w:marRight w:val="0"/>
      <w:marTop w:val="0"/>
      <w:marBottom w:val="0"/>
      <w:divBdr>
        <w:top w:val="none" w:sz="0" w:space="0" w:color="auto"/>
        <w:left w:val="none" w:sz="0" w:space="0" w:color="auto"/>
        <w:bottom w:val="none" w:sz="0" w:space="0" w:color="auto"/>
        <w:right w:val="none" w:sz="0" w:space="0" w:color="auto"/>
      </w:divBdr>
    </w:div>
    <w:div w:id="1313682467">
      <w:bodyDiv w:val="1"/>
      <w:marLeft w:val="0"/>
      <w:marRight w:val="0"/>
      <w:marTop w:val="0"/>
      <w:marBottom w:val="0"/>
      <w:divBdr>
        <w:top w:val="none" w:sz="0" w:space="0" w:color="auto"/>
        <w:left w:val="none" w:sz="0" w:space="0" w:color="auto"/>
        <w:bottom w:val="none" w:sz="0" w:space="0" w:color="auto"/>
        <w:right w:val="none" w:sz="0" w:space="0" w:color="auto"/>
      </w:divBdr>
    </w:div>
    <w:div w:id="1322272576">
      <w:bodyDiv w:val="1"/>
      <w:marLeft w:val="0"/>
      <w:marRight w:val="0"/>
      <w:marTop w:val="0"/>
      <w:marBottom w:val="0"/>
      <w:divBdr>
        <w:top w:val="none" w:sz="0" w:space="0" w:color="auto"/>
        <w:left w:val="none" w:sz="0" w:space="0" w:color="auto"/>
        <w:bottom w:val="none" w:sz="0" w:space="0" w:color="auto"/>
        <w:right w:val="none" w:sz="0" w:space="0" w:color="auto"/>
      </w:divBdr>
    </w:div>
    <w:div w:id="1322351827">
      <w:bodyDiv w:val="1"/>
      <w:marLeft w:val="0"/>
      <w:marRight w:val="0"/>
      <w:marTop w:val="0"/>
      <w:marBottom w:val="0"/>
      <w:divBdr>
        <w:top w:val="none" w:sz="0" w:space="0" w:color="auto"/>
        <w:left w:val="none" w:sz="0" w:space="0" w:color="auto"/>
        <w:bottom w:val="none" w:sz="0" w:space="0" w:color="auto"/>
        <w:right w:val="none" w:sz="0" w:space="0" w:color="auto"/>
      </w:divBdr>
    </w:div>
    <w:div w:id="1322387533">
      <w:bodyDiv w:val="1"/>
      <w:marLeft w:val="0"/>
      <w:marRight w:val="0"/>
      <w:marTop w:val="0"/>
      <w:marBottom w:val="0"/>
      <w:divBdr>
        <w:top w:val="none" w:sz="0" w:space="0" w:color="auto"/>
        <w:left w:val="none" w:sz="0" w:space="0" w:color="auto"/>
        <w:bottom w:val="none" w:sz="0" w:space="0" w:color="auto"/>
        <w:right w:val="none" w:sz="0" w:space="0" w:color="auto"/>
      </w:divBdr>
    </w:div>
    <w:div w:id="1330408209">
      <w:bodyDiv w:val="1"/>
      <w:marLeft w:val="0"/>
      <w:marRight w:val="0"/>
      <w:marTop w:val="0"/>
      <w:marBottom w:val="0"/>
      <w:divBdr>
        <w:top w:val="none" w:sz="0" w:space="0" w:color="auto"/>
        <w:left w:val="none" w:sz="0" w:space="0" w:color="auto"/>
        <w:bottom w:val="none" w:sz="0" w:space="0" w:color="auto"/>
        <w:right w:val="none" w:sz="0" w:space="0" w:color="auto"/>
      </w:divBdr>
    </w:div>
    <w:div w:id="1332946355">
      <w:bodyDiv w:val="1"/>
      <w:marLeft w:val="0"/>
      <w:marRight w:val="0"/>
      <w:marTop w:val="0"/>
      <w:marBottom w:val="0"/>
      <w:divBdr>
        <w:top w:val="none" w:sz="0" w:space="0" w:color="auto"/>
        <w:left w:val="none" w:sz="0" w:space="0" w:color="auto"/>
        <w:bottom w:val="none" w:sz="0" w:space="0" w:color="auto"/>
        <w:right w:val="none" w:sz="0" w:space="0" w:color="auto"/>
      </w:divBdr>
    </w:div>
    <w:div w:id="1334142061">
      <w:bodyDiv w:val="1"/>
      <w:marLeft w:val="0"/>
      <w:marRight w:val="0"/>
      <w:marTop w:val="0"/>
      <w:marBottom w:val="0"/>
      <w:divBdr>
        <w:top w:val="none" w:sz="0" w:space="0" w:color="auto"/>
        <w:left w:val="none" w:sz="0" w:space="0" w:color="auto"/>
        <w:bottom w:val="none" w:sz="0" w:space="0" w:color="auto"/>
        <w:right w:val="none" w:sz="0" w:space="0" w:color="auto"/>
      </w:divBdr>
    </w:div>
    <w:div w:id="1336421203">
      <w:bodyDiv w:val="1"/>
      <w:marLeft w:val="0"/>
      <w:marRight w:val="0"/>
      <w:marTop w:val="0"/>
      <w:marBottom w:val="0"/>
      <w:divBdr>
        <w:top w:val="none" w:sz="0" w:space="0" w:color="auto"/>
        <w:left w:val="none" w:sz="0" w:space="0" w:color="auto"/>
        <w:bottom w:val="none" w:sz="0" w:space="0" w:color="auto"/>
        <w:right w:val="none" w:sz="0" w:space="0" w:color="auto"/>
      </w:divBdr>
    </w:div>
    <w:div w:id="1341077775">
      <w:bodyDiv w:val="1"/>
      <w:marLeft w:val="0"/>
      <w:marRight w:val="0"/>
      <w:marTop w:val="0"/>
      <w:marBottom w:val="0"/>
      <w:divBdr>
        <w:top w:val="none" w:sz="0" w:space="0" w:color="auto"/>
        <w:left w:val="none" w:sz="0" w:space="0" w:color="auto"/>
        <w:bottom w:val="none" w:sz="0" w:space="0" w:color="auto"/>
        <w:right w:val="none" w:sz="0" w:space="0" w:color="auto"/>
      </w:divBdr>
    </w:div>
    <w:div w:id="1347364550">
      <w:bodyDiv w:val="1"/>
      <w:marLeft w:val="0"/>
      <w:marRight w:val="0"/>
      <w:marTop w:val="0"/>
      <w:marBottom w:val="0"/>
      <w:divBdr>
        <w:top w:val="none" w:sz="0" w:space="0" w:color="auto"/>
        <w:left w:val="none" w:sz="0" w:space="0" w:color="auto"/>
        <w:bottom w:val="none" w:sz="0" w:space="0" w:color="auto"/>
        <w:right w:val="none" w:sz="0" w:space="0" w:color="auto"/>
      </w:divBdr>
    </w:div>
    <w:div w:id="1348632533">
      <w:bodyDiv w:val="1"/>
      <w:marLeft w:val="0"/>
      <w:marRight w:val="0"/>
      <w:marTop w:val="0"/>
      <w:marBottom w:val="0"/>
      <w:divBdr>
        <w:top w:val="none" w:sz="0" w:space="0" w:color="auto"/>
        <w:left w:val="none" w:sz="0" w:space="0" w:color="auto"/>
        <w:bottom w:val="none" w:sz="0" w:space="0" w:color="auto"/>
        <w:right w:val="none" w:sz="0" w:space="0" w:color="auto"/>
      </w:divBdr>
    </w:div>
    <w:div w:id="1364549905">
      <w:bodyDiv w:val="1"/>
      <w:marLeft w:val="0"/>
      <w:marRight w:val="0"/>
      <w:marTop w:val="0"/>
      <w:marBottom w:val="0"/>
      <w:divBdr>
        <w:top w:val="none" w:sz="0" w:space="0" w:color="auto"/>
        <w:left w:val="none" w:sz="0" w:space="0" w:color="auto"/>
        <w:bottom w:val="none" w:sz="0" w:space="0" w:color="auto"/>
        <w:right w:val="none" w:sz="0" w:space="0" w:color="auto"/>
      </w:divBdr>
    </w:div>
    <w:div w:id="1368985996">
      <w:bodyDiv w:val="1"/>
      <w:marLeft w:val="0"/>
      <w:marRight w:val="0"/>
      <w:marTop w:val="0"/>
      <w:marBottom w:val="0"/>
      <w:divBdr>
        <w:top w:val="none" w:sz="0" w:space="0" w:color="auto"/>
        <w:left w:val="none" w:sz="0" w:space="0" w:color="auto"/>
        <w:bottom w:val="none" w:sz="0" w:space="0" w:color="auto"/>
        <w:right w:val="none" w:sz="0" w:space="0" w:color="auto"/>
      </w:divBdr>
    </w:div>
    <w:div w:id="1392579493">
      <w:bodyDiv w:val="1"/>
      <w:marLeft w:val="0"/>
      <w:marRight w:val="0"/>
      <w:marTop w:val="0"/>
      <w:marBottom w:val="0"/>
      <w:divBdr>
        <w:top w:val="none" w:sz="0" w:space="0" w:color="auto"/>
        <w:left w:val="none" w:sz="0" w:space="0" w:color="auto"/>
        <w:bottom w:val="none" w:sz="0" w:space="0" w:color="auto"/>
        <w:right w:val="none" w:sz="0" w:space="0" w:color="auto"/>
      </w:divBdr>
    </w:div>
    <w:div w:id="1393844361">
      <w:bodyDiv w:val="1"/>
      <w:marLeft w:val="0"/>
      <w:marRight w:val="0"/>
      <w:marTop w:val="0"/>
      <w:marBottom w:val="0"/>
      <w:divBdr>
        <w:top w:val="none" w:sz="0" w:space="0" w:color="auto"/>
        <w:left w:val="none" w:sz="0" w:space="0" w:color="auto"/>
        <w:bottom w:val="none" w:sz="0" w:space="0" w:color="auto"/>
        <w:right w:val="none" w:sz="0" w:space="0" w:color="auto"/>
      </w:divBdr>
    </w:div>
    <w:div w:id="1396705276">
      <w:bodyDiv w:val="1"/>
      <w:marLeft w:val="0"/>
      <w:marRight w:val="0"/>
      <w:marTop w:val="0"/>
      <w:marBottom w:val="0"/>
      <w:divBdr>
        <w:top w:val="none" w:sz="0" w:space="0" w:color="auto"/>
        <w:left w:val="none" w:sz="0" w:space="0" w:color="auto"/>
        <w:bottom w:val="none" w:sz="0" w:space="0" w:color="auto"/>
        <w:right w:val="none" w:sz="0" w:space="0" w:color="auto"/>
      </w:divBdr>
    </w:div>
    <w:div w:id="1409418899">
      <w:bodyDiv w:val="1"/>
      <w:marLeft w:val="0"/>
      <w:marRight w:val="0"/>
      <w:marTop w:val="0"/>
      <w:marBottom w:val="0"/>
      <w:divBdr>
        <w:top w:val="none" w:sz="0" w:space="0" w:color="auto"/>
        <w:left w:val="none" w:sz="0" w:space="0" w:color="auto"/>
        <w:bottom w:val="none" w:sz="0" w:space="0" w:color="auto"/>
        <w:right w:val="none" w:sz="0" w:space="0" w:color="auto"/>
      </w:divBdr>
    </w:div>
    <w:div w:id="1418819393">
      <w:bodyDiv w:val="1"/>
      <w:marLeft w:val="0"/>
      <w:marRight w:val="0"/>
      <w:marTop w:val="0"/>
      <w:marBottom w:val="0"/>
      <w:divBdr>
        <w:top w:val="none" w:sz="0" w:space="0" w:color="auto"/>
        <w:left w:val="none" w:sz="0" w:space="0" w:color="auto"/>
        <w:bottom w:val="none" w:sz="0" w:space="0" w:color="auto"/>
        <w:right w:val="none" w:sz="0" w:space="0" w:color="auto"/>
      </w:divBdr>
    </w:div>
    <w:div w:id="1422873217">
      <w:bodyDiv w:val="1"/>
      <w:marLeft w:val="0"/>
      <w:marRight w:val="0"/>
      <w:marTop w:val="0"/>
      <w:marBottom w:val="0"/>
      <w:divBdr>
        <w:top w:val="none" w:sz="0" w:space="0" w:color="auto"/>
        <w:left w:val="none" w:sz="0" w:space="0" w:color="auto"/>
        <w:bottom w:val="none" w:sz="0" w:space="0" w:color="auto"/>
        <w:right w:val="none" w:sz="0" w:space="0" w:color="auto"/>
      </w:divBdr>
    </w:div>
    <w:div w:id="1424230627">
      <w:bodyDiv w:val="1"/>
      <w:marLeft w:val="0"/>
      <w:marRight w:val="0"/>
      <w:marTop w:val="0"/>
      <w:marBottom w:val="0"/>
      <w:divBdr>
        <w:top w:val="none" w:sz="0" w:space="0" w:color="auto"/>
        <w:left w:val="none" w:sz="0" w:space="0" w:color="auto"/>
        <w:bottom w:val="none" w:sz="0" w:space="0" w:color="auto"/>
        <w:right w:val="none" w:sz="0" w:space="0" w:color="auto"/>
      </w:divBdr>
    </w:div>
    <w:div w:id="1427921268">
      <w:bodyDiv w:val="1"/>
      <w:marLeft w:val="0"/>
      <w:marRight w:val="0"/>
      <w:marTop w:val="0"/>
      <w:marBottom w:val="0"/>
      <w:divBdr>
        <w:top w:val="none" w:sz="0" w:space="0" w:color="auto"/>
        <w:left w:val="none" w:sz="0" w:space="0" w:color="auto"/>
        <w:bottom w:val="none" w:sz="0" w:space="0" w:color="auto"/>
        <w:right w:val="none" w:sz="0" w:space="0" w:color="auto"/>
      </w:divBdr>
    </w:div>
    <w:div w:id="1431852192">
      <w:bodyDiv w:val="1"/>
      <w:marLeft w:val="0"/>
      <w:marRight w:val="0"/>
      <w:marTop w:val="0"/>
      <w:marBottom w:val="0"/>
      <w:divBdr>
        <w:top w:val="none" w:sz="0" w:space="0" w:color="auto"/>
        <w:left w:val="none" w:sz="0" w:space="0" w:color="auto"/>
        <w:bottom w:val="none" w:sz="0" w:space="0" w:color="auto"/>
        <w:right w:val="none" w:sz="0" w:space="0" w:color="auto"/>
      </w:divBdr>
    </w:div>
    <w:div w:id="1439328979">
      <w:bodyDiv w:val="1"/>
      <w:marLeft w:val="0"/>
      <w:marRight w:val="0"/>
      <w:marTop w:val="0"/>
      <w:marBottom w:val="0"/>
      <w:divBdr>
        <w:top w:val="none" w:sz="0" w:space="0" w:color="auto"/>
        <w:left w:val="none" w:sz="0" w:space="0" w:color="auto"/>
        <w:bottom w:val="none" w:sz="0" w:space="0" w:color="auto"/>
        <w:right w:val="none" w:sz="0" w:space="0" w:color="auto"/>
      </w:divBdr>
    </w:div>
    <w:div w:id="1440907190">
      <w:bodyDiv w:val="1"/>
      <w:marLeft w:val="0"/>
      <w:marRight w:val="0"/>
      <w:marTop w:val="0"/>
      <w:marBottom w:val="0"/>
      <w:divBdr>
        <w:top w:val="none" w:sz="0" w:space="0" w:color="auto"/>
        <w:left w:val="none" w:sz="0" w:space="0" w:color="auto"/>
        <w:bottom w:val="none" w:sz="0" w:space="0" w:color="auto"/>
        <w:right w:val="none" w:sz="0" w:space="0" w:color="auto"/>
      </w:divBdr>
    </w:div>
    <w:div w:id="1441416526">
      <w:bodyDiv w:val="1"/>
      <w:marLeft w:val="0"/>
      <w:marRight w:val="0"/>
      <w:marTop w:val="0"/>
      <w:marBottom w:val="0"/>
      <w:divBdr>
        <w:top w:val="none" w:sz="0" w:space="0" w:color="auto"/>
        <w:left w:val="none" w:sz="0" w:space="0" w:color="auto"/>
        <w:bottom w:val="none" w:sz="0" w:space="0" w:color="auto"/>
        <w:right w:val="none" w:sz="0" w:space="0" w:color="auto"/>
      </w:divBdr>
    </w:div>
    <w:div w:id="1443260934">
      <w:bodyDiv w:val="1"/>
      <w:marLeft w:val="0"/>
      <w:marRight w:val="0"/>
      <w:marTop w:val="0"/>
      <w:marBottom w:val="0"/>
      <w:divBdr>
        <w:top w:val="none" w:sz="0" w:space="0" w:color="auto"/>
        <w:left w:val="none" w:sz="0" w:space="0" w:color="auto"/>
        <w:bottom w:val="none" w:sz="0" w:space="0" w:color="auto"/>
        <w:right w:val="none" w:sz="0" w:space="0" w:color="auto"/>
      </w:divBdr>
    </w:div>
    <w:div w:id="1447653822">
      <w:bodyDiv w:val="1"/>
      <w:marLeft w:val="0"/>
      <w:marRight w:val="0"/>
      <w:marTop w:val="0"/>
      <w:marBottom w:val="0"/>
      <w:divBdr>
        <w:top w:val="none" w:sz="0" w:space="0" w:color="auto"/>
        <w:left w:val="none" w:sz="0" w:space="0" w:color="auto"/>
        <w:bottom w:val="none" w:sz="0" w:space="0" w:color="auto"/>
        <w:right w:val="none" w:sz="0" w:space="0" w:color="auto"/>
      </w:divBdr>
    </w:div>
    <w:div w:id="1458840503">
      <w:bodyDiv w:val="1"/>
      <w:marLeft w:val="0"/>
      <w:marRight w:val="0"/>
      <w:marTop w:val="0"/>
      <w:marBottom w:val="0"/>
      <w:divBdr>
        <w:top w:val="none" w:sz="0" w:space="0" w:color="auto"/>
        <w:left w:val="none" w:sz="0" w:space="0" w:color="auto"/>
        <w:bottom w:val="none" w:sz="0" w:space="0" w:color="auto"/>
        <w:right w:val="none" w:sz="0" w:space="0" w:color="auto"/>
      </w:divBdr>
    </w:div>
    <w:div w:id="1459489975">
      <w:bodyDiv w:val="1"/>
      <w:marLeft w:val="0"/>
      <w:marRight w:val="0"/>
      <w:marTop w:val="0"/>
      <w:marBottom w:val="0"/>
      <w:divBdr>
        <w:top w:val="none" w:sz="0" w:space="0" w:color="auto"/>
        <w:left w:val="none" w:sz="0" w:space="0" w:color="auto"/>
        <w:bottom w:val="none" w:sz="0" w:space="0" w:color="auto"/>
        <w:right w:val="none" w:sz="0" w:space="0" w:color="auto"/>
      </w:divBdr>
    </w:div>
    <w:div w:id="1462112907">
      <w:bodyDiv w:val="1"/>
      <w:marLeft w:val="0"/>
      <w:marRight w:val="0"/>
      <w:marTop w:val="0"/>
      <w:marBottom w:val="0"/>
      <w:divBdr>
        <w:top w:val="none" w:sz="0" w:space="0" w:color="auto"/>
        <w:left w:val="none" w:sz="0" w:space="0" w:color="auto"/>
        <w:bottom w:val="none" w:sz="0" w:space="0" w:color="auto"/>
        <w:right w:val="none" w:sz="0" w:space="0" w:color="auto"/>
      </w:divBdr>
    </w:div>
    <w:div w:id="1466653540">
      <w:bodyDiv w:val="1"/>
      <w:marLeft w:val="0"/>
      <w:marRight w:val="0"/>
      <w:marTop w:val="0"/>
      <w:marBottom w:val="0"/>
      <w:divBdr>
        <w:top w:val="none" w:sz="0" w:space="0" w:color="auto"/>
        <w:left w:val="none" w:sz="0" w:space="0" w:color="auto"/>
        <w:bottom w:val="none" w:sz="0" w:space="0" w:color="auto"/>
        <w:right w:val="none" w:sz="0" w:space="0" w:color="auto"/>
      </w:divBdr>
    </w:div>
    <w:div w:id="1470056237">
      <w:bodyDiv w:val="1"/>
      <w:marLeft w:val="0"/>
      <w:marRight w:val="0"/>
      <w:marTop w:val="0"/>
      <w:marBottom w:val="0"/>
      <w:divBdr>
        <w:top w:val="none" w:sz="0" w:space="0" w:color="auto"/>
        <w:left w:val="none" w:sz="0" w:space="0" w:color="auto"/>
        <w:bottom w:val="none" w:sz="0" w:space="0" w:color="auto"/>
        <w:right w:val="none" w:sz="0" w:space="0" w:color="auto"/>
      </w:divBdr>
    </w:div>
    <w:div w:id="1473212477">
      <w:bodyDiv w:val="1"/>
      <w:marLeft w:val="0"/>
      <w:marRight w:val="0"/>
      <w:marTop w:val="0"/>
      <w:marBottom w:val="0"/>
      <w:divBdr>
        <w:top w:val="none" w:sz="0" w:space="0" w:color="auto"/>
        <w:left w:val="none" w:sz="0" w:space="0" w:color="auto"/>
        <w:bottom w:val="none" w:sz="0" w:space="0" w:color="auto"/>
        <w:right w:val="none" w:sz="0" w:space="0" w:color="auto"/>
      </w:divBdr>
    </w:div>
    <w:div w:id="1487895016">
      <w:bodyDiv w:val="1"/>
      <w:marLeft w:val="0"/>
      <w:marRight w:val="0"/>
      <w:marTop w:val="0"/>
      <w:marBottom w:val="0"/>
      <w:divBdr>
        <w:top w:val="none" w:sz="0" w:space="0" w:color="auto"/>
        <w:left w:val="none" w:sz="0" w:space="0" w:color="auto"/>
        <w:bottom w:val="none" w:sz="0" w:space="0" w:color="auto"/>
        <w:right w:val="none" w:sz="0" w:space="0" w:color="auto"/>
      </w:divBdr>
    </w:div>
    <w:div w:id="1490173101">
      <w:bodyDiv w:val="1"/>
      <w:marLeft w:val="0"/>
      <w:marRight w:val="0"/>
      <w:marTop w:val="0"/>
      <w:marBottom w:val="0"/>
      <w:divBdr>
        <w:top w:val="none" w:sz="0" w:space="0" w:color="auto"/>
        <w:left w:val="none" w:sz="0" w:space="0" w:color="auto"/>
        <w:bottom w:val="none" w:sz="0" w:space="0" w:color="auto"/>
        <w:right w:val="none" w:sz="0" w:space="0" w:color="auto"/>
      </w:divBdr>
    </w:div>
    <w:div w:id="1499229976">
      <w:bodyDiv w:val="1"/>
      <w:marLeft w:val="0"/>
      <w:marRight w:val="0"/>
      <w:marTop w:val="0"/>
      <w:marBottom w:val="0"/>
      <w:divBdr>
        <w:top w:val="none" w:sz="0" w:space="0" w:color="auto"/>
        <w:left w:val="none" w:sz="0" w:space="0" w:color="auto"/>
        <w:bottom w:val="none" w:sz="0" w:space="0" w:color="auto"/>
        <w:right w:val="none" w:sz="0" w:space="0" w:color="auto"/>
      </w:divBdr>
    </w:div>
    <w:div w:id="1511094255">
      <w:bodyDiv w:val="1"/>
      <w:marLeft w:val="0"/>
      <w:marRight w:val="0"/>
      <w:marTop w:val="0"/>
      <w:marBottom w:val="0"/>
      <w:divBdr>
        <w:top w:val="none" w:sz="0" w:space="0" w:color="auto"/>
        <w:left w:val="none" w:sz="0" w:space="0" w:color="auto"/>
        <w:bottom w:val="none" w:sz="0" w:space="0" w:color="auto"/>
        <w:right w:val="none" w:sz="0" w:space="0" w:color="auto"/>
      </w:divBdr>
    </w:div>
    <w:div w:id="1515876326">
      <w:bodyDiv w:val="1"/>
      <w:marLeft w:val="0"/>
      <w:marRight w:val="0"/>
      <w:marTop w:val="0"/>
      <w:marBottom w:val="0"/>
      <w:divBdr>
        <w:top w:val="none" w:sz="0" w:space="0" w:color="auto"/>
        <w:left w:val="none" w:sz="0" w:space="0" w:color="auto"/>
        <w:bottom w:val="none" w:sz="0" w:space="0" w:color="auto"/>
        <w:right w:val="none" w:sz="0" w:space="0" w:color="auto"/>
      </w:divBdr>
    </w:div>
    <w:div w:id="1523981615">
      <w:bodyDiv w:val="1"/>
      <w:marLeft w:val="0"/>
      <w:marRight w:val="0"/>
      <w:marTop w:val="0"/>
      <w:marBottom w:val="0"/>
      <w:divBdr>
        <w:top w:val="none" w:sz="0" w:space="0" w:color="auto"/>
        <w:left w:val="none" w:sz="0" w:space="0" w:color="auto"/>
        <w:bottom w:val="none" w:sz="0" w:space="0" w:color="auto"/>
        <w:right w:val="none" w:sz="0" w:space="0" w:color="auto"/>
      </w:divBdr>
    </w:div>
    <w:div w:id="1528909166">
      <w:bodyDiv w:val="1"/>
      <w:marLeft w:val="0"/>
      <w:marRight w:val="0"/>
      <w:marTop w:val="0"/>
      <w:marBottom w:val="0"/>
      <w:divBdr>
        <w:top w:val="none" w:sz="0" w:space="0" w:color="auto"/>
        <w:left w:val="none" w:sz="0" w:space="0" w:color="auto"/>
        <w:bottom w:val="none" w:sz="0" w:space="0" w:color="auto"/>
        <w:right w:val="none" w:sz="0" w:space="0" w:color="auto"/>
      </w:divBdr>
    </w:div>
    <w:div w:id="1531801237">
      <w:bodyDiv w:val="1"/>
      <w:marLeft w:val="0"/>
      <w:marRight w:val="0"/>
      <w:marTop w:val="0"/>
      <w:marBottom w:val="0"/>
      <w:divBdr>
        <w:top w:val="none" w:sz="0" w:space="0" w:color="auto"/>
        <w:left w:val="none" w:sz="0" w:space="0" w:color="auto"/>
        <w:bottom w:val="none" w:sz="0" w:space="0" w:color="auto"/>
        <w:right w:val="none" w:sz="0" w:space="0" w:color="auto"/>
      </w:divBdr>
    </w:div>
    <w:div w:id="1535851489">
      <w:bodyDiv w:val="1"/>
      <w:marLeft w:val="0"/>
      <w:marRight w:val="0"/>
      <w:marTop w:val="0"/>
      <w:marBottom w:val="0"/>
      <w:divBdr>
        <w:top w:val="none" w:sz="0" w:space="0" w:color="auto"/>
        <w:left w:val="none" w:sz="0" w:space="0" w:color="auto"/>
        <w:bottom w:val="none" w:sz="0" w:space="0" w:color="auto"/>
        <w:right w:val="none" w:sz="0" w:space="0" w:color="auto"/>
      </w:divBdr>
    </w:div>
    <w:div w:id="1536312744">
      <w:bodyDiv w:val="1"/>
      <w:marLeft w:val="0"/>
      <w:marRight w:val="0"/>
      <w:marTop w:val="0"/>
      <w:marBottom w:val="0"/>
      <w:divBdr>
        <w:top w:val="none" w:sz="0" w:space="0" w:color="auto"/>
        <w:left w:val="none" w:sz="0" w:space="0" w:color="auto"/>
        <w:bottom w:val="none" w:sz="0" w:space="0" w:color="auto"/>
        <w:right w:val="none" w:sz="0" w:space="0" w:color="auto"/>
      </w:divBdr>
    </w:div>
    <w:div w:id="1538397804">
      <w:bodyDiv w:val="1"/>
      <w:marLeft w:val="0"/>
      <w:marRight w:val="0"/>
      <w:marTop w:val="0"/>
      <w:marBottom w:val="0"/>
      <w:divBdr>
        <w:top w:val="none" w:sz="0" w:space="0" w:color="auto"/>
        <w:left w:val="none" w:sz="0" w:space="0" w:color="auto"/>
        <w:bottom w:val="none" w:sz="0" w:space="0" w:color="auto"/>
        <w:right w:val="none" w:sz="0" w:space="0" w:color="auto"/>
      </w:divBdr>
    </w:div>
    <w:div w:id="1539119411">
      <w:bodyDiv w:val="1"/>
      <w:marLeft w:val="0"/>
      <w:marRight w:val="0"/>
      <w:marTop w:val="0"/>
      <w:marBottom w:val="0"/>
      <w:divBdr>
        <w:top w:val="none" w:sz="0" w:space="0" w:color="auto"/>
        <w:left w:val="none" w:sz="0" w:space="0" w:color="auto"/>
        <w:bottom w:val="none" w:sz="0" w:space="0" w:color="auto"/>
        <w:right w:val="none" w:sz="0" w:space="0" w:color="auto"/>
      </w:divBdr>
    </w:div>
    <w:div w:id="1539124179">
      <w:bodyDiv w:val="1"/>
      <w:marLeft w:val="0"/>
      <w:marRight w:val="0"/>
      <w:marTop w:val="0"/>
      <w:marBottom w:val="0"/>
      <w:divBdr>
        <w:top w:val="none" w:sz="0" w:space="0" w:color="auto"/>
        <w:left w:val="none" w:sz="0" w:space="0" w:color="auto"/>
        <w:bottom w:val="none" w:sz="0" w:space="0" w:color="auto"/>
        <w:right w:val="none" w:sz="0" w:space="0" w:color="auto"/>
      </w:divBdr>
    </w:div>
    <w:div w:id="1546091323">
      <w:bodyDiv w:val="1"/>
      <w:marLeft w:val="0"/>
      <w:marRight w:val="0"/>
      <w:marTop w:val="0"/>
      <w:marBottom w:val="0"/>
      <w:divBdr>
        <w:top w:val="none" w:sz="0" w:space="0" w:color="auto"/>
        <w:left w:val="none" w:sz="0" w:space="0" w:color="auto"/>
        <w:bottom w:val="none" w:sz="0" w:space="0" w:color="auto"/>
        <w:right w:val="none" w:sz="0" w:space="0" w:color="auto"/>
      </w:divBdr>
    </w:div>
    <w:div w:id="1548567958">
      <w:bodyDiv w:val="1"/>
      <w:marLeft w:val="0"/>
      <w:marRight w:val="0"/>
      <w:marTop w:val="0"/>
      <w:marBottom w:val="0"/>
      <w:divBdr>
        <w:top w:val="none" w:sz="0" w:space="0" w:color="auto"/>
        <w:left w:val="none" w:sz="0" w:space="0" w:color="auto"/>
        <w:bottom w:val="none" w:sz="0" w:space="0" w:color="auto"/>
        <w:right w:val="none" w:sz="0" w:space="0" w:color="auto"/>
      </w:divBdr>
    </w:div>
    <w:div w:id="1552688713">
      <w:bodyDiv w:val="1"/>
      <w:marLeft w:val="0"/>
      <w:marRight w:val="0"/>
      <w:marTop w:val="0"/>
      <w:marBottom w:val="0"/>
      <w:divBdr>
        <w:top w:val="none" w:sz="0" w:space="0" w:color="auto"/>
        <w:left w:val="none" w:sz="0" w:space="0" w:color="auto"/>
        <w:bottom w:val="none" w:sz="0" w:space="0" w:color="auto"/>
        <w:right w:val="none" w:sz="0" w:space="0" w:color="auto"/>
      </w:divBdr>
    </w:div>
    <w:div w:id="1560902173">
      <w:bodyDiv w:val="1"/>
      <w:marLeft w:val="0"/>
      <w:marRight w:val="0"/>
      <w:marTop w:val="0"/>
      <w:marBottom w:val="0"/>
      <w:divBdr>
        <w:top w:val="none" w:sz="0" w:space="0" w:color="auto"/>
        <w:left w:val="none" w:sz="0" w:space="0" w:color="auto"/>
        <w:bottom w:val="none" w:sz="0" w:space="0" w:color="auto"/>
        <w:right w:val="none" w:sz="0" w:space="0" w:color="auto"/>
      </w:divBdr>
    </w:div>
    <w:div w:id="1562129280">
      <w:bodyDiv w:val="1"/>
      <w:marLeft w:val="0"/>
      <w:marRight w:val="0"/>
      <w:marTop w:val="0"/>
      <w:marBottom w:val="0"/>
      <w:divBdr>
        <w:top w:val="none" w:sz="0" w:space="0" w:color="auto"/>
        <w:left w:val="none" w:sz="0" w:space="0" w:color="auto"/>
        <w:bottom w:val="none" w:sz="0" w:space="0" w:color="auto"/>
        <w:right w:val="none" w:sz="0" w:space="0" w:color="auto"/>
      </w:divBdr>
    </w:div>
    <w:div w:id="1564485942">
      <w:bodyDiv w:val="1"/>
      <w:marLeft w:val="0"/>
      <w:marRight w:val="0"/>
      <w:marTop w:val="0"/>
      <w:marBottom w:val="0"/>
      <w:divBdr>
        <w:top w:val="none" w:sz="0" w:space="0" w:color="auto"/>
        <w:left w:val="none" w:sz="0" w:space="0" w:color="auto"/>
        <w:bottom w:val="none" w:sz="0" w:space="0" w:color="auto"/>
        <w:right w:val="none" w:sz="0" w:space="0" w:color="auto"/>
      </w:divBdr>
    </w:div>
    <w:div w:id="1570264319">
      <w:bodyDiv w:val="1"/>
      <w:marLeft w:val="0"/>
      <w:marRight w:val="0"/>
      <w:marTop w:val="0"/>
      <w:marBottom w:val="0"/>
      <w:divBdr>
        <w:top w:val="none" w:sz="0" w:space="0" w:color="auto"/>
        <w:left w:val="none" w:sz="0" w:space="0" w:color="auto"/>
        <w:bottom w:val="none" w:sz="0" w:space="0" w:color="auto"/>
        <w:right w:val="none" w:sz="0" w:space="0" w:color="auto"/>
      </w:divBdr>
    </w:div>
    <w:div w:id="1573079070">
      <w:bodyDiv w:val="1"/>
      <w:marLeft w:val="0"/>
      <w:marRight w:val="0"/>
      <w:marTop w:val="0"/>
      <w:marBottom w:val="0"/>
      <w:divBdr>
        <w:top w:val="none" w:sz="0" w:space="0" w:color="auto"/>
        <w:left w:val="none" w:sz="0" w:space="0" w:color="auto"/>
        <w:bottom w:val="none" w:sz="0" w:space="0" w:color="auto"/>
        <w:right w:val="none" w:sz="0" w:space="0" w:color="auto"/>
      </w:divBdr>
    </w:div>
    <w:div w:id="1574387245">
      <w:bodyDiv w:val="1"/>
      <w:marLeft w:val="0"/>
      <w:marRight w:val="0"/>
      <w:marTop w:val="0"/>
      <w:marBottom w:val="0"/>
      <w:divBdr>
        <w:top w:val="none" w:sz="0" w:space="0" w:color="auto"/>
        <w:left w:val="none" w:sz="0" w:space="0" w:color="auto"/>
        <w:bottom w:val="none" w:sz="0" w:space="0" w:color="auto"/>
        <w:right w:val="none" w:sz="0" w:space="0" w:color="auto"/>
      </w:divBdr>
    </w:div>
    <w:div w:id="1579515744">
      <w:bodyDiv w:val="1"/>
      <w:marLeft w:val="0"/>
      <w:marRight w:val="0"/>
      <w:marTop w:val="0"/>
      <w:marBottom w:val="0"/>
      <w:divBdr>
        <w:top w:val="none" w:sz="0" w:space="0" w:color="auto"/>
        <w:left w:val="none" w:sz="0" w:space="0" w:color="auto"/>
        <w:bottom w:val="none" w:sz="0" w:space="0" w:color="auto"/>
        <w:right w:val="none" w:sz="0" w:space="0" w:color="auto"/>
      </w:divBdr>
    </w:div>
    <w:div w:id="1591743406">
      <w:bodyDiv w:val="1"/>
      <w:marLeft w:val="0"/>
      <w:marRight w:val="0"/>
      <w:marTop w:val="0"/>
      <w:marBottom w:val="0"/>
      <w:divBdr>
        <w:top w:val="none" w:sz="0" w:space="0" w:color="auto"/>
        <w:left w:val="none" w:sz="0" w:space="0" w:color="auto"/>
        <w:bottom w:val="none" w:sz="0" w:space="0" w:color="auto"/>
        <w:right w:val="none" w:sz="0" w:space="0" w:color="auto"/>
      </w:divBdr>
    </w:div>
    <w:div w:id="1593050308">
      <w:bodyDiv w:val="1"/>
      <w:marLeft w:val="0"/>
      <w:marRight w:val="0"/>
      <w:marTop w:val="0"/>
      <w:marBottom w:val="0"/>
      <w:divBdr>
        <w:top w:val="none" w:sz="0" w:space="0" w:color="auto"/>
        <w:left w:val="none" w:sz="0" w:space="0" w:color="auto"/>
        <w:bottom w:val="none" w:sz="0" w:space="0" w:color="auto"/>
        <w:right w:val="none" w:sz="0" w:space="0" w:color="auto"/>
      </w:divBdr>
    </w:div>
    <w:div w:id="1594165714">
      <w:bodyDiv w:val="1"/>
      <w:marLeft w:val="0"/>
      <w:marRight w:val="0"/>
      <w:marTop w:val="0"/>
      <w:marBottom w:val="0"/>
      <w:divBdr>
        <w:top w:val="none" w:sz="0" w:space="0" w:color="auto"/>
        <w:left w:val="none" w:sz="0" w:space="0" w:color="auto"/>
        <w:bottom w:val="none" w:sz="0" w:space="0" w:color="auto"/>
        <w:right w:val="none" w:sz="0" w:space="0" w:color="auto"/>
      </w:divBdr>
    </w:div>
    <w:div w:id="1595505762">
      <w:bodyDiv w:val="1"/>
      <w:marLeft w:val="0"/>
      <w:marRight w:val="0"/>
      <w:marTop w:val="0"/>
      <w:marBottom w:val="0"/>
      <w:divBdr>
        <w:top w:val="none" w:sz="0" w:space="0" w:color="auto"/>
        <w:left w:val="none" w:sz="0" w:space="0" w:color="auto"/>
        <w:bottom w:val="none" w:sz="0" w:space="0" w:color="auto"/>
        <w:right w:val="none" w:sz="0" w:space="0" w:color="auto"/>
      </w:divBdr>
    </w:div>
    <w:div w:id="1599095966">
      <w:bodyDiv w:val="1"/>
      <w:marLeft w:val="0"/>
      <w:marRight w:val="0"/>
      <w:marTop w:val="0"/>
      <w:marBottom w:val="0"/>
      <w:divBdr>
        <w:top w:val="none" w:sz="0" w:space="0" w:color="auto"/>
        <w:left w:val="none" w:sz="0" w:space="0" w:color="auto"/>
        <w:bottom w:val="none" w:sz="0" w:space="0" w:color="auto"/>
        <w:right w:val="none" w:sz="0" w:space="0" w:color="auto"/>
      </w:divBdr>
    </w:div>
    <w:div w:id="1599365324">
      <w:bodyDiv w:val="1"/>
      <w:marLeft w:val="0"/>
      <w:marRight w:val="0"/>
      <w:marTop w:val="0"/>
      <w:marBottom w:val="0"/>
      <w:divBdr>
        <w:top w:val="none" w:sz="0" w:space="0" w:color="auto"/>
        <w:left w:val="none" w:sz="0" w:space="0" w:color="auto"/>
        <w:bottom w:val="none" w:sz="0" w:space="0" w:color="auto"/>
        <w:right w:val="none" w:sz="0" w:space="0" w:color="auto"/>
      </w:divBdr>
    </w:div>
    <w:div w:id="1600332100">
      <w:bodyDiv w:val="1"/>
      <w:marLeft w:val="0"/>
      <w:marRight w:val="0"/>
      <w:marTop w:val="0"/>
      <w:marBottom w:val="0"/>
      <w:divBdr>
        <w:top w:val="none" w:sz="0" w:space="0" w:color="auto"/>
        <w:left w:val="none" w:sz="0" w:space="0" w:color="auto"/>
        <w:bottom w:val="none" w:sz="0" w:space="0" w:color="auto"/>
        <w:right w:val="none" w:sz="0" w:space="0" w:color="auto"/>
      </w:divBdr>
    </w:div>
    <w:div w:id="1623488915">
      <w:bodyDiv w:val="1"/>
      <w:marLeft w:val="0"/>
      <w:marRight w:val="0"/>
      <w:marTop w:val="0"/>
      <w:marBottom w:val="0"/>
      <w:divBdr>
        <w:top w:val="none" w:sz="0" w:space="0" w:color="auto"/>
        <w:left w:val="none" w:sz="0" w:space="0" w:color="auto"/>
        <w:bottom w:val="none" w:sz="0" w:space="0" w:color="auto"/>
        <w:right w:val="none" w:sz="0" w:space="0" w:color="auto"/>
      </w:divBdr>
    </w:div>
    <w:div w:id="1626234425">
      <w:bodyDiv w:val="1"/>
      <w:marLeft w:val="0"/>
      <w:marRight w:val="0"/>
      <w:marTop w:val="0"/>
      <w:marBottom w:val="0"/>
      <w:divBdr>
        <w:top w:val="none" w:sz="0" w:space="0" w:color="auto"/>
        <w:left w:val="none" w:sz="0" w:space="0" w:color="auto"/>
        <w:bottom w:val="none" w:sz="0" w:space="0" w:color="auto"/>
        <w:right w:val="none" w:sz="0" w:space="0" w:color="auto"/>
      </w:divBdr>
    </w:div>
    <w:div w:id="1629971579">
      <w:bodyDiv w:val="1"/>
      <w:marLeft w:val="0"/>
      <w:marRight w:val="0"/>
      <w:marTop w:val="0"/>
      <w:marBottom w:val="0"/>
      <w:divBdr>
        <w:top w:val="none" w:sz="0" w:space="0" w:color="auto"/>
        <w:left w:val="none" w:sz="0" w:space="0" w:color="auto"/>
        <w:bottom w:val="none" w:sz="0" w:space="0" w:color="auto"/>
        <w:right w:val="none" w:sz="0" w:space="0" w:color="auto"/>
      </w:divBdr>
    </w:div>
    <w:div w:id="1631473796">
      <w:bodyDiv w:val="1"/>
      <w:marLeft w:val="0"/>
      <w:marRight w:val="0"/>
      <w:marTop w:val="0"/>
      <w:marBottom w:val="0"/>
      <w:divBdr>
        <w:top w:val="none" w:sz="0" w:space="0" w:color="auto"/>
        <w:left w:val="none" w:sz="0" w:space="0" w:color="auto"/>
        <w:bottom w:val="none" w:sz="0" w:space="0" w:color="auto"/>
        <w:right w:val="none" w:sz="0" w:space="0" w:color="auto"/>
      </w:divBdr>
    </w:div>
    <w:div w:id="1648776968">
      <w:bodyDiv w:val="1"/>
      <w:marLeft w:val="0"/>
      <w:marRight w:val="0"/>
      <w:marTop w:val="0"/>
      <w:marBottom w:val="0"/>
      <w:divBdr>
        <w:top w:val="none" w:sz="0" w:space="0" w:color="auto"/>
        <w:left w:val="none" w:sz="0" w:space="0" w:color="auto"/>
        <w:bottom w:val="none" w:sz="0" w:space="0" w:color="auto"/>
        <w:right w:val="none" w:sz="0" w:space="0" w:color="auto"/>
      </w:divBdr>
    </w:div>
    <w:div w:id="1654329503">
      <w:bodyDiv w:val="1"/>
      <w:marLeft w:val="0"/>
      <w:marRight w:val="0"/>
      <w:marTop w:val="0"/>
      <w:marBottom w:val="0"/>
      <w:divBdr>
        <w:top w:val="none" w:sz="0" w:space="0" w:color="auto"/>
        <w:left w:val="none" w:sz="0" w:space="0" w:color="auto"/>
        <w:bottom w:val="none" w:sz="0" w:space="0" w:color="auto"/>
        <w:right w:val="none" w:sz="0" w:space="0" w:color="auto"/>
      </w:divBdr>
    </w:div>
    <w:div w:id="1657764056">
      <w:bodyDiv w:val="1"/>
      <w:marLeft w:val="0"/>
      <w:marRight w:val="0"/>
      <w:marTop w:val="0"/>
      <w:marBottom w:val="0"/>
      <w:divBdr>
        <w:top w:val="none" w:sz="0" w:space="0" w:color="auto"/>
        <w:left w:val="none" w:sz="0" w:space="0" w:color="auto"/>
        <w:bottom w:val="none" w:sz="0" w:space="0" w:color="auto"/>
        <w:right w:val="none" w:sz="0" w:space="0" w:color="auto"/>
      </w:divBdr>
    </w:div>
    <w:div w:id="1661930781">
      <w:bodyDiv w:val="1"/>
      <w:marLeft w:val="0"/>
      <w:marRight w:val="0"/>
      <w:marTop w:val="0"/>
      <w:marBottom w:val="0"/>
      <w:divBdr>
        <w:top w:val="none" w:sz="0" w:space="0" w:color="auto"/>
        <w:left w:val="none" w:sz="0" w:space="0" w:color="auto"/>
        <w:bottom w:val="none" w:sz="0" w:space="0" w:color="auto"/>
        <w:right w:val="none" w:sz="0" w:space="0" w:color="auto"/>
      </w:divBdr>
    </w:div>
    <w:div w:id="1672369789">
      <w:bodyDiv w:val="1"/>
      <w:marLeft w:val="0"/>
      <w:marRight w:val="0"/>
      <w:marTop w:val="0"/>
      <w:marBottom w:val="0"/>
      <w:divBdr>
        <w:top w:val="none" w:sz="0" w:space="0" w:color="auto"/>
        <w:left w:val="none" w:sz="0" w:space="0" w:color="auto"/>
        <w:bottom w:val="none" w:sz="0" w:space="0" w:color="auto"/>
        <w:right w:val="none" w:sz="0" w:space="0" w:color="auto"/>
      </w:divBdr>
    </w:div>
    <w:div w:id="1673334966">
      <w:bodyDiv w:val="1"/>
      <w:marLeft w:val="0"/>
      <w:marRight w:val="0"/>
      <w:marTop w:val="0"/>
      <w:marBottom w:val="0"/>
      <w:divBdr>
        <w:top w:val="none" w:sz="0" w:space="0" w:color="auto"/>
        <w:left w:val="none" w:sz="0" w:space="0" w:color="auto"/>
        <w:bottom w:val="none" w:sz="0" w:space="0" w:color="auto"/>
        <w:right w:val="none" w:sz="0" w:space="0" w:color="auto"/>
      </w:divBdr>
    </w:div>
    <w:div w:id="1673676898">
      <w:bodyDiv w:val="1"/>
      <w:marLeft w:val="0"/>
      <w:marRight w:val="0"/>
      <w:marTop w:val="0"/>
      <w:marBottom w:val="0"/>
      <w:divBdr>
        <w:top w:val="none" w:sz="0" w:space="0" w:color="auto"/>
        <w:left w:val="none" w:sz="0" w:space="0" w:color="auto"/>
        <w:bottom w:val="none" w:sz="0" w:space="0" w:color="auto"/>
        <w:right w:val="none" w:sz="0" w:space="0" w:color="auto"/>
      </w:divBdr>
    </w:div>
    <w:div w:id="1676415195">
      <w:bodyDiv w:val="1"/>
      <w:marLeft w:val="0"/>
      <w:marRight w:val="0"/>
      <w:marTop w:val="0"/>
      <w:marBottom w:val="0"/>
      <w:divBdr>
        <w:top w:val="none" w:sz="0" w:space="0" w:color="auto"/>
        <w:left w:val="none" w:sz="0" w:space="0" w:color="auto"/>
        <w:bottom w:val="none" w:sz="0" w:space="0" w:color="auto"/>
        <w:right w:val="none" w:sz="0" w:space="0" w:color="auto"/>
      </w:divBdr>
    </w:div>
    <w:div w:id="1682314815">
      <w:bodyDiv w:val="1"/>
      <w:marLeft w:val="0"/>
      <w:marRight w:val="0"/>
      <w:marTop w:val="0"/>
      <w:marBottom w:val="0"/>
      <w:divBdr>
        <w:top w:val="none" w:sz="0" w:space="0" w:color="auto"/>
        <w:left w:val="none" w:sz="0" w:space="0" w:color="auto"/>
        <w:bottom w:val="none" w:sz="0" w:space="0" w:color="auto"/>
        <w:right w:val="none" w:sz="0" w:space="0" w:color="auto"/>
      </w:divBdr>
    </w:div>
    <w:div w:id="1686205275">
      <w:bodyDiv w:val="1"/>
      <w:marLeft w:val="0"/>
      <w:marRight w:val="0"/>
      <w:marTop w:val="0"/>
      <w:marBottom w:val="0"/>
      <w:divBdr>
        <w:top w:val="none" w:sz="0" w:space="0" w:color="auto"/>
        <w:left w:val="none" w:sz="0" w:space="0" w:color="auto"/>
        <w:bottom w:val="none" w:sz="0" w:space="0" w:color="auto"/>
        <w:right w:val="none" w:sz="0" w:space="0" w:color="auto"/>
      </w:divBdr>
    </w:div>
    <w:div w:id="1696032353">
      <w:bodyDiv w:val="1"/>
      <w:marLeft w:val="0"/>
      <w:marRight w:val="0"/>
      <w:marTop w:val="0"/>
      <w:marBottom w:val="0"/>
      <w:divBdr>
        <w:top w:val="none" w:sz="0" w:space="0" w:color="auto"/>
        <w:left w:val="none" w:sz="0" w:space="0" w:color="auto"/>
        <w:bottom w:val="none" w:sz="0" w:space="0" w:color="auto"/>
        <w:right w:val="none" w:sz="0" w:space="0" w:color="auto"/>
      </w:divBdr>
    </w:div>
    <w:div w:id="1697996354">
      <w:bodyDiv w:val="1"/>
      <w:marLeft w:val="0"/>
      <w:marRight w:val="0"/>
      <w:marTop w:val="0"/>
      <w:marBottom w:val="0"/>
      <w:divBdr>
        <w:top w:val="none" w:sz="0" w:space="0" w:color="auto"/>
        <w:left w:val="none" w:sz="0" w:space="0" w:color="auto"/>
        <w:bottom w:val="none" w:sz="0" w:space="0" w:color="auto"/>
        <w:right w:val="none" w:sz="0" w:space="0" w:color="auto"/>
      </w:divBdr>
    </w:div>
    <w:div w:id="1709531279">
      <w:bodyDiv w:val="1"/>
      <w:marLeft w:val="0"/>
      <w:marRight w:val="0"/>
      <w:marTop w:val="0"/>
      <w:marBottom w:val="0"/>
      <w:divBdr>
        <w:top w:val="none" w:sz="0" w:space="0" w:color="auto"/>
        <w:left w:val="none" w:sz="0" w:space="0" w:color="auto"/>
        <w:bottom w:val="none" w:sz="0" w:space="0" w:color="auto"/>
        <w:right w:val="none" w:sz="0" w:space="0" w:color="auto"/>
      </w:divBdr>
    </w:div>
    <w:div w:id="1712995899">
      <w:bodyDiv w:val="1"/>
      <w:marLeft w:val="0"/>
      <w:marRight w:val="0"/>
      <w:marTop w:val="0"/>
      <w:marBottom w:val="0"/>
      <w:divBdr>
        <w:top w:val="none" w:sz="0" w:space="0" w:color="auto"/>
        <w:left w:val="none" w:sz="0" w:space="0" w:color="auto"/>
        <w:bottom w:val="none" w:sz="0" w:space="0" w:color="auto"/>
        <w:right w:val="none" w:sz="0" w:space="0" w:color="auto"/>
      </w:divBdr>
    </w:div>
    <w:div w:id="1713771987">
      <w:bodyDiv w:val="1"/>
      <w:marLeft w:val="0"/>
      <w:marRight w:val="0"/>
      <w:marTop w:val="0"/>
      <w:marBottom w:val="0"/>
      <w:divBdr>
        <w:top w:val="none" w:sz="0" w:space="0" w:color="auto"/>
        <w:left w:val="none" w:sz="0" w:space="0" w:color="auto"/>
        <w:bottom w:val="none" w:sz="0" w:space="0" w:color="auto"/>
        <w:right w:val="none" w:sz="0" w:space="0" w:color="auto"/>
      </w:divBdr>
    </w:div>
    <w:div w:id="1721173081">
      <w:bodyDiv w:val="1"/>
      <w:marLeft w:val="0"/>
      <w:marRight w:val="0"/>
      <w:marTop w:val="0"/>
      <w:marBottom w:val="0"/>
      <w:divBdr>
        <w:top w:val="none" w:sz="0" w:space="0" w:color="auto"/>
        <w:left w:val="none" w:sz="0" w:space="0" w:color="auto"/>
        <w:bottom w:val="none" w:sz="0" w:space="0" w:color="auto"/>
        <w:right w:val="none" w:sz="0" w:space="0" w:color="auto"/>
      </w:divBdr>
    </w:div>
    <w:div w:id="1721324989">
      <w:bodyDiv w:val="1"/>
      <w:marLeft w:val="0"/>
      <w:marRight w:val="0"/>
      <w:marTop w:val="0"/>
      <w:marBottom w:val="0"/>
      <w:divBdr>
        <w:top w:val="none" w:sz="0" w:space="0" w:color="auto"/>
        <w:left w:val="none" w:sz="0" w:space="0" w:color="auto"/>
        <w:bottom w:val="none" w:sz="0" w:space="0" w:color="auto"/>
        <w:right w:val="none" w:sz="0" w:space="0" w:color="auto"/>
      </w:divBdr>
    </w:div>
    <w:div w:id="1721436554">
      <w:bodyDiv w:val="1"/>
      <w:marLeft w:val="0"/>
      <w:marRight w:val="0"/>
      <w:marTop w:val="0"/>
      <w:marBottom w:val="0"/>
      <w:divBdr>
        <w:top w:val="none" w:sz="0" w:space="0" w:color="auto"/>
        <w:left w:val="none" w:sz="0" w:space="0" w:color="auto"/>
        <w:bottom w:val="none" w:sz="0" w:space="0" w:color="auto"/>
        <w:right w:val="none" w:sz="0" w:space="0" w:color="auto"/>
      </w:divBdr>
    </w:div>
    <w:div w:id="1721594642">
      <w:bodyDiv w:val="1"/>
      <w:marLeft w:val="0"/>
      <w:marRight w:val="0"/>
      <w:marTop w:val="0"/>
      <w:marBottom w:val="0"/>
      <w:divBdr>
        <w:top w:val="none" w:sz="0" w:space="0" w:color="auto"/>
        <w:left w:val="none" w:sz="0" w:space="0" w:color="auto"/>
        <w:bottom w:val="none" w:sz="0" w:space="0" w:color="auto"/>
        <w:right w:val="none" w:sz="0" w:space="0" w:color="auto"/>
      </w:divBdr>
    </w:div>
    <w:div w:id="1725375733">
      <w:bodyDiv w:val="1"/>
      <w:marLeft w:val="0"/>
      <w:marRight w:val="0"/>
      <w:marTop w:val="0"/>
      <w:marBottom w:val="0"/>
      <w:divBdr>
        <w:top w:val="none" w:sz="0" w:space="0" w:color="auto"/>
        <w:left w:val="none" w:sz="0" w:space="0" w:color="auto"/>
        <w:bottom w:val="none" w:sz="0" w:space="0" w:color="auto"/>
        <w:right w:val="none" w:sz="0" w:space="0" w:color="auto"/>
      </w:divBdr>
    </w:div>
    <w:div w:id="1729913420">
      <w:bodyDiv w:val="1"/>
      <w:marLeft w:val="0"/>
      <w:marRight w:val="0"/>
      <w:marTop w:val="0"/>
      <w:marBottom w:val="0"/>
      <w:divBdr>
        <w:top w:val="none" w:sz="0" w:space="0" w:color="auto"/>
        <w:left w:val="none" w:sz="0" w:space="0" w:color="auto"/>
        <w:bottom w:val="none" w:sz="0" w:space="0" w:color="auto"/>
        <w:right w:val="none" w:sz="0" w:space="0" w:color="auto"/>
      </w:divBdr>
    </w:div>
    <w:div w:id="1730615027">
      <w:bodyDiv w:val="1"/>
      <w:marLeft w:val="0"/>
      <w:marRight w:val="0"/>
      <w:marTop w:val="0"/>
      <w:marBottom w:val="0"/>
      <w:divBdr>
        <w:top w:val="none" w:sz="0" w:space="0" w:color="auto"/>
        <w:left w:val="none" w:sz="0" w:space="0" w:color="auto"/>
        <w:bottom w:val="none" w:sz="0" w:space="0" w:color="auto"/>
        <w:right w:val="none" w:sz="0" w:space="0" w:color="auto"/>
      </w:divBdr>
    </w:div>
    <w:div w:id="1734698744">
      <w:bodyDiv w:val="1"/>
      <w:marLeft w:val="0"/>
      <w:marRight w:val="0"/>
      <w:marTop w:val="0"/>
      <w:marBottom w:val="0"/>
      <w:divBdr>
        <w:top w:val="none" w:sz="0" w:space="0" w:color="auto"/>
        <w:left w:val="none" w:sz="0" w:space="0" w:color="auto"/>
        <w:bottom w:val="none" w:sz="0" w:space="0" w:color="auto"/>
        <w:right w:val="none" w:sz="0" w:space="0" w:color="auto"/>
      </w:divBdr>
    </w:div>
    <w:div w:id="1740597381">
      <w:bodyDiv w:val="1"/>
      <w:marLeft w:val="0"/>
      <w:marRight w:val="0"/>
      <w:marTop w:val="0"/>
      <w:marBottom w:val="0"/>
      <w:divBdr>
        <w:top w:val="none" w:sz="0" w:space="0" w:color="auto"/>
        <w:left w:val="none" w:sz="0" w:space="0" w:color="auto"/>
        <w:bottom w:val="none" w:sz="0" w:space="0" w:color="auto"/>
        <w:right w:val="none" w:sz="0" w:space="0" w:color="auto"/>
      </w:divBdr>
    </w:div>
    <w:div w:id="1742363681">
      <w:bodyDiv w:val="1"/>
      <w:marLeft w:val="0"/>
      <w:marRight w:val="0"/>
      <w:marTop w:val="0"/>
      <w:marBottom w:val="0"/>
      <w:divBdr>
        <w:top w:val="none" w:sz="0" w:space="0" w:color="auto"/>
        <w:left w:val="none" w:sz="0" w:space="0" w:color="auto"/>
        <w:bottom w:val="none" w:sz="0" w:space="0" w:color="auto"/>
        <w:right w:val="none" w:sz="0" w:space="0" w:color="auto"/>
      </w:divBdr>
    </w:div>
    <w:div w:id="1757552792">
      <w:bodyDiv w:val="1"/>
      <w:marLeft w:val="0"/>
      <w:marRight w:val="0"/>
      <w:marTop w:val="0"/>
      <w:marBottom w:val="0"/>
      <w:divBdr>
        <w:top w:val="none" w:sz="0" w:space="0" w:color="auto"/>
        <w:left w:val="none" w:sz="0" w:space="0" w:color="auto"/>
        <w:bottom w:val="none" w:sz="0" w:space="0" w:color="auto"/>
        <w:right w:val="none" w:sz="0" w:space="0" w:color="auto"/>
      </w:divBdr>
    </w:div>
    <w:div w:id="1776056265">
      <w:bodyDiv w:val="1"/>
      <w:marLeft w:val="0"/>
      <w:marRight w:val="0"/>
      <w:marTop w:val="0"/>
      <w:marBottom w:val="0"/>
      <w:divBdr>
        <w:top w:val="none" w:sz="0" w:space="0" w:color="auto"/>
        <w:left w:val="none" w:sz="0" w:space="0" w:color="auto"/>
        <w:bottom w:val="none" w:sz="0" w:space="0" w:color="auto"/>
        <w:right w:val="none" w:sz="0" w:space="0" w:color="auto"/>
      </w:divBdr>
    </w:div>
    <w:div w:id="1788310990">
      <w:bodyDiv w:val="1"/>
      <w:marLeft w:val="0"/>
      <w:marRight w:val="0"/>
      <w:marTop w:val="0"/>
      <w:marBottom w:val="0"/>
      <w:divBdr>
        <w:top w:val="none" w:sz="0" w:space="0" w:color="auto"/>
        <w:left w:val="none" w:sz="0" w:space="0" w:color="auto"/>
        <w:bottom w:val="none" w:sz="0" w:space="0" w:color="auto"/>
        <w:right w:val="none" w:sz="0" w:space="0" w:color="auto"/>
      </w:divBdr>
    </w:div>
    <w:div w:id="1792894663">
      <w:bodyDiv w:val="1"/>
      <w:marLeft w:val="0"/>
      <w:marRight w:val="0"/>
      <w:marTop w:val="0"/>
      <w:marBottom w:val="0"/>
      <w:divBdr>
        <w:top w:val="none" w:sz="0" w:space="0" w:color="auto"/>
        <w:left w:val="none" w:sz="0" w:space="0" w:color="auto"/>
        <w:bottom w:val="none" w:sz="0" w:space="0" w:color="auto"/>
        <w:right w:val="none" w:sz="0" w:space="0" w:color="auto"/>
      </w:divBdr>
    </w:div>
    <w:div w:id="1793161227">
      <w:bodyDiv w:val="1"/>
      <w:marLeft w:val="0"/>
      <w:marRight w:val="0"/>
      <w:marTop w:val="0"/>
      <w:marBottom w:val="0"/>
      <w:divBdr>
        <w:top w:val="none" w:sz="0" w:space="0" w:color="auto"/>
        <w:left w:val="none" w:sz="0" w:space="0" w:color="auto"/>
        <w:bottom w:val="none" w:sz="0" w:space="0" w:color="auto"/>
        <w:right w:val="none" w:sz="0" w:space="0" w:color="auto"/>
      </w:divBdr>
    </w:div>
    <w:div w:id="1793862136">
      <w:bodyDiv w:val="1"/>
      <w:marLeft w:val="0"/>
      <w:marRight w:val="0"/>
      <w:marTop w:val="0"/>
      <w:marBottom w:val="0"/>
      <w:divBdr>
        <w:top w:val="none" w:sz="0" w:space="0" w:color="auto"/>
        <w:left w:val="none" w:sz="0" w:space="0" w:color="auto"/>
        <w:bottom w:val="none" w:sz="0" w:space="0" w:color="auto"/>
        <w:right w:val="none" w:sz="0" w:space="0" w:color="auto"/>
      </w:divBdr>
    </w:div>
    <w:div w:id="1794009195">
      <w:bodyDiv w:val="1"/>
      <w:marLeft w:val="0"/>
      <w:marRight w:val="0"/>
      <w:marTop w:val="0"/>
      <w:marBottom w:val="0"/>
      <w:divBdr>
        <w:top w:val="none" w:sz="0" w:space="0" w:color="auto"/>
        <w:left w:val="none" w:sz="0" w:space="0" w:color="auto"/>
        <w:bottom w:val="none" w:sz="0" w:space="0" w:color="auto"/>
        <w:right w:val="none" w:sz="0" w:space="0" w:color="auto"/>
      </w:divBdr>
    </w:div>
    <w:div w:id="1794443750">
      <w:bodyDiv w:val="1"/>
      <w:marLeft w:val="0"/>
      <w:marRight w:val="0"/>
      <w:marTop w:val="0"/>
      <w:marBottom w:val="0"/>
      <w:divBdr>
        <w:top w:val="none" w:sz="0" w:space="0" w:color="auto"/>
        <w:left w:val="none" w:sz="0" w:space="0" w:color="auto"/>
        <w:bottom w:val="none" w:sz="0" w:space="0" w:color="auto"/>
        <w:right w:val="none" w:sz="0" w:space="0" w:color="auto"/>
      </w:divBdr>
    </w:div>
    <w:div w:id="1796362165">
      <w:bodyDiv w:val="1"/>
      <w:marLeft w:val="0"/>
      <w:marRight w:val="0"/>
      <w:marTop w:val="0"/>
      <w:marBottom w:val="0"/>
      <w:divBdr>
        <w:top w:val="none" w:sz="0" w:space="0" w:color="auto"/>
        <w:left w:val="none" w:sz="0" w:space="0" w:color="auto"/>
        <w:bottom w:val="none" w:sz="0" w:space="0" w:color="auto"/>
        <w:right w:val="none" w:sz="0" w:space="0" w:color="auto"/>
      </w:divBdr>
    </w:div>
    <w:div w:id="1802655017">
      <w:bodyDiv w:val="1"/>
      <w:marLeft w:val="0"/>
      <w:marRight w:val="0"/>
      <w:marTop w:val="0"/>
      <w:marBottom w:val="0"/>
      <w:divBdr>
        <w:top w:val="none" w:sz="0" w:space="0" w:color="auto"/>
        <w:left w:val="none" w:sz="0" w:space="0" w:color="auto"/>
        <w:bottom w:val="none" w:sz="0" w:space="0" w:color="auto"/>
        <w:right w:val="none" w:sz="0" w:space="0" w:color="auto"/>
      </w:divBdr>
    </w:div>
    <w:div w:id="1818297525">
      <w:bodyDiv w:val="1"/>
      <w:marLeft w:val="0"/>
      <w:marRight w:val="0"/>
      <w:marTop w:val="0"/>
      <w:marBottom w:val="0"/>
      <w:divBdr>
        <w:top w:val="none" w:sz="0" w:space="0" w:color="auto"/>
        <w:left w:val="none" w:sz="0" w:space="0" w:color="auto"/>
        <w:bottom w:val="none" w:sz="0" w:space="0" w:color="auto"/>
        <w:right w:val="none" w:sz="0" w:space="0" w:color="auto"/>
      </w:divBdr>
    </w:div>
    <w:div w:id="1828355658">
      <w:bodyDiv w:val="1"/>
      <w:marLeft w:val="0"/>
      <w:marRight w:val="0"/>
      <w:marTop w:val="0"/>
      <w:marBottom w:val="0"/>
      <w:divBdr>
        <w:top w:val="none" w:sz="0" w:space="0" w:color="auto"/>
        <w:left w:val="none" w:sz="0" w:space="0" w:color="auto"/>
        <w:bottom w:val="none" w:sz="0" w:space="0" w:color="auto"/>
        <w:right w:val="none" w:sz="0" w:space="0" w:color="auto"/>
      </w:divBdr>
    </w:div>
    <w:div w:id="1834418294">
      <w:bodyDiv w:val="1"/>
      <w:marLeft w:val="0"/>
      <w:marRight w:val="0"/>
      <w:marTop w:val="0"/>
      <w:marBottom w:val="0"/>
      <w:divBdr>
        <w:top w:val="none" w:sz="0" w:space="0" w:color="auto"/>
        <w:left w:val="none" w:sz="0" w:space="0" w:color="auto"/>
        <w:bottom w:val="none" w:sz="0" w:space="0" w:color="auto"/>
        <w:right w:val="none" w:sz="0" w:space="0" w:color="auto"/>
      </w:divBdr>
    </w:div>
    <w:div w:id="1836726395">
      <w:bodyDiv w:val="1"/>
      <w:marLeft w:val="0"/>
      <w:marRight w:val="0"/>
      <w:marTop w:val="0"/>
      <w:marBottom w:val="0"/>
      <w:divBdr>
        <w:top w:val="none" w:sz="0" w:space="0" w:color="auto"/>
        <w:left w:val="none" w:sz="0" w:space="0" w:color="auto"/>
        <w:bottom w:val="none" w:sz="0" w:space="0" w:color="auto"/>
        <w:right w:val="none" w:sz="0" w:space="0" w:color="auto"/>
      </w:divBdr>
    </w:div>
    <w:div w:id="1841499734">
      <w:bodyDiv w:val="1"/>
      <w:marLeft w:val="0"/>
      <w:marRight w:val="0"/>
      <w:marTop w:val="0"/>
      <w:marBottom w:val="0"/>
      <w:divBdr>
        <w:top w:val="none" w:sz="0" w:space="0" w:color="auto"/>
        <w:left w:val="none" w:sz="0" w:space="0" w:color="auto"/>
        <w:bottom w:val="none" w:sz="0" w:space="0" w:color="auto"/>
        <w:right w:val="none" w:sz="0" w:space="0" w:color="auto"/>
      </w:divBdr>
    </w:div>
    <w:div w:id="1845050021">
      <w:bodyDiv w:val="1"/>
      <w:marLeft w:val="0"/>
      <w:marRight w:val="0"/>
      <w:marTop w:val="0"/>
      <w:marBottom w:val="0"/>
      <w:divBdr>
        <w:top w:val="none" w:sz="0" w:space="0" w:color="auto"/>
        <w:left w:val="none" w:sz="0" w:space="0" w:color="auto"/>
        <w:bottom w:val="none" w:sz="0" w:space="0" w:color="auto"/>
        <w:right w:val="none" w:sz="0" w:space="0" w:color="auto"/>
      </w:divBdr>
    </w:div>
    <w:div w:id="1849976225">
      <w:bodyDiv w:val="1"/>
      <w:marLeft w:val="0"/>
      <w:marRight w:val="0"/>
      <w:marTop w:val="0"/>
      <w:marBottom w:val="0"/>
      <w:divBdr>
        <w:top w:val="none" w:sz="0" w:space="0" w:color="auto"/>
        <w:left w:val="none" w:sz="0" w:space="0" w:color="auto"/>
        <w:bottom w:val="none" w:sz="0" w:space="0" w:color="auto"/>
        <w:right w:val="none" w:sz="0" w:space="0" w:color="auto"/>
      </w:divBdr>
    </w:div>
    <w:div w:id="1855682867">
      <w:bodyDiv w:val="1"/>
      <w:marLeft w:val="0"/>
      <w:marRight w:val="0"/>
      <w:marTop w:val="0"/>
      <w:marBottom w:val="0"/>
      <w:divBdr>
        <w:top w:val="none" w:sz="0" w:space="0" w:color="auto"/>
        <w:left w:val="none" w:sz="0" w:space="0" w:color="auto"/>
        <w:bottom w:val="none" w:sz="0" w:space="0" w:color="auto"/>
        <w:right w:val="none" w:sz="0" w:space="0" w:color="auto"/>
      </w:divBdr>
    </w:div>
    <w:div w:id="1856068791">
      <w:bodyDiv w:val="1"/>
      <w:marLeft w:val="0"/>
      <w:marRight w:val="0"/>
      <w:marTop w:val="0"/>
      <w:marBottom w:val="0"/>
      <w:divBdr>
        <w:top w:val="none" w:sz="0" w:space="0" w:color="auto"/>
        <w:left w:val="none" w:sz="0" w:space="0" w:color="auto"/>
        <w:bottom w:val="none" w:sz="0" w:space="0" w:color="auto"/>
        <w:right w:val="none" w:sz="0" w:space="0" w:color="auto"/>
      </w:divBdr>
    </w:div>
    <w:div w:id="1859657744">
      <w:bodyDiv w:val="1"/>
      <w:marLeft w:val="0"/>
      <w:marRight w:val="0"/>
      <w:marTop w:val="0"/>
      <w:marBottom w:val="0"/>
      <w:divBdr>
        <w:top w:val="none" w:sz="0" w:space="0" w:color="auto"/>
        <w:left w:val="none" w:sz="0" w:space="0" w:color="auto"/>
        <w:bottom w:val="none" w:sz="0" w:space="0" w:color="auto"/>
        <w:right w:val="none" w:sz="0" w:space="0" w:color="auto"/>
      </w:divBdr>
    </w:div>
    <w:div w:id="1862669620">
      <w:bodyDiv w:val="1"/>
      <w:marLeft w:val="0"/>
      <w:marRight w:val="0"/>
      <w:marTop w:val="0"/>
      <w:marBottom w:val="0"/>
      <w:divBdr>
        <w:top w:val="none" w:sz="0" w:space="0" w:color="auto"/>
        <w:left w:val="none" w:sz="0" w:space="0" w:color="auto"/>
        <w:bottom w:val="none" w:sz="0" w:space="0" w:color="auto"/>
        <w:right w:val="none" w:sz="0" w:space="0" w:color="auto"/>
      </w:divBdr>
    </w:div>
    <w:div w:id="1864325618">
      <w:bodyDiv w:val="1"/>
      <w:marLeft w:val="0"/>
      <w:marRight w:val="0"/>
      <w:marTop w:val="0"/>
      <w:marBottom w:val="0"/>
      <w:divBdr>
        <w:top w:val="none" w:sz="0" w:space="0" w:color="auto"/>
        <w:left w:val="none" w:sz="0" w:space="0" w:color="auto"/>
        <w:bottom w:val="none" w:sz="0" w:space="0" w:color="auto"/>
        <w:right w:val="none" w:sz="0" w:space="0" w:color="auto"/>
      </w:divBdr>
    </w:div>
    <w:div w:id="1870023248">
      <w:bodyDiv w:val="1"/>
      <w:marLeft w:val="0"/>
      <w:marRight w:val="0"/>
      <w:marTop w:val="0"/>
      <w:marBottom w:val="0"/>
      <w:divBdr>
        <w:top w:val="none" w:sz="0" w:space="0" w:color="auto"/>
        <w:left w:val="none" w:sz="0" w:space="0" w:color="auto"/>
        <w:bottom w:val="none" w:sz="0" w:space="0" w:color="auto"/>
        <w:right w:val="none" w:sz="0" w:space="0" w:color="auto"/>
      </w:divBdr>
    </w:div>
    <w:div w:id="1877424629">
      <w:bodyDiv w:val="1"/>
      <w:marLeft w:val="0"/>
      <w:marRight w:val="0"/>
      <w:marTop w:val="0"/>
      <w:marBottom w:val="0"/>
      <w:divBdr>
        <w:top w:val="none" w:sz="0" w:space="0" w:color="auto"/>
        <w:left w:val="none" w:sz="0" w:space="0" w:color="auto"/>
        <w:bottom w:val="none" w:sz="0" w:space="0" w:color="auto"/>
        <w:right w:val="none" w:sz="0" w:space="0" w:color="auto"/>
      </w:divBdr>
    </w:div>
    <w:div w:id="1878003311">
      <w:bodyDiv w:val="1"/>
      <w:marLeft w:val="0"/>
      <w:marRight w:val="0"/>
      <w:marTop w:val="0"/>
      <w:marBottom w:val="0"/>
      <w:divBdr>
        <w:top w:val="none" w:sz="0" w:space="0" w:color="auto"/>
        <w:left w:val="none" w:sz="0" w:space="0" w:color="auto"/>
        <w:bottom w:val="none" w:sz="0" w:space="0" w:color="auto"/>
        <w:right w:val="none" w:sz="0" w:space="0" w:color="auto"/>
      </w:divBdr>
    </w:div>
    <w:div w:id="1879196911">
      <w:bodyDiv w:val="1"/>
      <w:marLeft w:val="0"/>
      <w:marRight w:val="0"/>
      <w:marTop w:val="0"/>
      <w:marBottom w:val="0"/>
      <w:divBdr>
        <w:top w:val="none" w:sz="0" w:space="0" w:color="auto"/>
        <w:left w:val="none" w:sz="0" w:space="0" w:color="auto"/>
        <w:bottom w:val="none" w:sz="0" w:space="0" w:color="auto"/>
        <w:right w:val="none" w:sz="0" w:space="0" w:color="auto"/>
      </w:divBdr>
    </w:div>
    <w:div w:id="1882135092">
      <w:bodyDiv w:val="1"/>
      <w:marLeft w:val="0"/>
      <w:marRight w:val="0"/>
      <w:marTop w:val="0"/>
      <w:marBottom w:val="0"/>
      <w:divBdr>
        <w:top w:val="none" w:sz="0" w:space="0" w:color="auto"/>
        <w:left w:val="none" w:sz="0" w:space="0" w:color="auto"/>
        <w:bottom w:val="none" w:sz="0" w:space="0" w:color="auto"/>
        <w:right w:val="none" w:sz="0" w:space="0" w:color="auto"/>
      </w:divBdr>
    </w:div>
    <w:div w:id="1887717722">
      <w:bodyDiv w:val="1"/>
      <w:marLeft w:val="0"/>
      <w:marRight w:val="0"/>
      <w:marTop w:val="0"/>
      <w:marBottom w:val="0"/>
      <w:divBdr>
        <w:top w:val="none" w:sz="0" w:space="0" w:color="auto"/>
        <w:left w:val="none" w:sz="0" w:space="0" w:color="auto"/>
        <w:bottom w:val="none" w:sz="0" w:space="0" w:color="auto"/>
        <w:right w:val="none" w:sz="0" w:space="0" w:color="auto"/>
      </w:divBdr>
    </w:div>
    <w:div w:id="1893693421">
      <w:bodyDiv w:val="1"/>
      <w:marLeft w:val="0"/>
      <w:marRight w:val="0"/>
      <w:marTop w:val="0"/>
      <w:marBottom w:val="0"/>
      <w:divBdr>
        <w:top w:val="none" w:sz="0" w:space="0" w:color="auto"/>
        <w:left w:val="none" w:sz="0" w:space="0" w:color="auto"/>
        <w:bottom w:val="none" w:sz="0" w:space="0" w:color="auto"/>
        <w:right w:val="none" w:sz="0" w:space="0" w:color="auto"/>
      </w:divBdr>
    </w:div>
    <w:div w:id="1909536947">
      <w:bodyDiv w:val="1"/>
      <w:marLeft w:val="0"/>
      <w:marRight w:val="0"/>
      <w:marTop w:val="0"/>
      <w:marBottom w:val="0"/>
      <w:divBdr>
        <w:top w:val="none" w:sz="0" w:space="0" w:color="auto"/>
        <w:left w:val="none" w:sz="0" w:space="0" w:color="auto"/>
        <w:bottom w:val="none" w:sz="0" w:space="0" w:color="auto"/>
        <w:right w:val="none" w:sz="0" w:space="0" w:color="auto"/>
      </w:divBdr>
    </w:div>
    <w:div w:id="1922636635">
      <w:bodyDiv w:val="1"/>
      <w:marLeft w:val="0"/>
      <w:marRight w:val="0"/>
      <w:marTop w:val="0"/>
      <w:marBottom w:val="0"/>
      <w:divBdr>
        <w:top w:val="none" w:sz="0" w:space="0" w:color="auto"/>
        <w:left w:val="none" w:sz="0" w:space="0" w:color="auto"/>
        <w:bottom w:val="none" w:sz="0" w:space="0" w:color="auto"/>
        <w:right w:val="none" w:sz="0" w:space="0" w:color="auto"/>
      </w:divBdr>
    </w:div>
    <w:div w:id="1944800208">
      <w:bodyDiv w:val="1"/>
      <w:marLeft w:val="0"/>
      <w:marRight w:val="0"/>
      <w:marTop w:val="0"/>
      <w:marBottom w:val="0"/>
      <w:divBdr>
        <w:top w:val="none" w:sz="0" w:space="0" w:color="auto"/>
        <w:left w:val="none" w:sz="0" w:space="0" w:color="auto"/>
        <w:bottom w:val="none" w:sz="0" w:space="0" w:color="auto"/>
        <w:right w:val="none" w:sz="0" w:space="0" w:color="auto"/>
      </w:divBdr>
    </w:div>
    <w:div w:id="1948998703">
      <w:bodyDiv w:val="1"/>
      <w:marLeft w:val="0"/>
      <w:marRight w:val="0"/>
      <w:marTop w:val="0"/>
      <w:marBottom w:val="0"/>
      <w:divBdr>
        <w:top w:val="none" w:sz="0" w:space="0" w:color="auto"/>
        <w:left w:val="none" w:sz="0" w:space="0" w:color="auto"/>
        <w:bottom w:val="none" w:sz="0" w:space="0" w:color="auto"/>
        <w:right w:val="none" w:sz="0" w:space="0" w:color="auto"/>
      </w:divBdr>
    </w:div>
    <w:div w:id="1949392098">
      <w:bodyDiv w:val="1"/>
      <w:marLeft w:val="0"/>
      <w:marRight w:val="0"/>
      <w:marTop w:val="0"/>
      <w:marBottom w:val="0"/>
      <w:divBdr>
        <w:top w:val="none" w:sz="0" w:space="0" w:color="auto"/>
        <w:left w:val="none" w:sz="0" w:space="0" w:color="auto"/>
        <w:bottom w:val="none" w:sz="0" w:space="0" w:color="auto"/>
        <w:right w:val="none" w:sz="0" w:space="0" w:color="auto"/>
      </w:divBdr>
    </w:div>
    <w:div w:id="1951936446">
      <w:bodyDiv w:val="1"/>
      <w:marLeft w:val="0"/>
      <w:marRight w:val="0"/>
      <w:marTop w:val="0"/>
      <w:marBottom w:val="0"/>
      <w:divBdr>
        <w:top w:val="none" w:sz="0" w:space="0" w:color="auto"/>
        <w:left w:val="none" w:sz="0" w:space="0" w:color="auto"/>
        <w:bottom w:val="none" w:sz="0" w:space="0" w:color="auto"/>
        <w:right w:val="none" w:sz="0" w:space="0" w:color="auto"/>
      </w:divBdr>
    </w:div>
    <w:div w:id="1954314200">
      <w:bodyDiv w:val="1"/>
      <w:marLeft w:val="0"/>
      <w:marRight w:val="0"/>
      <w:marTop w:val="0"/>
      <w:marBottom w:val="0"/>
      <w:divBdr>
        <w:top w:val="none" w:sz="0" w:space="0" w:color="auto"/>
        <w:left w:val="none" w:sz="0" w:space="0" w:color="auto"/>
        <w:bottom w:val="none" w:sz="0" w:space="0" w:color="auto"/>
        <w:right w:val="none" w:sz="0" w:space="0" w:color="auto"/>
      </w:divBdr>
    </w:div>
    <w:div w:id="1964186015">
      <w:bodyDiv w:val="1"/>
      <w:marLeft w:val="0"/>
      <w:marRight w:val="0"/>
      <w:marTop w:val="0"/>
      <w:marBottom w:val="0"/>
      <w:divBdr>
        <w:top w:val="none" w:sz="0" w:space="0" w:color="auto"/>
        <w:left w:val="none" w:sz="0" w:space="0" w:color="auto"/>
        <w:bottom w:val="none" w:sz="0" w:space="0" w:color="auto"/>
        <w:right w:val="none" w:sz="0" w:space="0" w:color="auto"/>
      </w:divBdr>
    </w:div>
    <w:div w:id="1970017358">
      <w:bodyDiv w:val="1"/>
      <w:marLeft w:val="0"/>
      <w:marRight w:val="0"/>
      <w:marTop w:val="0"/>
      <w:marBottom w:val="0"/>
      <w:divBdr>
        <w:top w:val="none" w:sz="0" w:space="0" w:color="auto"/>
        <w:left w:val="none" w:sz="0" w:space="0" w:color="auto"/>
        <w:bottom w:val="none" w:sz="0" w:space="0" w:color="auto"/>
        <w:right w:val="none" w:sz="0" w:space="0" w:color="auto"/>
      </w:divBdr>
    </w:div>
    <w:div w:id="1972831858">
      <w:bodyDiv w:val="1"/>
      <w:marLeft w:val="0"/>
      <w:marRight w:val="0"/>
      <w:marTop w:val="0"/>
      <w:marBottom w:val="0"/>
      <w:divBdr>
        <w:top w:val="none" w:sz="0" w:space="0" w:color="auto"/>
        <w:left w:val="none" w:sz="0" w:space="0" w:color="auto"/>
        <w:bottom w:val="none" w:sz="0" w:space="0" w:color="auto"/>
        <w:right w:val="none" w:sz="0" w:space="0" w:color="auto"/>
      </w:divBdr>
    </w:div>
    <w:div w:id="1981766021">
      <w:bodyDiv w:val="1"/>
      <w:marLeft w:val="0"/>
      <w:marRight w:val="0"/>
      <w:marTop w:val="0"/>
      <w:marBottom w:val="0"/>
      <w:divBdr>
        <w:top w:val="none" w:sz="0" w:space="0" w:color="auto"/>
        <w:left w:val="none" w:sz="0" w:space="0" w:color="auto"/>
        <w:bottom w:val="none" w:sz="0" w:space="0" w:color="auto"/>
        <w:right w:val="none" w:sz="0" w:space="0" w:color="auto"/>
      </w:divBdr>
    </w:div>
    <w:div w:id="1988783415">
      <w:bodyDiv w:val="1"/>
      <w:marLeft w:val="0"/>
      <w:marRight w:val="0"/>
      <w:marTop w:val="0"/>
      <w:marBottom w:val="0"/>
      <w:divBdr>
        <w:top w:val="none" w:sz="0" w:space="0" w:color="auto"/>
        <w:left w:val="none" w:sz="0" w:space="0" w:color="auto"/>
        <w:bottom w:val="none" w:sz="0" w:space="0" w:color="auto"/>
        <w:right w:val="none" w:sz="0" w:space="0" w:color="auto"/>
      </w:divBdr>
    </w:div>
    <w:div w:id="1988972336">
      <w:bodyDiv w:val="1"/>
      <w:marLeft w:val="0"/>
      <w:marRight w:val="0"/>
      <w:marTop w:val="0"/>
      <w:marBottom w:val="0"/>
      <w:divBdr>
        <w:top w:val="none" w:sz="0" w:space="0" w:color="auto"/>
        <w:left w:val="none" w:sz="0" w:space="0" w:color="auto"/>
        <w:bottom w:val="none" w:sz="0" w:space="0" w:color="auto"/>
        <w:right w:val="none" w:sz="0" w:space="0" w:color="auto"/>
      </w:divBdr>
    </w:div>
    <w:div w:id="2007512405">
      <w:bodyDiv w:val="1"/>
      <w:marLeft w:val="0"/>
      <w:marRight w:val="0"/>
      <w:marTop w:val="0"/>
      <w:marBottom w:val="0"/>
      <w:divBdr>
        <w:top w:val="none" w:sz="0" w:space="0" w:color="auto"/>
        <w:left w:val="none" w:sz="0" w:space="0" w:color="auto"/>
        <w:bottom w:val="none" w:sz="0" w:space="0" w:color="auto"/>
        <w:right w:val="none" w:sz="0" w:space="0" w:color="auto"/>
      </w:divBdr>
    </w:div>
    <w:div w:id="2010675288">
      <w:bodyDiv w:val="1"/>
      <w:marLeft w:val="0"/>
      <w:marRight w:val="0"/>
      <w:marTop w:val="0"/>
      <w:marBottom w:val="0"/>
      <w:divBdr>
        <w:top w:val="none" w:sz="0" w:space="0" w:color="auto"/>
        <w:left w:val="none" w:sz="0" w:space="0" w:color="auto"/>
        <w:bottom w:val="none" w:sz="0" w:space="0" w:color="auto"/>
        <w:right w:val="none" w:sz="0" w:space="0" w:color="auto"/>
      </w:divBdr>
    </w:div>
    <w:div w:id="2017072286">
      <w:bodyDiv w:val="1"/>
      <w:marLeft w:val="0"/>
      <w:marRight w:val="0"/>
      <w:marTop w:val="0"/>
      <w:marBottom w:val="0"/>
      <w:divBdr>
        <w:top w:val="none" w:sz="0" w:space="0" w:color="auto"/>
        <w:left w:val="none" w:sz="0" w:space="0" w:color="auto"/>
        <w:bottom w:val="none" w:sz="0" w:space="0" w:color="auto"/>
        <w:right w:val="none" w:sz="0" w:space="0" w:color="auto"/>
      </w:divBdr>
    </w:div>
    <w:div w:id="2017997878">
      <w:bodyDiv w:val="1"/>
      <w:marLeft w:val="0"/>
      <w:marRight w:val="0"/>
      <w:marTop w:val="0"/>
      <w:marBottom w:val="0"/>
      <w:divBdr>
        <w:top w:val="none" w:sz="0" w:space="0" w:color="auto"/>
        <w:left w:val="none" w:sz="0" w:space="0" w:color="auto"/>
        <w:bottom w:val="none" w:sz="0" w:space="0" w:color="auto"/>
        <w:right w:val="none" w:sz="0" w:space="0" w:color="auto"/>
      </w:divBdr>
    </w:div>
    <w:div w:id="2023899947">
      <w:bodyDiv w:val="1"/>
      <w:marLeft w:val="0"/>
      <w:marRight w:val="0"/>
      <w:marTop w:val="0"/>
      <w:marBottom w:val="0"/>
      <w:divBdr>
        <w:top w:val="none" w:sz="0" w:space="0" w:color="auto"/>
        <w:left w:val="none" w:sz="0" w:space="0" w:color="auto"/>
        <w:bottom w:val="none" w:sz="0" w:space="0" w:color="auto"/>
        <w:right w:val="none" w:sz="0" w:space="0" w:color="auto"/>
      </w:divBdr>
    </w:div>
    <w:div w:id="2026324033">
      <w:bodyDiv w:val="1"/>
      <w:marLeft w:val="0"/>
      <w:marRight w:val="0"/>
      <w:marTop w:val="0"/>
      <w:marBottom w:val="0"/>
      <w:divBdr>
        <w:top w:val="none" w:sz="0" w:space="0" w:color="auto"/>
        <w:left w:val="none" w:sz="0" w:space="0" w:color="auto"/>
        <w:bottom w:val="none" w:sz="0" w:space="0" w:color="auto"/>
        <w:right w:val="none" w:sz="0" w:space="0" w:color="auto"/>
      </w:divBdr>
    </w:div>
    <w:div w:id="2026515637">
      <w:bodyDiv w:val="1"/>
      <w:marLeft w:val="0"/>
      <w:marRight w:val="0"/>
      <w:marTop w:val="0"/>
      <w:marBottom w:val="0"/>
      <w:divBdr>
        <w:top w:val="none" w:sz="0" w:space="0" w:color="auto"/>
        <w:left w:val="none" w:sz="0" w:space="0" w:color="auto"/>
        <w:bottom w:val="none" w:sz="0" w:space="0" w:color="auto"/>
        <w:right w:val="none" w:sz="0" w:space="0" w:color="auto"/>
      </w:divBdr>
    </w:div>
    <w:div w:id="2026591059">
      <w:bodyDiv w:val="1"/>
      <w:marLeft w:val="0"/>
      <w:marRight w:val="0"/>
      <w:marTop w:val="0"/>
      <w:marBottom w:val="0"/>
      <w:divBdr>
        <w:top w:val="none" w:sz="0" w:space="0" w:color="auto"/>
        <w:left w:val="none" w:sz="0" w:space="0" w:color="auto"/>
        <w:bottom w:val="none" w:sz="0" w:space="0" w:color="auto"/>
        <w:right w:val="none" w:sz="0" w:space="0" w:color="auto"/>
      </w:divBdr>
    </w:div>
    <w:div w:id="2026782810">
      <w:bodyDiv w:val="1"/>
      <w:marLeft w:val="0"/>
      <w:marRight w:val="0"/>
      <w:marTop w:val="0"/>
      <w:marBottom w:val="0"/>
      <w:divBdr>
        <w:top w:val="none" w:sz="0" w:space="0" w:color="auto"/>
        <w:left w:val="none" w:sz="0" w:space="0" w:color="auto"/>
        <w:bottom w:val="none" w:sz="0" w:space="0" w:color="auto"/>
        <w:right w:val="none" w:sz="0" w:space="0" w:color="auto"/>
      </w:divBdr>
    </w:div>
    <w:div w:id="2029330455">
      <w:bodyDiv w:val="1"/>
      <w:marLeft w:val="0"/>
      <w:marRight w:val="0"/>
      <w:marTop w:val="0"/>
      <w:marBottom w:val="0"/>
      <w:divBdr>
        <w:top w:val="none" w:sz="0" w:space="0" w:color="auto"/>
        <w:left w:val="none" w:sz="0" w:space="0" w:color="auto"/>
        <w:bottom w:val="none" w:sz="0" w:space="0" w:color="auto"/>
        <w:right w:val="none" w:sz="0" w:space="0" w:color="auto"/>
      </w:divBdr>
    </w:div>
    <w:div w:id="2029333586">
      <w:bodyDiv w:val="1"/>
      <w:marLeft w:val="0"/>
      <w:marRight w:val="0"/>
      <w:marTop w:val="0"/>
      <w:marBottom w:val="0"/>
      <w:divBdr>
        <w:top w:val="none" w:sz="0" w:space="0" w:color="auto"/>
        <w:left w:val="none" w:sz="0" w:space="0" w:color="auto"/>
        <w:bottom w:val="none" w:sz="0" w:space="0" w:color="auto"/>
        <w:right w:val="none" w:sz="0" w:space="0" w:color="auto"/>
      </w:divBdr>
    </w:div>
    <w:div w:id="2030371502">
      <w:bodyDiv w:val="1"/>
      <w:marLeft w:val="0"/>
      <w:marRight w:val="0"/>
      <w:marTop w:val="0"/>
      <w:marBottom w:val="0"/>
      <w:divBdr>
        <w:top w:val="none" w:sz="0" w:space="0" w:color="auto"/>
        <w:left w:val="none" w:sz="0" w:space="0" w:color="auto"/>
        <w:bottom w:val="none" w:sz="0" w:space="0" w:color="auto"/>
        <w:right w:val="none" w:sz="0" w:space="0" w:color="auto"/>
      </w:divBdr>
    </w:div>
    <w:div w:id="2033604684">
      <w:bodyDiv w:val="1"/>
      <w:marLeft w:val="0"/>
      <w:marRight w:val="0"/>
      <w:marTop w:val="0"/>
      <w:marBottom w:val="0"/>
      <w:divBdr>
        <w:top w:val="none" w:sz="0" w:space="0" w:color="auto"/>
        <w:left w:val="none" w:sz="0" w:space="0" w:color="auto"/>
        <w:bottom w:val="none" w:sz="0" w:space="0" w:color="auto"/>
        <w:right w:val="none" w:sz="0" w:space="0" w:color="auto"/>
      </w:divBdr>
    </w:div>
    <w:div w:id="2037265828">
      <w:bodyDiv w:val="1"/>
      <w:marLeft w:val="0"/>
      <w:marRight w:val="0"/>
      <w:marTop w:val="0"/>
      <w:marBottom w:val="0"/>
      <w:divBdr>
        <w:top w:val="none" w:sz="0" w:space="0" w:color="auto"/>
        <w:left w:val="none" w:sz="0" w:space="0" w:color="auto"/>
        <w:bottom w:val="none" w:sz="0" w:space="0" w:color="auto"/>
        <w:right w:val="none" w:sz="0" w:space="0" w:color="auto"/>
      </w:divBdr>
    </w:div>
    <w:div w:id="2045060552">
      <w:bodyDiv w:val="1"/>
      <w:marLeft w:val="0"/>
      <w:marRight w:val="0"/>
      <w:marTop w:val="0"/>
      <w:marBottom w:val="0"/>
      <w:divBdr>
        <w:top w:val="none" w:sz="0" w:space="0" w:color="auto"/>
        <w:left w:val="none" w:sz="0" w:space="0" w:color="auto"/>
        <w:bottom w:val="none" w:sz="0" w:space="0" w:color="auto"/>
        <w:right w:val="none" w:sz="0" w:space="0" w:color="auto"/>
      </w:divBdr>
    </w:div>
    <w:div w:id="2052143965">
      <w:bodyDiv w:val="1"/>
      <w:marLeft w:val="0"/>
      <w:marRight w:val="0"/>
      <w:marTop w:val="0"/>
      <w:marBottom w:val="0"/>
      <w:divBdr>
        <w:top w:val="none" w:sz="0" w:space="0" w:color="auto"/>
        <w:left w:val="none" w:sz="0" w:space="0" w:color="auto"/>
        <w:bottom w:val="none" w:sz="0" w:space="0" w:color="auto"/>
        <w:right w:val="none" w:sz="0" w:space="0" w:color="auto"/>
      </w:divBdr>
    </w:div>
    <w:div w:id="2056587476">
      <w:bodyDiv w:val="1"/>
      <w:marLeft w:val="0"/>
      <w:marRight w:val="0"/>
      <w:marTop w:val="0"/>
      <w:marBottom w:val="0"/>
      <w:divBdr>
        <w:top w:val="none" w:sz="0" w:space="0" w:color="auto"/>
        <w:left w:val="none" w:sz="0" w:space="0" w:color="auto"/>
        <w:bottom w:val="none" w:sz="0" w:space="0" w:color="auto"/>
        <w:right w:val="none" w:sz="0" w:space="0" w:color="auto"/>
      </w:divBdr>
    </w:div>
    <w:div w:id="2060593155">
      <w:bodyDiv w:val="1"/>
      <w:marLeft w:val="0"/>
      <w:marRight w:val="0"/>
      <w:marTop w:val="0"/>
      <w:marBottom w:val="0"/>
      <w:divBdr>
        <w:top w:val="none" w:sz="0" w:space="0" w:color="auto"/>
        <w:left w:val="none" w:sz="0" w:space="0" w:color="auto"/>
        <w:bottom w:val="none" w:sz="0" w:space="0" w:color="auto"/>
        <w:right w:val="none" w:sz="0" w:space="0" w:color="auto"/>
      </w:divBdr>
    </w:div>
    <w:div w:id="2064257421">
      <w:bodyDiv w:val="1"/>
      <w:marLeft w:val="0"/>
      <w:marRight w:val="0"/>
      <w:marTop w:val="0"/>
      <w:marBottom w:val="0"/>
      <w:divBdr>
        <w:top w:val="none" w:sz="0" w:space="0" w:color="auto"/>
        <w:left w:val="none" w:sz="0" w:space="0" w:color="auto"/>
        <w:bottom w:val="none" w:sz="0" w:space="0" w:color="auto"/>
        <w:right w:val="none" w:sz="0" w:space="0" w:color="auto"/>
      </w:divBdr>
    </w:div>
    <w:div w:id="2075272909">
      <w:bodyDiv w:val="1"/>
      <w:marLeft w:val="0"/>
      <w:marRight w:val="0"/>
      <w:marTop w:val="0"/>
      <w:marBottom w:val="0"/>
      <w:divBdr>
        <w:top w:val="none" w:sz="0" w:space="0" w:color="auto"/>
        <w:left w:val="none" w:sz="0" w:space="0" w:color="auto"/>
        <w:bottom w:val="none" w:sz="0" w:space="0" w:color="auto"/>
        <w:right w:val="none" w:sz="0" w:space="0" w:color="auto"/>
      </w:divBdr>
    </w:div>
    <w:div w:id="2075274799">
      <w:bodyDiv w:val="1"/>
      <w:marLeft w:val="0"/>
      <w:marRight w:val="0"/>
      <w:marTop w:val="0"/>
      <w:marBottom w:val="0"/>
      <w:divBdr>
        <w:top w:val="none" w:sz="0" w:space="0" w:color="auto"/>
        <w:left w:val="none" w:sz="0" w:space="0" w:color="auto"/>
        <w:bottom w:val="none" w:sz="0" w:space="0" w:color="auto"/>
        <w:right w:val="none" w:sz="0" w:space="0" w:color="auto"/>
      </w:divBdr>
    </w:div>
    <w:div w:id="2081517922">
      <w:bodyDiv w:val="1"/>
      <w:marLeft w:val="0"/>
      <w:marRight w:val="0"/>
      <w:marTop w:val="0"/>
      <w:marBottom w:val="0"/>
      <w:divBdr>
        <w:top w:val="none" w:sz="0" w:space="0" w:color="auto"/>
        <w:left w:val="none" w:sz="0" w:space="0" w:color="auto"/>
        <w:bottom w:val="none" w:sz="0" w:space="0" w:color="auto"/>
        <w:right w:val="none" w:sz="0" w:space="0" w:color="auto"/>
      </w:divBdr>
    </w:div>
    <w:div w:id="2082019245">
      <w:bodyDiv w:val="1"/>
      <w:marLeft w:val="0"/>
      <w:marRight w:val="0"/>
      <w:marTop w:val="0"/>
      <w:marBottom w:val="0"/>
      <w:divBdr>
        <w:top w:val="none" w:sz="0" w:space="0" w:color="auto"/>
        <w:left w:val="none" w:sz="0" w:space="0" w:color="auto"/>
        <w:bottom w:val="none" w:sz="0" w:space="0" w:color="auto"/>
        <w:right w:val="none" w:sz="0" w:space="0" w:color="auto"/>
      </w:divBdr>
    </w:div>
    <w:div w:id="2089497916">
      <w:bodyDiv w:val="1"/>
      <w:marLeft w:val="0"/>
      <w:marRight w:val="0"/>
      <w:marTop w:val="0"/>
      <w:marBottom w:val="0"/>
      <w:divBdr>
        <w:top w:val="none" w:sz="0" w:space="0" w:color="auto"/>
        <w:left w:val="none" w:sz="0" w:space="0" w:color="auto"/>
        <w:bottom w:val="none" w:sz="0" w:space="0" w:color="auto"/>
        <w:right w:val="none" w:sz="0" w:space="0" w:color="auto"/>
      </w:divBdr>
    </w:div>
    <w:div w:id="2090614744">
      <w:bodyDiv w:val="1"/>
      <w:marLeft w:val="0"/>
      <w:marRight w:val="0"/>
      <w:marTop w:val="0"/>
      <w:marBottom w:val="0"/>
      <w:divBdr>
        <w:top w:val="none" w:sz="0" w:space="0" w:color="auto"/>
        <w:left w:val="none" w:sz="0" w:space="0" w:color="auto"/>
        <w:bottom w:val="none" w:sz="0" w:space="0" w:color="auto"/>
        <w:right w:val="none" w:sz="0" w:space="0" w:color="auto"/>
      </w:divBdr>
    </w:div>
    <w:div w:id="2094428947">
      <w:bodyDiv w:val="1"/>
      <w:marLeft w:val="0"/>
      <w:marRight w:val="0"/>
      <w:marTop w:val="0"/>
      <w:marBottom w:val="0"/>
      <w:divBdr>
        <w:top w:val="none" w:sz="0" w:space="0" w:color="auto"/>
        <w:left w:val="none" w:sz="0" w:space="0" w:color="auto"/>
        <w:bottom w:val="none" w:sz="0" w:space="0" w:color="auto"/>
        <w:right w:val="none" w:sz="0" w:space="0" w:color="auto"/>
      </w:divBdr>
    </w:div>
    <w:div w:id="2095735125">
      <w:bodyDiv w:val="1"/>
      <w:marLeft w:val="0"/>
      <w:marRight w:val="0"/>
      <w:marTop w:val="0"/>
      <w:marBottom w:val="0"/>
      <w:divBdr>
        <w:top w:val="none" w:sz="0" w:space="0" w:color="auto"/>
        <w:left w:val="none" w:sz="0" w:space="0" w:color="auto"/>
        <w:bottom w:val="none" w:sz="0" w:space="0" w:color="auto"/>
        <w:right w:val="none" w:sz="0" w:space="0" w:color="auto"/>
      </w:divBdr>
    </w:div>
    <w:div w:id="2100366471">
      <w:bodyDiv w:val="1"/>
      <w:marLeft w:val="0"/>
      <w:marRight w:val="0"/>
      <w:marTop w:val="0"/>
      <w:marBottom w:val="0"/>
      <w:divBdr>
        <w:top w:val="none" w:sz="0" w:space="0" w:color="auto"/>
        <w:left w:val="none" w:sz="0" w:space="0" w:color="auto"/>
        <w:bottom w:val="none" w:sz="0" w:space="0" w:color="auto"/>
        <w:right w:val="none" w:sz="0" w:space="0" w:color="auto"/>
      </w:divBdr>
    </w:div>
    <w:div w:id="2103715383">
      <w:bodyDiv w:val="1"/>
      <w:marLeft w:val="0"/>
      <w:marRight w:val="0"/>
      <w:marTop w:val="0"/>
      <w:marBottom w:val="0"/>
      <w:divBdr>
        <w:top w:val="none" w:sz="0" w:space="0" w:color="auto"/>
        <w:left w:val="none" w:sz="0" w:space="0" w:color="auto"/>
        <w:bottom w:val="none" w:sz="0" w:space="0" w:color="auto"/>
        <w:right w:val="none" w:sz="0" w:space="0" w:color="auto"/>
      </w:divBdr>
    </w:div>
    <w:div w:id="2117023684">
      <w:bodyDiv w:val="1"/>
      <w:marLeft w:val="0"/>
      <w:marRight w:val="0"/>
      <w:marTop w:val="0"/>
      <w:marBottom w:val="0"/>
      <w:divBdr>
        <w:top w:val="none" w:sz="0" w:space="0" w:color="auto"/>
        <w:left w:val="none" w:sz="0" w:space="0" w:color="auto"/>
        <w:bottom w:val="none" w:sz="0" w:space="0" w:color="auto"/>
        <w:right w:val="none" w:sz="0" w:space="0" w:color="auto"/>
      </w:divBdr>
    </w:div>
    <w:div w:id="2119064131">
      <w:bodyDiv w:val="1"/>
      <w:marLeft w:val="0"/>
      <w:marRight w:val="0"/>
      <w:marTop w:val="0"/>
      <w:marBottom w:val="0"/>
      <w:divBdr>
        <w:top w:val="none" w:sz="0" w:space="0" w:color="auto"/>
        <w:left w:val="none" w:sz="0" w:space="0" w:color="auto"/>
        <w:bottom w:val="none" w:sz="0" w:space="0" w:color="auto"/>
        <w:right w:val="none" w:sz="0" w:space="0" w:color="auto"/>
      </w:divBdr>
    </w:div>
    <w:div w:id="2127312124">
      <w:bodyDiv w:val="1"/>
      <w:marLeft w:val="0"/>
      <w:marRight w:val="0"/>
      <w:marTop w:val="0"/>
      <w:marBottom w:val="0"/>
      <w:divBdr>
        <w:top w:val="none" w:sz="0" w:space="0" w:color="auto"/>
        <w:left w:val="none" w:sz="0" w:space="0" w:color="auto"/>
        <w:bottom w:val="none" w:sz="0" w:space="0" w:color="auto"/>
        <w:right w:val="none" w:sz="0" w:space="0" w:color="auto"/>
      </w:divBdr>
    </w:div>
    <w:div w:id="2130002912">
      <w:bodyDiv w:val="1"/>
      <w:marLeft w:val="0"/>
      <w:marRight w:val="0"/>
      <w:marTop w:val="0"/>
      <w:marBottom w:val="0"/>
      <w:divBdr>
        <w:top w:val="none" w:sz="0" w:space="0" w:color="auto"/>
        <w:left w:val="none" w:sz="0" w:space="0" w:color="auto"/>
        <w:bottom w:val="none" w:sz="0" w:space="0" w:color="auto"/>
        <w:right w:val="none" w:sz="0" w:space="0" w:color="auto"/>
      </w:divBdr>
    </w:div>
    <w:div w:id="2130051714">
      <w:bodyDiv w:val="1"/>
      <w:marLeft w:val="0"/>
      <w:marRight w:val="0"/>
      <w:marTop w:val="0"/>
      <w:marBottom w:val="0"/>
      <w:divBdr>
        <w:top w:val="none" w:sz="0" w:space="0" w:color="auto"/>
        <w:left w:val="none" w:sz="0" w:space="0" w:color="auto"/>
        <w:bottom w:val="none" w:sz="0" w:space="0" w:color="auto"/>
        <w:right w:val="none" w:sz="0" w:space="0" w:color="auto"/>
      </w:divBdr>
    </w:div>
    <w:div w:id="2133280958">
      <w:bodyDiv w:val="1"/>
      <w:marLeft w:val="0"/>
      <w:marRight w:val="0"/>
      <w:marTop w:val="0"/>
      <w:marBottom w:val="0"/>
      <w:divBdr>
        <w:top w:val="none" w:sz="0" w:space="0" w:color="auto"/>
        <w:left w:val="none" w:sz="0" w:space="0" w:color="auto"/>
        <w:bottom w:val="none" w:sz="0" w:space="0" w:color="auto"/>
        <w:right w:val="none" w:sz="0" w:space="0" w:color="auto"/>
      </w:divBdr>
    </w:div>
    <w:div w:id="2137333236">
      <w:bodyDiv w:val="1"/>
      <w:marLeft w:val="0"/>
      <w:marRight w:val="0"/>
      <w:marTop w:val="0"/>
      <w:marBottom w:val="0"/>
      <w:divBdr>
        <w:top w:val="none" w:sz="0" w:space="0" w:color="auto"/>
        <w:left w:val="none" w:sz="0" w:space="0" w:color="auto"/>
        <w:bottom w:val="none" w:sz="0" w:space="0" w:color="auto"/>
        <w:right w:val="none" w:sz="0" w:space="0" w:color="auto"/>
      </w:divBdr>
    </w:div>
    <w:div w:id="21403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5E854-1B86-4D3F-AD03-40EDF618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6641</TotalTime>
  <Pages>5</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Links>
    <vt:vector size="12" baseType="variant">
      <vt:variant>
        <vt:i4>2621554</vt:i4>
      </vt:variant>
      <vt:variant>
        <vt:i4>41</vt:i4>
      </vt:variant>
      <vt:variant>
        <vt:i4>0</vt:i4>
      </vt:variant>
      <vt:variant>
        <vt:i4>5</vt:i4>
      </vt:variant>
      <vt:variant>
        <vt:lpwstr>http://www.mohrss.gov.cn/SYrlzyhshbzb/zhuanti/jinbaogongcheng/tongjifenxi/smis</vt:lpwstr>
      </vt:variant>
      <vt:variant>
        <vt:lpwstr/>
      </vt:variant>
      <vt:variant>
        <vt:i4>196681</vt:i4>
      </vt:variant>
      <vt:variant>
        <vt:i4>8</vt:i4>
      </vt:variant>
      <vt:variant>
        <vt:i4>0</vt:i4>
      </vt:variant>
      <vt:variant>
        <vt:i4>5</vt:i4>
      </vt:variant>
      <vt:variant>
        <vt:lpwstr>http://www.mohrss.gov.cn/survey/qyxcdc.htmgh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何蓉</cp:lastModifiedBy>
  <cp:revision>136</cp:revision>
  <cp:lastPrinted>2014-10-30T01:38:00Z</cp:lastPrinted>
  <dcterms:created xsi:type="dcterms:W3CDTF">2012-08-06T00:29:00Z</dcterms:created>
  <dcterms:modified xsi:type="dcterms:W3CDTF">2018-01-30T08:16:00Z</dcterms:modified>
</cp:coreProperties>
</file>