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8" w:rsidRDefault="00ED4FA8" w:rsidP="00ED4FA8">
      <w:pPr>
        <w:autoSpaceDE w:val="0"/>
        <w:autoSpaceDN w:val="0"/>
        <w:snapToGrid w:val="0"/>
        <w:spacing w:line="590" w:lineRule="exact"/>
        <w:jc w:val="left"/>
        <w:rPr>
          <w:rFonts w:eastAsia="华文中宋" w:hAnsi="华文中宋"/>
          <w:bCs/>
          <w:sz w:val="28"/>
          <w:szCs w:val="44"/>
        </w:rPr>
      </w:pPr>
      <w:bookmarkStart w:id="0" w:name="_GoBack"/>
      <w:bookmarkEnd w:id="0"/>
      <w:r w:rsidRPr="00ED4FA8">
        <w:rPr>
          <w:rFonts w:eastAsia="华文中宋" w:hAnsi="华文中宋" w:hint="eastAsia"/>
          <w:bCs/>
          <w:sz w:val="28"/>
          <w:szCs w:val="44"/>
        </w:rPr>
        <w:t>附件</w:t>
      </w:r>
      <w:r w:rsidR="00081A09">
        <w:rPr>
          <w:rFonts w:eastAsia="华文中宋" w:hAnsi="华文中宋" w:hint="eastAsia"/>
          <w:bCs/>
          <w:sz w:val="28"/>
          <w:szCs w:val="44"/>
        </w:rPr>
        <w:t>1</w:t>
      </w:r>
    </w:p>
    <w:p w:rsidR="00B207B5" w:rsidRPr="00B207B5" w:rsidRDefault="00B207B5" w:rsidP="00B207B5">
      <w:pPr>
        <w:autoSpaceDE w:val="0"/>
        <w:autoSpaceDN w:val="0"/>
        <w:snapToGrid w:val="0"/>
        <w:spacing w:line="590" w:lineRule="exact"/>
        <w:jc w:val="center"/>
        <w:rPr>
          <w:rFonts w:ascii="华文中宋" w:eastAsia="华文中宋" w:hAnsi="华文中宋"/>
          <w:bCs/>
          <w:sz w:val="36"/>
          <w:szCs w:val="44"/>
        </w:rPr>
      </w:pPr>
      <w:r w:rsidRPr="00B207B5">
        <w:rPr>
          <w:rFonts w:ascii="华文中宋" w:eastAsia="华文中宋" w:hAnsi="华文中宋"/>
          <w:bCs/>
          <w:sz w:val="36"/>
          <w:szCs w:val="44"/>
        </w:rPr>
        <w:t>2018</w:t>
      </w:r>
      <w:r w:rsidRPr="00B207B5">
        <w:rPr>
          <w:rFonts w:ascii="华文中宋" w:eastAsia="华文中宋" w:hAnsi="华文中宋" w:hint="eastAsia"/>
          <w:bCs/>
          <w:sz w:val="36"/>
          <w:szCs w:val="44"/>
        </w:rPr>
        <w:t>年入库</w:t>
      </w:r>
      <w:r w:rsidRPr="00B207B5">
        <w:rPr>
          <w:rFonts w:ascii="华文中宋" w:eastAsia="华文中宋" w:hAnsi="华文中宋"/>
          <w:bCs/>
          <w:sz w:val="36"/>
          <w:szCs w:val="44"/>
        </w:rPr>
        <w:t>企业清单</w:t>
      </w:r>
    </w:p>
    <w:tbl>
      <w:tblPr>
        <w:tblpPr w:leftFromText="180" w:rightFromText="180" w:vertAnchor="text" w:horzAnchor="margin" w:tblpXSpec="center" w:tblpY="1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4979"/>
        <w:gridCol w:w="2214"/>
      </w:tblGrid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208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2083">
              <w:rPr>
                <w:rFonts w:ascii="黑体" w:eastAsia="黑体" w:hAnsi="黑体" w:hint="eastAsia"/>
                <w:sz w:val="28"/>
                <w:szCs w:val="28"/>
              </w:rPr>
              <w:t>企业名称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2083">
              <w:rPr>
                <w:rFonts w:ascii="黑体" w:eastAsia="黑体" w:hAnsi="黑体"/>
                <w:sz w:val="28"/>
                <w:szCs w:val="28"/>
              </w:rPr>
              <w:t>类别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苏州康宁杰瑞生物科技有限公司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2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金唯智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生物科技有限公司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3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苏州晶云药物科技有限公司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4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利穗科技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（苏州）有限公司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5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飞依诺科技（苏州）有限公司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6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苏州银瑞光电材料科技有限公司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7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赫日光电（苏州）有限公司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8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优泰科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（苏州）密封技术有限公司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9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苏州贝昂科技有限公司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10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苏州工业园区安泽汶环保技术有限公司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1E1B52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1E1B52">
              <w:rPr>
                <w:rFonts w:ascii="宋体" w:hAnsi="宋体" w:hint="eastAsia"/>
                <w:sz w:val="22"/>
                <w:szCs w:val="21"/>
              </w:rPr>
              <w:t>11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1E1B52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1E1B52">
              <w:rPr>
                <w:rFonts w:ascii="宋体" w:hAnsi="宋体" w:hint="eastAsia"/>
                <w:color w:val="000000"/>
                <w:sz w:val="22"/>
              </w:rPr>
              <w:t>苏州优备精密</w:t>
            </w:r>
            <w:proofErr w:type="gramEnd"/>
            <w:r w:rsidRPr="001E1B52">
              <w:rPr>
                <w:rFonts w:ascii="宋体" w:hAnsi="宋体" w:hint="eastAsia"/>
                <w:color w:val="000000"/>
                <w:sz w:val="22"/>
              </w:rPr>
              <w:t>智能装备股份有限公司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12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苏州敏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行医学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13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苏州富鑫林光电科技有限公司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14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苏州清睿教育科技股份有限公司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15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苏州东微半导体有限公司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16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江苏格朗瑞科技有限公司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17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苏州阳丰科技有限公司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18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江苏北人机器人系统股份有限公司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19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ED2083">
              <w:rPr>
                <w:rFonts w:ascii="宋体" w:hAnsi="宋体" w:hint="eastAsia"/>
                <w:color w:val="000000"/>
              </w:rPr>
              <w:t>思瑞浦</w:t>
            </w:r>
            <w:proofErr w:type="gramEnd"/>
            <w:r w:rsidRPr="00ED2083">
              <w:rPr>
                <w:rFonts w:ascii="宋体" w:hAnsi="宋体" w:hint="eastAsia"/>
                <w:color w:val="000000"/>
              </w:rPr>
              <w:t>微电子科技（苏州）股份有限公司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20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罗博特科智能科技股份有限公司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21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苏州沃特维自动化系统有限公司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22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苏州仙峰网络科技股份有限公司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23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天聚地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合（苏州）数据股份有限公司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24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苏州斯普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锐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智能系统有限公司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25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苏州爱洛克信息技术有限公司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26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苏州玩友时代科技股份有限公司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27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苏州大禹网络科技有限公司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28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盟拓软件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（苏州）有限公司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29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双乾网络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支付有限公司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30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苏州英谷激光有限公司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31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苏州叠纸网络科技股份有限公司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32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苏州金峰物联网技术有限公司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33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苏州闻道网络科技股份有限公司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34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苏州迅镭激光科技有限公司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35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苏州赛分科技有限公司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36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苏州海科医药技术有限公司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37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苏州泓迅生物科技股份有限公司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lastRenderedPageBreak/>
              <w:t>38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苏州贝康医疗器械有限公司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39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苏州旺山旺水生物医药有限公司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40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sz w:val="22"/>
              </w:rPr>
            </w:pP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荣捷生物工程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（苏州）有限公司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41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苏州晶鼎鑫光电科技有限公司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42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苏州中世太新能源科技有限公司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43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苏州涂冠镀膜科技有限公司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44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苏州吉恒纳米科技有限公司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45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苏州今蓝纳米科技有限公司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46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安拓思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纳米技术（苏州）有限公司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47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苏州汉纳材料科技有限公司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48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苏州桐力光电股份有限公司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49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ED2083">
              <w:rPr>
                <w:rFonts w:ascii="宋体" w:hAnsi="宋体" w:hint="eastAsia"/>
                <w:color w:val="000000"/>
              </w:rPr>
              <w:t>艾信智慧</w:t>
            </w:r>
            <w:proofErr w:type="gramEnd"/>
            <w:r w:rsidRPr="00ED2083">
              <w:rPr>
                <w:rFonts w:ascii="宋体" w:hAnsi="宋体" w:hint="eastAsia"/>
                <w:color w:val="000000"/>
              </w:rPr>
              <w:t>医疗科技发展（苏州）有限公司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50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苏州正载信息技术有限公司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51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苏州华天国科电力科技有限公司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52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江苏通付盾信息安全技术有限公司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53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苏州众言网络科技股份有限公司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54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苏州美思迪赛半导体技术有限公司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55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苏州新美光纳米科技有限公司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56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苏州纳芯微电子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57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感芯微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系统技术有限公司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58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苏州威发半导体有限公司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59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苏州东润信息技术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60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苏州迈瑞微电子有限公司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61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苏州云清伟业网络科技有限公司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62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苏州博纳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讯动软件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63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苏州创瑞机电科技有限公司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64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苏州鹭翔航空设备有限公司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65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苏州朗动网络科技有限公司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66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苏州市汇涌进光电有限公司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67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苏州智铸通信科技股份有限公司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  <w:tr w:rsidR="00B207B5" w:rsidRPr="00ED2083" w:rsidTr="00F159EE">
        <w:tc>
          <w:tcPr>
            <w:tcW w:w="78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/>
                <w:sz w:val="22"/>
                <w:szCs w:val="21"/>
              </w:rPr>
            </w:pPr>
            <w:r w:rsidRPr="00ED2083">
              <w:rPr>
                <w:rFonts w:ascii="宋体" w:hAnsi="宋体" w:hint="eastAsia"/>
                <w:sz w:val="22"/>
                <w:szCs w:val="21"/>
              </w:rPr>
              <w:t>68</w:t>
            </w:r>
          </w:p>
        </w:tc>
        <w:tc>
          <w:tcPr>
            <w:tcW w:w="2920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left"/>
              <w:rPr>
                <w:rFonts w:ascii="宋体" w:hAnsi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苏州果动信息科技有限公司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B207B5" w:rsidRPr="00ED2083" w:rsidRDefault="00B207B5" w:rsidP="00DE3AC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ED2083">
              <w:rPr>
                <w:rFonts w:ascii="宋体" w:hAnsi="宋体" w:hint="eastAsia"/>
                <w:color w:val="000000"/>
                <w:sz w:val="22"/>
              </w:rPr>
              <w:t>瞪</w:t>
            </w:r>
            <w:proofErr w:type="gramStart"/>
            <w:r w:rsidRPr="00ED2083">
              <w:rPr>
                <w:rFonts w:ascii="宋体" w:hAnsi="宋体" w:hint="eastAsia"/>
                <w:color w:val="000000"/>
                <w:sz w:val="22"/>
              </w:rPr>
              <w:t>羚</w:t>
            </w:r>
            <w:proofErr w:type="gramEnd"/>
            <w:r w:rsidRPr="00ED2083">
              <w:rPr>
                <w:rFonts w:ascii="宋体" w:hAnsi="宋体" w:hint="eastAsia"/>
                <w:color w:val="000000"/>
                <w:sz w:val="22"/>
              </w:rPr>
              <w:t>培育企业</w:t>
            </w:r>
          </w:p>
        </w:tc>
      </w:tr>
    </w:tbl>
    <w:p w:rsidR="00AD166C" w:rsidRDefault="00AD166C" w:rsidP="00AD166C">
      <w:pPr>
        <w:rPr>
          <w:rFonts w:ascii="Arial" w:hAnsi="Arial" w:cs="Arial"/>
          <w:bCs/>
          <w:sz w:val="23"/>
          <w:szCs w:val="23"/>
        </w:rPr>
      </w:pPr>
    </w:p>
    <w:p w:rsidR="00081A09" w:rsidRDefault="00081A09" w:rsidP="00AD166C">
      <w:pPr>
        <w:rPr>
          <w:rFonts w:ascii="Arial" w:hAnsi="Arial" w:cs="Arial"/>
          <w:bCs/>
          <w:sz w:val="23"/>
          <w:szCs w:val="23"/>
        </w:rPr>
      </w:pPr>
    </w:p>
    <w:p w:rsidR="00081A09" w:rsidRDefault="00081A09" w:rsidP="00AD166C">
      <w:pPr>
        <w:rPr>
          <w:rFonts w:ascii="Arial" w:hAnsi="Arial" w:cs="Arial"/>
          <w:bCs/>
          <w:sz w:val="23"/>
          <w:szCs w:val="23"/>
        </w:rPr>
      </w:pPr>
    </w:p>
    <w:p w:rsidR="00081A09" w:rsidRDefault="00081A09" w:rsidP="00AD166C">
      <w:pPr>
        <w:rPr>
          <w:rFonts w:ascii="Arial" w:hAnsi="Arial" w:cs="Arial"/>
          <w:bCs/>
          <w:sz w:val="23"/>
          <w:szCs w:val="23"/>
        </w:rPr>
      </w:pPr>
    </w:p>
    <w:p w:rsidR="00081A09" w:rsidRDefault="00081A09" w:rsidP="00AD166C">
      <w:pPr>
        <w:rPr>
          <w:rFonts w:ascii="Arial" w:hAnsi="Arial" w:cs="Arial"/>
          <w:bCs/>
          <w:sz w:val="23"/>
          <w:szCs w:val="23"/>
        </w:rPr>
      </w:pPr>
    </w:p>
    <w:p w:rsidR="00081A09" w:rsidRDefault="00081A09" w:rsidP="00AD166C">
      <w:pPr>
        <w:rPr>
          <w:rFonts w:ascii="Arial" w:hAnsi="Arial" w:cs="Arial"/>
          <w:bCs/>
          <w:sz w:val="23"/>
          <w:szCs w:val="23"/>
        </w:rPr>
      </w:pPr>
    </w:p>
    <w:p w:rsidR="00081A09" w:rsidRDefault="00081A09" w:rsidP="00AD166C">
      <w:pPr>
        <w:rPr>
          <w:rFonts w:ascii="Arial" w:hAnsi="Arial" w:cs="Arial"/>
          <w:bCs/>
          <w:sz w:val="23"/>
          <w:szCs w:val="23"/>
        </w:rPr>
      </w:pPr>
    </w:p>
    <w:p w:rsidR="00081A09" w:rsidRDefault="00081A09" w:rsidP="00AD166C">
      <w:pPr>
        <w:rPr>
          <w:rFonts w:ascii="Arial" w:hAnsi="Arial" w:cs="Arial"/>
          <w:bCs/>
          <w:sz w:val="23"/>
          <w:szCs w:val="23"/>
        </w:rPr>
      </w:pPr>
    </w:p>
    <w:p w:rsidR="00081A09" w:rsidRDefault="00081A09" w:rsidP="00AD166C">
      <w:pPr>
        <w:rPr>
          <w:rFonts w:ascii="Arial" w:hAnsi="Arial" w:cs="Arial"/>
          <w:bCs/>
          <w:sz w:val="23"/>
          <w:szCs w:val="23"/>
        </w:rPr>
      </w:pPr>
    </w:p>
    <w:p w:rsidR="00081A09" w:rsidRDefault="00081A09" w:rsidP="00AD166C">
      <w:pPr>
        <w:rPr>
          <w:rFonts w:ascii="Arial" w:hAnsi="Arial" w:cs="Arial"/>
          <w:bCs/>
          <w:sz w:val="23"/>
          <w:szCs w:val="23"/>
        </w:rPr>
      </w:pPr>
    </w:p>
    <w:p w:rsidR="00081A09" w:rsidRDefault="00081A09" w:rsidP="00AD166C">
      <w:pPr>
        <w:rPr>
          <w:rFonts w:ascii="Arial" w:hAnsi="Arial" w:cs="Arial"/>
          <w:bCs/>
          <w:sz w:val="23"/>
          <w:szCs w:val="23"/>
        </w:rPr>
      </w:pPr>
    </w:p>
    <w:p w:rsidR="00081A09" w:rsidRDefault="00081A09" w:rsidP="00AD166C">
      <w:pPr>
        <w:rPr>
          <w:rFonts w:ascii="Arial" w:hAnsi="Arial" w:cs="Arial"/>
          <w:bCs/>
          <w:sz w:val="23"/>
          <w:szCs w:val="23"/>
        </w:rPr>
      </w:pPr>
    </w:p>
    <w:p w:rsidR="00081A09" w:rsidRPr="0083386B" w:rsidRDefault="00081A09" w:rsidP="00081A09">
      <w:pPr>
        <w:autoSpaceDE w:val="0"/>
        <w:autoSpaceDN w:val="0"/>
        <w:snapToGrid w:val="0"/>
        <w:spacing w:line="360" w:lineRule="exact"/>
        <w:rPr>
          <w:rFonts w:ascii="Arial Unicode MS" w:eastAsia="仿宋_GB2312" w:hAnsi="Arial Unicode MS"/>
          <w:snapToGrid w:val="0"/>
          <w:kern w:val="0"/>
          <w:sz w:val="24"/>
          <w:szCs w:val="24"/>
        </w:rPr>
      </w:pPr>
      <w:r w:rsidRPr="00ED4FA8">
        <w:rPr>
          <w:rFonts w:eastAsia="华文中宋" w:hAnsi="华文中宋" w:hint="eastAsia"/>
          <w:bCs/>
          <w:sz w:val="28"/>
          <w:szCs w:val="44"/>
        </w:rPr>
        <w:lastRenderedPageBreak/>
        <w:t>附件</w:t>
      </w:r>
      <w:r>
        <w:rPr>
          <w:rFonts w:eastAsia="华文中宋" w:hAnsi="华文中宋" w:hint="eastAsia"/>
          <w:bCs/>
          <w:sz w:val="28"/>
          <w:szCs w:val="44"/>
        </w:rPr>
        <w:t>2</w:t>
      </w:r>
    </w:p>
    <w:p w:rsidR="00081A09" w:rsidRPr="00ED4FA8" w:rsidRDefault="00CE36D5" w:rsidP="00081A09">
      <w:pPr>
        <w:widowControl/>
        <w:jc w:val="center"/>
        <w:rPr>
          <w:rFonts w:ascii="Arial Unicode MS" w:eastAsia="华文中宋" w:hAnsi="Arial Unicode MS"/>
          <w:sz w:val="36"/>
          <w:szCs w:val="36"/>
        </w:rPr>
      </w:pPr>
      <w:r>
        <w:rPr>
          <w:rFonts w:ascii="Arial Unicode MS" w:eastAsia="华文中宋" w:hAnsi="Arial Unicode MS" w:hint="eastAsia"/>
          <w:sz w:val="36"/>
          <w:szCs w:val="36"/>
        </w:rPr>
        <w:t>附件</w:t>
      </w:r>
      <w:r w:rsidR="00081A09" w:rsidRPr="00ED4FA8">
        <w:rPr>
          <w:rFonts w:ascii="Arial Unicode MS" w:eastAsia="华文中宋" w:hAnsi="Arial Unicode MS" w:hint="eastAsia"/>
          <w:sz w:val="36"/>
          <w:szCs w:val="36"/>
        </w:rPr>
        <w:t>材料</w:t>
      </w:r>
      <w:r>
        <w:rPr>
          <w:rFonts w:ascii="Arial Unicode MS" w:eastAsia="华文中宋" w:hAnsi="Arial Unicode MS" w:hint="eastAsia"/>
          <w:sz w:val="36"/>
          <w:szCs w:val="36"/>
        </w:rPr>
        <w:t>清单及要求</w:t>
      </w:r>
    </w:p>
    <w:p w:rsidR="00864F29" w:rsidRDefault="00864F29" w:rsidP="00864F29">
      <w:pPr>
        <w:widowControl/>
        <w:spacing w:line="500" w:lineRule="exact"/>
        <w:ind w:left="426" w:hangingChars="133" w:hanging="426"/>
        <w:rPr>
          <w:rFonts w:ascii="仿宋_GB2312" w:eastAsia="仿宋_GB2312" w:hAnsi="Arial Unicode MS"/>
          <w:sz w:val="32"/>
          <w:szCs w:val="32"/>
        </w:rPr>
      </w:pPr>
    </w:p>
    <w:p w:rsidR="00081A09" w:rsidRDefault="00CE36D5" w:rsidP="00864F29">
      <w:pPr>
        <w:widowControl/>
        <w:spacing w:line="500" w:lineRule="exact"/>
        <w:ind w:left="426" w:hangingChars="133" w:hanging="426"/>
        <w:rPr>
          <w:rFonts w:ascii="仿宋_GB2312" w:eastAsia="仿宋_GB2312" w:hAnsi="Arial Unicode MS"/>
          <w:sz w:val="32"/>
          <w:szCs w:val="32"/>
        </w:rPr>
      </w:pPr>
      <w:r>
        <w:rPr>
          <w:rFonts w:ascii="仿宋_GB2312" w:eastAsia="仿宋_GB2312" w:hAnsi="Arial Unicode MS" w:hint="eastAsia"/>
          <w:sz w:val="32"/>
          <w:szCs w:val="32"/>
        </w:rPr>
        <w:t>一、必需材料：</w:t>
      </w:r>
      <w:r w:rsidR="00743AC8">
        <w:rPr>
          <w:rFonts w:ascii="仿宋_GB2312" w:eastAsia="仿宋_GB2312" w:hAnsi="Arial Unicode MS" w:hint="eastAsia"/>
          <w:sz w:val="32"/>
          <w:szCs w:val="32"/>
        </w:rPr>
        <w:t>（请上传在系统的对应位置上）</w:t>
      </w:r>
    </w:p>
    <w:p w:rsidR="00081A09" w:rsidRPr="00081A09" w:rsidRDefault="00081A09" w:rsidP="00864F29">
      <w:pPr>
        <w:widowControl/>
        <w:spacing w:line="500" w:lineRule="exact"/>
        <w:ind w:left="426" w:hangingChars="133" w:hanging="426"/>
        <w:rPr>
          <w:rFonts w:ascii="仿宋_GB2312" w:eastAsia="仿宋_GB2312" w:hAnsi="Arial Unicode MS"/>
          <w:sz w:val="32"/>
          <w:szCs w:val="32"/>
        </w:rPr>
      </w:pPr>
      <w:r w:rsidRPr="00081A09">
        <w:rPr>
          <w:rFonts w:ascii="仿宋_GB2312" w:eastAsia="仿宋_GB2312" w:hAnsi="Arial Unicode MS" w:hint="eastAsia"/>
          <w:sz w:val="32"/>
          <w:szCs w:val="32"/>
        </w:rPr>
        <w:t>1</w:t>
      </w:r>
      <w:r w:rsidR="00CE36D5">
        <w:rPr>
          <w:rFonts w:ascii="仿宋_GB2312" w:eastAsia="仿宋_GB2312" w:hAnsi="Arial Unicode MS" w:hint="eastAsia"/>
          <w:sz w:val="32"/>
          <w:szCs w:val="32"/>
        </w:rPr>
        <w:t>、</w:t>
      </w:r>
      <w:r w:rsidRPr="00081A09">
        <w:rPr>
          <w:rFonts w:ascii="仿宋_GB2312" w:eastAsia="仿宋_GB2312" w:hAnsi="Arial Unicode MS" w:hint="eastAsia"/>
          <w:sz w:val="32"/>
          <w:szCs w:val="32"/>
        </w:rPr>
        <w:t>2</w:t>
      </w:r>
      <w:r w:rsidRPr="00081A09">
        <w:rPr>
          <w:rFonts w:ascii="仿宋_GB2312" w:eastAsia="仿宋_GB2312" w:hAnsi="Arial Unicode MS"/>
          <w:sz w:val="32"/>
          <w:szCs w:val="32"/>
        </w:rPr>
        <w:t>017</w:t>
      </w:r>
      <w:r w:rsidRPr="00081A09">
        <w:rPr>
          <w:rFonts w:ascii="仿宋_GB2312" w:eastAsia="仿宋_GB2312" w:hAnsi="Arial Unicode MS" w:hint="eastAsia"/>
          <w:sz w:val="32"/>
          <w:szCs w:val="32"/>
        </w:rPr>
        <w:t>年度</w:t>
      </w:r>
      <w:r w:rsidR="00CE36D5">
        <w:rPr>
          <w:rFonts w:ascii="仿宋_GB2312" w:eastAsia="仿宋_GB2312" w:hAnsi="Arial Unicode MS" w:hint="eastAsia"/>
          <w:sz w:val="32"/>
          <w:szCs w:val="32"/>
        </w:rPr>
        <w:t>审计报告</w:t>
      </w:r>
      <w:r w:rsidR="00EE3101">
        <w:rPr>
          <w:rFonts w:ascii="仿宋_GB2312" w:eastAsia="仿宋_GB2312" w:hAnsi="Arial Unicode MS" w:hint="eastAsia"/>
          <w:sz w:val="32"/>
          <w:szCs w:val="32"/>
        </w:rPr>
        <w:t>原件</w:t>
      </w:r>
      <w:r w:rsidR="00CE36D5">
        <w:rPr>
          <w:rFonts w:ascii="仿宋_GB2312" w:eastAsia="仿宋_GB2312" w:hAnsi="Arial Unicode MS" w:hint="eastAsia"/>
          <w:sz w:val="32"/>
          <w:szCs w:val="32"/>
        </w:rPr>
        <w:t>；</w:t>
      </w:r>
    </w:p>
    <w:p w:rsidR="00081A09" w:rsidRPr="00EE3101" w:rsidRDefault="00081A09" w:rsidP="00864F29">
      <w:pPr>
        <w:widowControl/>
        <w:spacing w:line="500" w:lineRule="exact"/>
        <w:ind w:left="426" w:hangingChars="133" w:hanging="426"/>
        <w:rPr>
          <w:rFonts w:ascii="仿宋_GB2312" w:eastAsia="仿宋_GB2312" w:hAnsi="Arial Unicode MS"/>
          <w:sz w:val="32"/>
          <w:szCs w:val="32"/>
        </w:rPr>
      </w:pPr>
      <w:r w:rsidRPr="00FA4F80">
        <w:rPr>
          <w:rFonts w:ascii="仿宋_GB2312" w:eastAsia="仿宋_GB2312" w:hAnsi="Arial Unicode MS" w:hint="eastAsia"/>
          <w:sz w:val="32"/>
          <w:szCs w:val="32"/>
        </w:rPr>
        <w:t>2</w:t>
      </w:r>
      <w:r w:rsidR="00CE36D5" w:rsidRPr="00FA4F80">
        <w:rPr>
          <w:rFonts w:ascii="仿宋_GB2312" w:eastAsia="仿宋_GB2312" w:hAnsi="Arial Unicode MS" w:hint="eastAsia"/>
          <w:sz w:val="32"/>
          <w:szCs w:val="32"/>
        </w:rPr>
        <w:t>、2017年度</w:t>
      </w:r>
      <w:r w:rsidR="00CE36D5" w:rsidRPr="00FA4F80">
        <w:rPr>
          <w:rFonts w:ascii="仿宋_GB2312" w:eastAsia="仿宋_GB2312" w:hAnsi="Arial Unicode MS"/>
          <w:sz w:val="32"/>
          <w:szCs w:val="32"/>
        </w:rPr>
        <w:t>纳税申报表</w:t>
      </w:r>
      <w:r w:rsidR="00FA4F80" w:rsidRPr="00FA4F80">
        <w:rPr>
          <w:rFonts w:ascii="仿宋_GB2312" w:eastAsia="仿宋_GB2312" w:hAnsi="Arial Unicode MS" w:hint="eastAsia"/>
          <w:sz w:val="32"/>
          <w:szCs w:val="32"/>
        </w:rPr>
        <w:t>（所得税汇算清缴材料（主</w:t>
      </w:r>
      <w:r w:rsidR="00DD0BBC">
        <w:rPr>
          <w:rFonts w:ascii="仿宋_GB2312" w:eastAsia="仿宋_GB2312" w:hAnsi="Arial Unicode MS" w:hint="eastAsia"/>
          <w:sz w:val="32"/>
          <w:szCs w:val="32"/>
        </w:rPr>
        <w:t>表及附表）、全年增值税纳税申报表、</w:t>
      </w:r>
      <w:r w:rsidR="0015184B">
        <w:rPr>
          <w:rFonts w:ascii="仿宋_GB2312" w:eastAsia="仿宋_GB2312" w:hAnsi="Arial Unicode MS" w:hint="eastAsia"/>
          <w:sz w:val="32"/>
          <w:szCs w:val="32"/>
        </w:rPr>
        <w:t>全年代扣代缴</w:t>
      </w:r>
      <w:r w:rsidR="00FD7BE0">
        <w:rPr>
          <w:rFonts w:ascii="仿宋_GB2312" w:eastAsia="仿宋_GB2312" w:hAnsi="Arial Unicode MS" w:hint="eastAsia"/>
          <w:sz w:val="32"/>
          <w:szCs w:val="32"/>
        </w:rPr>
        <w:t>个人所得税</w:t>
      </w:r>
      <w:r w:rsidR="0015184B">
        <w:rPr>
          <w:rFonts w:ascii="仿宋_GB2312" w:eastAsia="仿宋_GB2312" w:hAnsi="Arial Unicode MS" w:hint="eastAsia"/>
          <w:sz w:val="32"/>
          <w:szCs w:val="32"/>
        </w:rPr>
        <w:t>明细申报表</w:t>
      </w:r>
      <w:r w:rsidR="00FA4F80" w:rsidRPr="00FA4F80">
        <w:rPr>
          <w:rFonts w:ascii="仿宋_GB2312" w:eastAsia="仿宋_GB2312" w:hAnsi="Arial Unicode MS" w:hint="eastAsia"/>
          <w:sz w:val="32"/>
          <w:szCs w:val="32"/>
        </w:rPr>
        <w:t>）</w:t>
      </w:r>
      <w:r w:rsidRPr="00FA4F80">
        <w:rPr>
          <w:rFonts w:ascii="仿宋_GB2312" w:eastAsia="仿宋_GB2312" w:hAnsi="Arial Unicode MS" w:hint="eastAsia"/>
          <w:sz w:val="32"/>
          <w:szCs w:val="32"/>
        </w:rPr>
        <w:t>；</w:t>
      </w:r>
    </w:p>
    <w:p w:rsidR="00CE36D5" w:rsidRDefault="00081A09" w:rsidP="00864F29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  <w:r w:rsidRPr="00BA1A17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3、</w:t>
      </w:r>
      <w:r w:rsidR="00CE36D5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2017年度加计扣除研发费用</w:t>
      </w:r>
      <w:proofErr w:type="gramStart"/>
      <w:r w:rsidR="00CE36D5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鉴证</w:t>
      </w:r>
      <w:proofErr w:type="gramEnd"/>
      <w:r w:rsidR="00CE36D5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报告</w:t>
      </w:r>
      <w:r w:rsidR="00EE3101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原件</w:t>
      </w:r>
      <w:r w:rsidR="00CE36D5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（如所得税汇算清缴材料中已包括加计扣除申报内容的，可以不提供）</w:t>
      </w:r>
      <w:r w:rsid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；</w:t>
      </w:r>
    </w:p>
    <w:p w:rsidR="00EE3101" w:rsidRDefault="00EE3101" w:rsidP="00864F29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  <w:r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4、有效期内的高企证书复印件或高企培育入库公示信息</w:t>
      </w:r>
      <w:r w:rsid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。</w:t>
      </w:r>
    </w:p>
    <w:p w:rsidR="00864F29" w:rsidRDefault="00864F29" w:rsidP="00864F29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</w:p>
    <w:p w:rsidR="00CE36D5" w:rsidRDefault="00CE36D5" w:rsidP="00864F29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  <w:r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二、其他证明材料</w:t>
      </w:r>
      <w:r w:rsidR="00EE3101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：（请</w:t>
      </w:r>
      <w:r w:rsid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打包成一个文件上传在“其他证明材料”一项</w:t>
      </w:r>
      <w:r w:rsidR="00EE3101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）</w:t>
      </w:r>
    </w:p>
    <w:p w:rsidR="00EE3101" w:rsidRPr="00864F29" w:rsidRDefault="00CE36D5" w:rsidP="00864F29">
      <w:pPr>
        <w:widowControl/>
        <w:spacing w:line="500" w:lineRule="exact"/>
        <w:rPr>
          <w:rFonts w:ascii="仿宋_GB2312" w:eastAsia="仿宋_GB2312" w:hAnsi="仿宋"/>
          <w:sz w:val="28"/>
          <w:szCs w:val="28"/>
        </w:rPr>
      </w:pPr>
      <w:r w:rsidRP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1</w:t>
      </w:r>
      <w:r w:rsidRPr="00864F29">
        <w:rPr>
          <w:rFonts w:ascii="仿宋_GB2312" w:eastAsia="仿宋_GB2312" w:hAnsi="Arial Unicode MS" w:hint="eastAsia"/>
          <w:sz w:val="32"/>
          <w:szCs w:val="32"/>
        </w:rPr>
        <w:t>、</w:t>
      </w:r>
      <w:r w:rsidR="00EE3101" w:rsidRPr="00864F29">
        <w:rPr>
          <w:rFonts w:ascii="仿宋_GB2312" w:eastAsia="仿宋_GB2312" w:hAnsi="Arial Unicode MS" w:hint="eastAsia"/>
          <w:sz w:val="32"/>
          <w:szCs w:val="32"/>
        </w:rPr>
        <w:t>2017年当年获评“千人计划”、“万人计划”、 “江苏省双创团队”的证明材料：</w:t>
      </w:r>
    </w:p>
    <w:p w:rsidR="00EE3101" w:rsidRPr="00864F29" w:rsidRDefault="00EE3101" w:rsidP="00864F29">
      <w:pPr>
        <w:widowControl/>
        <w:spacing w:line="500" w:lineRule="exact"/>
        <w:rPr>
          <w:rFonts w:ascii="仿宋_GB2312" w:eastAsia="仿宋_GB2312" w:hAnsi="Arial Unicode MS"/>
          <w:color w:val="000000" w:themeColor="text1"/>
          <w:sz w:val="32"/>
          <w:szCs w:val="32"/>
        </w:rPr>
      </w:pPr>
      <w:r w:rsidRPr="00864F29">
        <w:rPr>
          <w:rFonts w:ascii="仿宋_GB2312" w:eastAsia="仿宋_GB2312" w:hAnsi="仿宋" w:hint="eastAsia"/>
          <w:sz w:val="28"/>
          <w:szCs w:val="28"/>
        </w:rPr>
        <w:t>2、</w:t>
      </w:r>
      <w:r w:rsidRP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2017年当年引进“院士”、“诺奖”</w:t>
      </w:r>
      <w:r w:rsidR="00240895" w:rsidRP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等高端人才的证明材料；</w:t>
      </w:r>
    </w:p>
    <w:p w:rsidR="00240895" w:rsidRPr="00864F29" w:rsidRDefault="00240895" w:rsidP="00864F29">
      <w:pPr>
        <w:widowControl/>
        <w:spacing w:line="500" w:lineRule="exact"/>
        <w:rPr>
          <w:rFonts w:ascii="仿宋_GB2312" w:eastAsia="仿宋_GB2312" w:hAnsi="仿宋"/>
          <w:sz w:val="28"/>
          <w:szCs w:val="28"/>
        </w:rPr>
      </w:pPr>
      <w:r w:rsidRP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3</w:t>
      </w:r>
      <w:r w:rsidR="00EE3101" w:rsidRP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、2017</w:t>
      </w:r>
      <w:r w:rsidR="00EE3101" w:rsidRPr="00864F29">
        <w:rPr>
          <w:rFonts w:ascii="仿宋_GB2312" w:eastAsia="仿宋_GB2312" w:hAnsi="Arial Unicode MS" w:hint="eastAsia"/>
          <w:sz w:val="32"/>
          <w:szCs w:val="32"/>
        </w:rPr>
        <w:t>年当年</w:t>
      </w:r>
      <w:r w:rsidRPr="00864F29">
        <w:rPr>
          <w:rFonts w:ascii="仿宋_GB2312" w:eastAsia="仿宋_GB2312" w:hAnsi="Arial Unicode MS" w:hint="eastAsia"/>
          <w:sz w:val="32"/>
          <w:szCs w:val="32"/>
        </w:rPr>
        <w:t>获评“江苏省双创”创新、创业人才的证明材料；</w:t>
      </w:r>
    </w:p>
    <w:p w:rsidR="00081A09" w:rsidRPr="00864F29" w:rsidRDefault="00240895" w:rsidP="00864F29">
      <w:pPr>
        <w:widowControl/>
        <w:spacing w:line="500" w:lineRule="exact"/>
        <w:rPr>
          <w:rFonts w:ascii="仿宋_GB2312" w:eastAsia="仿宋_GB2312" w:hAnsi="仿宋"/>
          <w:sz w:val="28"/>
          <w:szCs w:val="28"/>
        </w:rPr>
      </w:pPr>
      <w:r w:rsidRP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4、2017年当年</w:t>
      </w:r>
      <w:r w:rsidR="00EE3101" w:rsidRP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授权的发明</w:t>
      </w:r>
      <w:r w:rsidR="00CE36D5" w:rsidRP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专利</w:t>
      </w:r>
      <w:r w:rsidRP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、PCT专利</w:t>
      </w:r>
      <w:r w:rsidR="00EE3101" w:rsidRP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复印件</w:t>
      </w:r>
      <w:r w:rsidR="00081A09" w:rsidRPr="00864F29"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；</w:t>
      </w:r>
    </w:p>
    <w:p w:rsidR="00240895" w:rsidRPr="00864F29" w:rsidRDefault="00240895" w:rsidP="00864F29">
      <w:pPr>
        <w:widowControl/>
        <w:spacing w:line="500" w:lineRule="exact"/>
        <w:rPr>
          <w:rFonts w:ascii="仿宋_GB2312" w:eastAsia="仿宋_GB2312" w:hAnsi="Arial Unicode MS"/>
          <w:sz w:val="32"/>
          <w:szCs w:val="32"/>
        </w:rPr>
      </w:pPr>
      <w:r w:rsidRPr="00864F29">
        <w:rPr>
          <w:rFonts w:ascii="仿宋_GB2312" w:eastAsia="仿宋_GB2312" w:hAnsi="Arial Unicode MS" w:hint="eastAsia"/>
          <w:sz w:val="32"/>
          <w:szCs w:val="32"/>
        </w:rPr>
        <w:t>5</w:t>
      </w:r>
      <w:r w:rsidR="00EE3101" w:rsidRPr="00864F29">
        <w:rPr>
          <w:rFonts w:ascii="仿宋_GB2312" w:eastAsia="仿宋_GB2312" w:hAnsi="Arial Unicode MS" w:hint="eastAsia"/>
          <w:sz w:val="32"/>
          <w:szCs w:val="32"/>
        </w:rPr>
        <w:t>、2017年当年</w:t>
      </w:r>
      <w:r w:rsidRPr="00864F29">
        <w:rPr>
          <w:rFonts w:ascii="仿宋_GB2312" w:eastAsia="仿宋_GB2312" w:hAnsi="Arial Unicode MS" w:hint="eastAsia"/>
          <w:sz w:val="32"/>
          <w:szCs w:val="32"/>
        </w:rPr>
        <w:t>承担的国家级课题的证明材料；</w:t>
      </w:r>
    </w:p>
    <w:p w:rsidR="00240895" w:rsidRPr="00864F29" w:rsidRDefault="00240895" w:rsidP="00864F29">
      <w:pPr>
        <w:widowControl/>
        <w:spacing w:line="500" w:lineRule="exact"/>
        <w:rPr>
          <w:rFonts w:ascii="仿宋_GB2312" w:eastAsia="仿宋_GB2312" w:hAnsi="Arial Unicode MS"/>
          <w:sz w:val="32"/>
          <w:szCs w:val="32"/>
        </w:rPr>
      </w:pPr>
      <w:r w:rsidRPr="00864F29">
        <w:rPr>
          <w:rFonts w:ascii="仿宋_GB2312" w:eastAsia="仿宋_GB2312" w:hAnsi="Arial Unicode MS" w:hint="eastAsia"/>
          <w:sz w:val="32"/>
          <w:szCs w:val="32"/>
        </w:rPr>
        <w:t>6、2017年当年承担的省级课题的证明材料；</w:t>
      </w:r>
    </w:p>
    <w:p w:rsidR="00081A09" w:rsidRPr="00864F29" w:rsidRDefault="00240895" w:rsidP="00864F29">
      <w:pPr>
        <w:widowControl/>
        <w:spacing w:line="500" w:lineRule="exact"/>
        <w:rPr>
          <w:rFonts w:ascii="仿宋_GB2312" w:eastAsia="仿宋_GB2312" w:hAnsi="Arial Unicode MS"/>
          <w:sz w:val="32"/>
          <w:szCs w:val="32"/>
        </w:rPr>
      </w:pPr>
      <w:r w:rsidRPr="00864F29">
        <w:rPr>
          <w:rFonts w:ascii="仿宋_GB2312" w:eastAsia="仿宋_GB2312" w:hAnsi="Arial Unicode MS" w:hint="eastAsia"/>
          <w:sz w:val="32"/>
          <w:szCs w:val="32"/>
        </w:rPr>
        <w:t>7、其他佐证材料</w:t>
      </w:r>
      <w:r w:rsidR="00864F29">
        <w:rPr>
          <w:rFonts w:ascii="仿宋_GB2312" w:eastAsia="仿宋_GB2312" w:hAnsi="Arial Unicode MS" w:hint="eastAsia"/>
          <w:sz w:val="32"/>
          <w:szCs w:val="32"/>
        </w:rPr>
        <w:t>。</w:t>
      </w:r>
    </w:p>
    <w:p w:rsidR="00864F29" w:rsidRDefault="00864F29" w:rsidP="00864F29">
      <w:pPr>
        <w:widowControl/>
        <w:spacing w:line="500" w:lineRule="exact"/>
        <w:rPr>
          <w:rFonts w:ascii="仿宋_GB2312" w:eastAsia="仿宋_GB2312" w:hAnsi="Arial Unicode MS"/>
          <w:sz w:val="32"/>
          <w:szCs w:val="32"/>
        </w:rPr>
      </w:pPr>
    </w:p>
    <w:p w:rsidR="00864F29" w:rsidRPr="001E1B52" w:rsidRDefault="00864F29" w:rsidP="00864F29">
      <w:pPr>
        <w:widowControl/>
        <w:spacing w:line="500" w:lineRule="exact"/>
        <w:rPr>
          <w:rFonts w:ascii="仿宋_GB2312" w:eastAsia="仿宋_GB2312" w:hAnsi="Arial Unicode MS"/>
          <w:color w:val="FF0000"/>
          <w:sz w:val="32"/>
          <w:szCs w:val="32"/>
          <w:highlight w:val="yellow"/>
        </w:rPr>
      </w:pPr>
      <w:r>
        <w:rPr>
          <w:rFonts w:ascii="仿宋_GB2312" w:eastAsia="仿宋_GB2312" w:hAnsi="Arial Unicode MS" w:hint="eastAsia"/>
          <w:sz w:val="32"/>
          <w:szCs w:val="32"/>
        </w:rPr>
        <w:t>注：以上附件材料</w:t>
      </w:r>
      <w:r>
        <w:rPr>
          <w:rFonts w:ascii="仿宋_GB2312" w:eastAsia="仿宋_GB2312" w:hAnsi="Arial Unicode MS" w:hint="eastAsia"/>
          <w:color w:val="000000" w:themeColor="text1"/>
          <w:sz w:val="32"/>
          <w:szCs w:val="32"/>
        </w:rPr>
        <w:t>需与申报书一一对应，未提供佐证材料或数据无法对应的，申报项填写无效。</w:t>
      </w:r>
    </w:p>
    <w:sectPr w:rsidR="00864F29" w:rsidRPr="001E1B52" w:rsidSect="00A94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5C" w:rsidRDefault="006E615C" w:rsidP="00A236DF">
      <w:r>
        <w:separator/>
      </w:r>
    </w:p>
  </w:endnote>
  <w:endnote w:type="continuationSeparator" w:id="0">
    <w:p w:rsidR="006E615C" w:rsidRDefault="006E615C" w:rsidP="00A2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5C" w:rsidRDefault="006E615C" w:rsidP="00A236DF">
      <w:r>
        <w:separator/>
      </w:r>
    </w:p>
  </w:footnote>
  <w:footnote w:type="continuationSeparator" w:id="0">
    <w:p w:rsidR="006E615C" w:rsidRDefault="006E615C" w:rsidP="00A2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66C"/>
    <w:rsid w:val="000314AB"/>
    <w:rsid w:val="00081A09"/>
    <w:rsid w:val="000847BA"/>
    <w:rsid w:val="00087FDA"/>
    <w:rsid w:val="000B4F43"/>
    <w:rsid w:val="000C541A"/>
    <w:rsid w:val="001417ED"/>
    <w:rsid w:val="0015184B"/>
    <w:rsid w:val="0019221F"/>
    <w:rsid w:val="001E1B52"/>
    <w:rsid w:val="001F1C65"/>
    <w:rsid w:val="001F4926"/>
    <w:rsid w:val="00215175"/>
    <w:rsid w:val="00240895"/>
    <w:rsid w:val="00262243"/>
    <w:rsid w:val="0032210B"/>
    <w:rsid w:val="00372A08"/>
    <w:rsid w:val="003B3FEF"/>
    <w:rsid w:val="003E7CDA"/>
    <w:rsid w:val="00416A12"/>
    <w:rsid w:val="00460810"/>
    <w:rsid w:val="00483AED"/>
    <w:rsid w:val="004F10E9"/>
    <w:rsid w:val="00512019"/>
    <w:rsid w:val="005225D7"/>
    <w:rsid w:val="00533793"/>
    <w:rsid w:val="00550040"/>
    <w:rsid w:val="00553071"/>
    <w:rsid w:val="00564FCC"/>
    <w:rsid w:val="005B781C"/>
    <w:rsid w:val="005C051F"/>
    <w:rsid w:val="00622865"/>
    <w:rsid w:val="006603BB"/>
    <w:rsid w:val="00694C3C"/>
    <w:rsid w:val="006E615C"/>
    <w:rsid w:val="006F0E93"/>
    <w:rsid w:val="00740C47"/>
    <w:rsid w:val="00743AC8"/>
    <w:rsid w:val="007645C9"/>
    <w:rsid w:val="007A68BD"/>
    <w:rsid w:val="007C4797"/>
    <w:rsid w:val="007C4886"/>
    <w:rsid w:val="0080112E"/>
    <w:rsid w:val="00802A0A"/>
    <w:rsid w:val="008102D2"/>
    <w:rsid w:val="00825DBA"/>
    <w:rsid w:val="0083386B"/>
    <w:rsid w:val="00842527"/>
    <w:rsid w:val="00864F29"/>
    <w:rsid w:val="008679CC"/>
    <w:rsid w:val="00875804"/>
    <w:rsid w:val="008B7283"/>
    <w:rsid w:val="008C5088"/>
    <w:rsid w:val="008F60FF"/>
    <w:rsid w:val="00914667"/>
    <w:rsid w:val="00924A6E"/>
    <w:rsid w:val="009B5968"/>
    <w:rsid w:val="009D0DEB"/>
    <w:rsid w:val="00A236DF"/>
    <w:rsid w:val="00A94397"/>
    <w:rsid w:val="00AA1CB7"/>
    <w:rsid w:val="00AD166C"/>
    <w:rsid w:val="00B207B5"/>
    <w:rsid w:val="00B214BE"/>
    <w:rsid w:val="00B548C0"/>
    <w:rsid w:val="00BA1A17"/>
    <w:rsid w:val="00C170C6"/>
    <w:rsid w:val="00C31CA0"/>
    <w:rsid w:val="00C8293F"/>
    <w:rsid w:val="00CD6800"/>
    <w:rsid w:val="00CE36D5"/>
    <w:rsid w:val="00D36334"/>
    <w:rsid w:val="00DD0BBC"/>
    <w:rsid w:val="00DE3AC6"/>
    <w:rsid w:val="00DF301D"/>
    <w:rsid w:val="00E01E70"/>
    <w:rsid w:val="00E14CEA"/>
    <w:rsid w:val="00E23046"/>
    <w:rsid w:val="00E41FF3"/>
    <w:rsid w:val="00EA3CD7"/>
    <w:rsid w:val="00EB2FEC"/>
    <w:rsid w:val="00ED2083"/>
    <w:rsid w:val="00ED4FA8"/>
    <w:rsid w:val="00EE3101"/>
    <w:rsid w:val="00F02854"/>
    <w:rsid w:val="00F159EE"/>
    <w:rsid w:val="00F26F3B"/>
    <w:rsid w:val="00F4133B"/>
    <w:rsid w:val="00F51713"/>
    <w:rsid w:val="00FA4F80"/>
    <w:rsid w:val="00FD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6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36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36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2986-F195-4AEF-92F6-BA36848D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企业发展服务中心-顾金星</cp:lastModifiedBy>
  <cp:revision>26</cp:revision>
  <cp:lastPrinted>2018-11-19T06:03:00Z</cp:lastPrinted>
  <dcterms:created xsi:type="dcterms:W3CDTF">2019-02-18T10:40:00Z</dcterms:created>
  <dcterms:modified xsi:type="dcterms:W3CDTF">2019-02-25T01:36:00Z</dcterms:modified>
</cp:coreProperties>
</file>